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6F" w:rsidRDefault="007C056F" w:rsidP="007C056F">
      <w:pPr>
        <w:spacing w:after="0" w:line="360" w:lineRule="auto"/>
        <w:jc w:val="center"/>
        <w:rPr>
          <w:rFonts w:ascii="Times New Roman" w:hAnsi="Times New Roman" w:cs="Times New Roman"/>
          <w:sz w:val="28"/>
          <w:szCs w:val="28"/>
        </w:rPr>
      </w:pPr>
      <w:r w:rsidRPr="00261F49">
        <w:rPr>
          <w:rFonts w:ascii="Times New Roman" w:hAnsi="Times New Roman" w:cs="Times New Roman"/>
          <w:sz w:val="28"/>
          <w:szCs w:val="28"/>
        </w:rPr>
        <w:t xml:space="preserve">Государственное автономное учреждение дополнительного профессионального образования </w:t>
      </w:r>
      <w:r w:rsidRPr="00261F49">
        <w:rPr>
          <w:rFonts w:ascii="Times New Roman" w:hAnsi="Times New Roman" w:cs="Times New Roman"/>
          <w:sz w:val="28"/>
          <w:szCs w:val="28"/>
        </w:rPr>
        <w:br/>
        <w:t>«Приморский краевой институт развития образования» (ГАУ ДПО ПК ИРО)</w:t>
      </w:r>
    </w:p>
    <w:p w:rsidR="007C056F" w:rsidRPr="007C056F" w:rsidRDefault="007C056F" w:rsidP="007C056F">
      <w:pPr>
        <w:spacing w:after="0" w:line="360" w:lineRule="auto"/>
        <w:jc w:val="center"/>
        <w:rPr>
          <w:rFonts w:ascii="Times New Roman" w:hAnsi="Times New Roman" w:cs="Times New Roman"/>
          <w:sz w:val="24"/>
          <w:szCs w:val="24"/>
        </w:rPr>
      </w:pPr>
      <w:r w:rsidRPr="007C056F">
        <w:rPr>
          <w:rFonts w:ascii="Times New Roman" w:hAnsi="Times New Roman" w:cs="Times New Roman"/>
          <w:sz w:val="24"/>
          <w:szCs w:val="24"/>
        </w:rPr>
        <w:t>Центр развития управленческого потенциала</w:t>
      </w:r>
    </w:p>
    <w:p w:rsidR="007C056F" w:rsidRDefault="007C056F" w:rsidP="007C056F">
      <w:pPr>
        <w:spacing w:after="0"/>
        <w:jc w:val="center"/>
        <w:rPr>
          <w:rFonts w:ascii="Times New Roman" w:hAnsi="Times New Roman" w:cs="Times New Roman"/>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7C056F">
      <w:pPr>
        <w:jc w:val="center"/>
        <w:rPr>
          <w:rFonts w:ascii="Times New Roman" w:hAnsi="Times New Roman" w:cs="Times New Roman"/>
          <w:b/>
          <w:sz w:val="28"/>
          <w:szCs w:val="28"/>
        </w:rPr>
      </w:pPr>
    </w:p>
    <w:p w:rsidR="007C056F" w:rsidRDefault="007C056F" w:rsidP="007C056F">
      <w:pPr>
        <w:jc w:val="center"/>
        <w:rPr>
          <w:rFonts w:ascii="Times New Roman" w:hAnsi="Times New Roman" w:cs="Times New Roman"/>
          <w:b/>
          <w:sz w:val="28"/>
          <w:szCs w:val="28"/>
        </w:rPr>
      </w:pPr>
    </w:p>
    <w:p w:rsidR="007C056F" w:rsidRDefault="007C056F" w:rsidP="007C056F">
      <w:pPr>
        <w:jc w:val="center"/>
        <w:rPr>
          <w:rFonts w:ascii="Times New Roman" w:hAnsi="Times New Roman" w:cs="Times New Roman"/>
          <w:b/>
          <w:sz w:val="28"/>
          <w:szCs w:val="28"/>
        </w:rPr>
      </w:pPr>
    </w:p>
    <w:p w:rsidR="007C056F" w:rsidRDefault="007C056F" w:rsidP="007C056F">
      <w:pPr>
        <w:jc w:val="center"/>
        <w:rPr>
          <w:rFonts w:ascii="Times New Roman" w:hAnsi="Times New Roman" w:cs="Times New Roman"/>
          <w:b/>
          <w:sz w:val="28"/>
          <w:szCs w:val="28"/>
        </w:rPr>
      </w:pPr>
    </w:p>
    <w:p w:rsidR="007C056F" w:rsidRDefault="007C056F" w:rsidP="007C056F">
      <w:pPr>
        <w:jc w:val="center"/>
        <w:rPr>
          <w:rFonts w:ascii="Times New Roman" w:hAnsi="Times New Roman" w:cs="Times New Roman"/>
          <w:b/>
          <w:sz w:val="28"/>
          <w:szCs w:val="28"/>
        </w:rPr>
      </w:pPr>
    </w:p>
    <w:p w:rsidR="007C056F" w:rsidRDefault="007C056F" w:rsidP="007C056F">
      <w:pPr>
        <w:rPr>
          <w:rFonts w:ascii="Times New Roman" w:hAnsi="Times New Roman" w:cs="Times New Roman"/>
          <w:b/>
          <w:sz w:val="28"/>
          <w:szCs w:val="28"/>
        </w:rPr>
      </w:pPr>
    </w:p>
    <w:p w:rsidR="007C056F" w:rsidRDefault="007C056F" w:rsidP="007C056F">
      <w:pPr>
        <w:jc w:val="center"/>
        <w:rPr>
          <w:rFonts w:ascii="Times New Roman" w:hAnsi="Times New Roman" w:cs="Times New Roman"/>
          <w:b/>
          <w:sz w:val="28"/>
          <w:szCs w:val="28"/>
        </w:rPr>
      </w:pPr>
    </w:p>
    <w:p w:rsidR="007C056F" w:rsidRDefault="007C056F" w:rsidP="007C056F">
      <w:pPr>
        <w:spacing w:after="0" w:line="360" w:lineRule="auto"/>
        <w:jc w:val="center"/>
        <w:rPr>
          <w:rFonts w:ascii="Times New Roman" w:hAnsi="Times New Roman" w:cs="Times New Roman"/>
          <w:b/>
          <w:sz w:val="28"/>
          <w:szCs w:val="28"/>
        </w:rPr>
      </w:pPr>
      <w:r w:rsidRPr="007C056F">
        <w:rPr>
          <w:rFonts w:ascii="Times New Roman" w:hAnsi="Times New Roman" w:cs="Times New Roman"/>
          <w:b/>
          <w:sz w:val="28"/>
          <w:szCs w:val="28"/>
        </w:rPr>
        <w:t xml:space="preserve">Методические рекомендации по организации обучения </w:t>
      </w:r>
    </w:p>
    <w:p w:rsidR="007C056F" w:rsidRPr="007C056F" w:rsidRDefault="007C056F" w:rsidP="007C056F">
      <w:pPr>
        <w:spacing w:after="0" w:line="360" w:lineRule="auto"/>
        <w:jc w:val="center"/>
        <w:rPr>
          <w:rFonts w:ascii="Times New Roman" w:hAnsi="Times New Roman" w:cs="Times New Roman"/>
          <w:b/>
          <w:sz w:val="28"/>
          <w:szCs w:val="28"/>
        </w:rPr>
      </w:pPr>
      <w:r w:rsidRPr="007C056F">
        <w:rPr>
          <w:rFonts w:ascii="Times New Roman" w:hAnsi="Times New Roman" w:cs="Times New Roman"/>
          <w:b/>
          <w:sz w:val="28"/>
          <w:szCs w:val="28"/>
        </w:rPr>
        <w:t xml:space="preserve">по очно-заочной, </w:t>
      </w:r>
      <w:proofErr w:type="gramStart"/>
      <w:r w:rsidRPr="007C056F">
        <w:rPr>
          <w:rFonts w:ascii="Times New Roman" w:hAnsi="Times New Roman" w:cs="Times New Roman"/>
          <w:b/>
          <w:sz w:val="28"/>
          <w:szCs w:val="28"/>
        </w:rPr>
        <w:t>заочной</w:t>
      </w:r>
      <w:proofErr w:type="gramEnd"/>
      <w:r w:rsidRPr="007C056F">
        <w:rPr>
          <w:rFonts w:ascii="Times New Roman" w:hAnsi="Times New Roman" w:cs="Times New Roman"/>
          <w:b/>
          <w:sz w:val="28"/>
          <w:szCs w:val="28"/>
        </w:rPr>
        <w:t xml:space="preserve"> формам в ОО</w:t>
      </w: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bookmarkStart w:id="0" w:name="_GoBack"/>
      <w:bookmarkEnd w:id="0"/>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9E08B6">
      <w:pPr>
        <w:autoSpaceDE w:val="0"/>
        <w:autoSpaceDN w:val="0"/>
        <w:adjustRightInd w:val="0"/>
        <w:spacing w:after="0" w:line="360" w:lineRule="auto"/>
        <w:jc w:val="center"/>
        <w:rPr>
          <w:rFonts w:ascii="Times New Roman" w:hAnsi="Times New Roman" w:cs="Times New Roman"/>
          <w:b/>
          <w:sz w:val="28"/>
          <w:szCs w:val="28"/>
        </w:rPr>
      </w:pPr>
    </w:p>
    <w:p w:rsidR="007C056F" w:rsidRDefault="007C056F" w:rsidP="007C056F">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Владивосток- 2020</w:t>
      </w:r>
    </w:p>
    <w:p w:rsidR="00D87A2A" w:rsidRPr="009E08B6" w:rsidRDefault="009E08B6" w:rsidP="009E08B6">
      <w:pPr>
        <w:autoSpaceDE w:val="0"/>
        <w:autoSpaceDN w:val="0"/>
        <w:adjustRightInd w:val="0"/>
        <w:spacing w:after="0" w:line="360" w:lineRule="auto"/>
        <w:jc w:val="both"/>
        <w:rPr>
          <w:rFonts w:ascii="Times New Roman" w:hAnsi="Times New Roman" w:cs="Times New Roman"/>
          <w:b/>
          <w:sz w:val="28"/>
          <w:szCs w:val="28"/>
        </w:rPr>
      </w:pPr>
      <w:r w:rsidRPr="009E08B6">
        <w:rPr>
          <w:rFonts w:ascii="Times New Roman" w:hAnsi="Times New Roman" w:cs="Times New Roman"/>
          <w:b/>
          <w:sz w:val="28"/>
          <w:szCs w:val="28"/>
        </w:rPr>
        <w:lastRenderedPageBreak/>
        <w:t>I. Общие положения</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xml:space="preserve">1.1. </w:t>
      </w:r>
      <w:proofErr w:type="gramStart"/>
      <w:r w:rsidRPr="009E08B6">
        <w:rPr>
          <w:rFonts w:ascii="Times New Roman" w:hAnsi="Times New Roman" w:cs="Times New Roman"/>
          <w:sz w:val="28"/>
          <w:szCs w:val="28"/>
        </w:rPr>
        <w:t>Настоящие рекомендации определ</w:t>
      </w:r>
      <w:r w:rsidR="009E08B6" w:rsidRPr="009E08B6">
        <w:rPr>
          <w:rFonts w:ascii="Times New Roman" w:hAnsi="Times New Roman" w:cs="Times New Roman"/>
          <w:sz w:val="28"/>
          <w:szCs w:val="28"/>
        </w:rPr>
        <w:t xml:space="preserve">яют примерный Порядок получения </w:t>
      </w:r>
      <w:r w:rsidRPr="009E08B6">
        <w:rPr>
          <w:rFonts w:ascii="Times New Roman" w:hAnsi="Times New Roman" w:cs="Times New Roman"/>
          <w:sz w:val="28"/>
          <w:szCs w:val="28"/>
        </w:rPr>
        <w:t>общего образования в очно-заочной, з</w:t>
      </w:r>
      <w:r w:rsidR="009E08B6" w:rsidRPr="009E08B6">
        <w:rPr>
          <w:rFonts w:ascii="Times New Roman" w:hAnsi="Times New Roman" w:cs="Times New Roman"/>
          <w:sz w:val="28"/>
          <w:szCs w:val="28"/>
        </w:rPr>
        <w:t xml:space="preserve">аочной формах, предусмотренного </w:t>
      </w:r>
      <w:r w:rsidRPr="009E08B6">
        <w:rPr>
          <w:rFonts w:ascii="Times New Roman" w:hAnsi="Times New Roman" w:cs="Times New Roman"/>
          <w:sz w:val="28"/>
          <w:szCs w:val="28"/>
        </w:rPr>
        <w:t xml:space="preserve">Федеральным законом от 29.12.2012 </w:t>
      </w:r>
      <w:r w:rsidR="009E08B6" w:rsidRPr="009E08B6">
        <w:rPr>
          <w:rFonts w:ascii="Times New Roman" w:hAnsi="Times New Roman" w:cs="Times New Roman"/>
          <w:sz w:val="28"/>
          <w:szCs w:val="28"/>
        </w:rPr>
        <w:t xml:space="preserve">№ 273-ФЗ «Об образовании в </w:t>
      </w:r>
      <w:r w:rsidRPr="009E08B6">
        <w:rPr>
          <w:rFonts w:ascii="Times New Roman" w:hAnsi="Times New Roman" w:cs="Times New Roman"/>
          <w:sz w:val="28"/>
          <w:szCs w:val="28"/>
        </w:rPr>
        <w:t xml:space="preserve">Российской Федерации», Порядком организации </w:t>
      </w:r>
      <w:r w:rsidR="009E08B6" w:rsidRPr="009E08B6">
        <w:rPr>
          <w:rFonts w:ascii="Times New Roman" w:hAnsi="Times New Roman" w:cs="Times New Roman"/>
          <w:sz w:val="28"/>
          <w:szCs w:val="28"/>
        </w:rPr>
        <w:t xml:space="preserve">и осуществления образовательной </w:t>
      </w:r>
      <w:r w:rsidRPr="009E08B6">
        <w:rPr>
          <w:rFonts w:ascii="Times New Roman" w:hAnsi="Times New Roman" w:cs="Times New Roman"/>
          <w:sz w:val="28"/>
          <w:szCs w:val="28"/>
        </w:rPr>
        <w:t>деятельности по основным о</w:t>
      </w:r>
      <w:r w:rsidR="009E08B6" w:rsidRPr="009E08B6">
        <w:rPr>
          <w:rFonts w:ascii="Times New Roman" w:hAnsi="Times New Roman" w:cs="Times New Roman"/>
          <w:sz w:val="28"/>
          <w:szCs w:val="28"/>
        </w:rPr>
        <w:t xml:space="preserve">бщеобразовательным программам - </w:t>
      </w:r>
      <w:r w:rsidRPr="009E08B6">
        <w:rPr>
          <w:rFonts w:ascii="Times New Roman" w:hAnsi="Times New Roman" w:cs="Times New Roman"/>
          <w:sz w:val="28"/>
          <w:szCs w:val="28"/>
        </w:rPr>
        <w:t>образовательным программам началь</w:t>
      </w:r>
      <w:r w:rsidR="009E08B6" w:rsidRPr="009E08B6">
        <w:rPr>
          <w:rFonts w:ascii="Times New Roman" w:hAnsi="Times New Roman" w:cs="Times New Roman"/>
          <w:sz w:val="28"/>
          <w:szCs w:val="28"/>
        </w:rPr>
        <w:t xml:space="preserve">ного общего, основного общего и </w:t>
      </w:r>
      <w:r w:rsidRPr="009E08B6">
        <w:rPr>
          <w:rFonts w:ascii="Times New Roman" w:hAnsi="Times New Roman" w:cs="Times New Roman"/>
          <w:sz w:val="28"/>
          <w:szCs w:val="28"/>
        </w:rPr>
        <w:t>среднего общего образования, утвержденным пр</w:t>
      </w:r>
      <w:r w:rsidR="009E08B6" w:rsidRPr="009E08B6">
        <w:rPr>
          <w:rFonts w:ascii="Times New Roman" w:hAnsi="Times New Roman" w:cs="Times New Roman"/>
          <w:sz w:val="28"/>
          <w:szCs w:val="28"/>
        </w:rPr>
        <w:t xml:space="preserve">иказом Министерства образования </w:t>
      </w:r>
      <w:r w:rsidRPr="009E08B6">
        <w:rPr>
          <w:rFonts w:ascii="Times New Roman" w:hAnsi="Times New Roman" w:cs="Times New Roman"/>
          <w:sz w:val="28"/>
          <w:szCs w:val="28"/>
        </w:rPr>
        <w:t xml:space="preserve">и науки Российской Федерации от </w:t>
      </w:r>
      <w:r w:rsidR="009E08B6" w:rsidRPr="009E08B6">
        <w:rPr>
          <w:rFonts w:ascii="Times New Roman" w:hAnsi="Times New Roman" w:cs="Times New Roman"/>
          <w:sz w:val="28"/>
          <w:szCs w:val="28"/>
        </w:rPr>
        <w:t xml:space="preserve">30.08.2013 № 1015, федеральными </w:t>
      </w:r>
      <w:r w:rsidRPr="009E08B6">
        <w:rPr>
          <w:rFonts w:ascii="Times New Roman" w:hAnsi="Times New Roman" w:cs="Times New Roman"/>
          <w:sz w:val="28"/>
          <w:szCs w:val="28"/>
        </w:rPr>
        <w:t>государственными образовательным</w:t>
      </w:r>
      <w:r w:rsidR="009E08B6" w:rsidRPr="009E08B6">
        <w:rPr>
          <w:rFonts w:ascii="Times New Roman" w:hAnsi="Times New Roman" w:cs="Times New Roman"/>
          <w:sz w:val="28"/>
          <w:szCs w:val="28"/>
        </w:rPr>
        <w:t>и стандартами и локальным</w:t>
      </w:r>
      <w:proofErr w:type="gramEnd"/>
      <w:r w:rsidR="009E08B6" w:rsidRPr="009E08B6">
        <w:rPr>
          <w:rFonts w:ascii="Times New Roman" w:hAnsi="Times New Roman" w:cs="Times New Roman"/>
          <w:sz w:val="28"/>
          <w:szCs w:val="28"/>
        </w:rPr>
        <w:t xml:space="preserve"> актом </w:t>
      </w:r>
      <w:r w:rsidRPr="009E08B6">
        <w:rPr>
          <w:rFonts w:ascii="Times New Roman" w:hAnsi="Times New Roman" w:cs="Times New Roman"/>
          <w:sz w:val="28"/>
          <w:szCs w:val="28"/>
        </w:rPr>
        <w:t>общеобразовательной организации.</w:t>
      </w:r>
    </w:p>
    <w:p w:rsidR="00EF10A1"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1.2. Допускается сочетание различных форм получен</w:t>
      </w:r>
      <w:r w:rsidR="009E08B6" w:rsidRPr="009E08B6">
        <w:rPr>
          <w:rFonts w:ascii="Times New Roman" w:hAnsi="Times New Roman" w:cs="Times New Roman"/>
          <w:sz w:val="28"/>
          <w:szCs w:val="28"/>
        </w:rPr>
        <w:t xml:space="preserve">ия образования и </w:t>
      </w:r>
      <w:r w:rsidRPr="009E08B6">
        <w:rPr>
          <w:rFonts w:ascii="Times New Roman" w:hAnsi="Times New Roman" w:cs="Times New Roman"/>
          <w:sz w:val="28"/>
          <w:szCs w:val="28"/>
        </w:rPr>
        <w:t xml:space="preserve">форм обучения, </w:t>
      </w:r>
      <w:r w:rsidR="001A2CBA">
        <w:rPr>
          <w:rFonts w:ascii="Times New Roman" w:hAnsi="Times New Roman" w:cs="Times New Roman"/>
          <w:sz w:val="28"/>
          <w:szCs w:val="28"/>
        </w:rPr>
        <w:t xml:space="preserve">что </w:t>
      </w:r>
      <w:r w:rsidRPr="009E08B6">
        <w:rPr>
          <w:rFonts w:ascii="Times New Roman" w:hAnsi="Times New Roman" w:cs="Times New Roman"/>
          <w:sz w:val="28"/>
          <w:szCs w:val="28"/>
        </w:rPr>
        <w:t>регламентируется лока</w:t>
      </w:r>
      <w:r w:rsidR="009E08B6" w:rsidRPr="009E08B6">
        <w:rPr>
          <w:rFonts w:ascii="Times New Roman" w:hAnsi="Times New Roman" w:cs="Times New Roman"/>
          <w:sz w:val="28"/>
          <w:szCs w:val="28"/>
        </w:rPr>
        <w:t xml:space="preserve">льным актом общеобразовательной </w:t>
      </w:r>
      <w:r w:rsidRPr="009E08B6">
        <w:rPr>
          <w:rFonts w:ascii="Times New Roman" w:hAnsi="Times New Roman" w:cs="Times New Roman"/>
          <w:sz w:val="28"/>
          <w:szCs w:val="28"/>
        </w:rPr>
        <w:t>организации.</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xml:space="preserve">1.3. </w:t>
      </w:r>
      <w:proofErr w:type="gramStart"/>
      <w:r w:rsidRPr="009E08B6">
        <w:rPr>
          <w:rFonts w:ascii="Times New Roman" w:hAnsi="Times New Roman" w:cs="Times New Roman"/>
          <w:sz w:val="28"/>
          <w:szCs w:val="28"/>
        </w:rPr>
        <w:t>Обучающиеся, осваивающие основны</w:t>
      </w:r>
      <w:r w:rsidR="009E08B6" w:rsidRPr="009E08B6">
        <w:rPr>
          <w:rFonts w:ascii="Times New Roman" w:hAnsi="Times New Roman" w:cs="Times New Roman"/>
          <w:sz w:val="28"/>
          <w:szCs w:val="28"/>
        </w:rPr>
        <w:t xml:space="preserve">е общеобразовательные программы </w:t>
      </w:r>
      <w:r w:rsidRPr="009E08B6">
        <w:rPr>
          <w:rFonts w:ascii="Times New Roman" w:hAnsi="Times New Roman" w:cs="Times New Roman"/>
          <w:sz w:val="28"/>
          <w:szCs w:val="28"/>
        </w:rPr>
        <w:t>в очно-заочной, заочной формах и</w:t>
      </w:r>
      <w:r w:rsidR="009E08B6" w:rsidRPr="009E08B6">
        <w:rPr>
          <w:rFonts w:ascii="Times New Roman" w:hAnsi="Times New Roman" w:cs="Times New Roman"/>
          <w:sz w:val="28"/>
          <w:szCs w:val="28"/>
        </w:rPr>
        <w:t xml:space="preserve">меют право пройти промежуточную </w:t>
      </w:r>
      <w:r w:rsidRPr="009E08B6">
        <w:rPr>
          <w:rFonts w:ascii="Times New Roman" w:hAnsi="Times New Roman" w:cs="Times New Roman"/>
          <w:sz w:val="28"/>
          <w:szCs w:val="28"/>
        </w:rPr>
        <w:t>аттестацию экстерном.</w:t>
      </w:r>
      <w:proofErr w:type="gramEnd"/>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xml:space="preserve">1.4. Получение общего образования в </w:t>
      </w:r>
      <w:r w:rsidR="009E08B6" w:rsidRPr="009E08B6">
        <w:rPr>
          <w:rFonts w:ascii="Times New Roman" w:hAnsi="Times New Roman" w:cs="Times New Roman"/>
          <w:sz w:val="28"/>
          <w:szCs w:val="28"/>
        </w:rPr>
        <w:t xml:space="preserve">очно-заочной, </w:t>
      </w:r>
      <w:proofErr w:type="gramStart"/>
      <w:r w:rsidR="009E08B6" w:rsidRPr="009E08B6">
        <w:rPr>
          <w:rFonts w:ascii="Times New Roman" w:hAnsi="Times New Roman" w:cs="Times New Roman"/>
          <w:sz w:val="28"/>
          <w:szCs w:val="28"/>
        </w:rPr>
        <w:t>заочной</w:t>
      </w:r>
      <w:proofErr w:type="gramEnd"/>
      <w:r w:rsidR="009E08B6" w:rsidRPr="009E08B6">
        <w:rPr>
          <w:rFonts w:ascii="Times New Roman" w:hAnsi="Times New Roman" w:cs="Times New Roman"/>
          <w:sz w:val="28"/>
          <w:szCs w:val="28"/>
        </w:rPr>
        <w:t xml:space="preserve"> формах не </w:t>
      </w:r>
      <w:r w:rsidRPr="009E08B6">
        <w:rPr>
          <w:rFonts w:ascii="Times New Roman" w:hAnsi="Times New Roman" w:cs="Times New Roman"/>
          <w:sz w:val="28"/>
          <w:szCs w:val="28"/>
        </w:rPr>
        <w:t>ограничивается возрастом.</w:t>
      </w:r>
    </w:p>
    <w:p w:rsidR="001A2CBA" w:rsidRDefault="001A2CBA" w:rsidP="009E08B6">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II. Организация деятельности</w:t>
      </w:r>
    </w:p>
    <w:p w:rsidR="00D87A2A" w:rsidRPr="001A2CBA" w:rsidRDefault="00D87A2A" w:rsidP="001A2CBA">
      <w:pPr>
        <w:autoSpaceDE w:val="0"/>
        <w:autoSpaceDN w:val="0"/>
        <w:adjustRightInd w:val="0"/>
        <w:spacing w:after="0" w:line="360" w:lineRule="auto"/>
        <w:ind w:firstLine="567"/>
        <w:jc w:val="both"/>
        <w:rPr>
          <w:rFonts w:ascii="Times New Roman" w:hAnsi="Times New Roman" w:cs="Times New Roman"/>
          <w:b/>
          <w:sz w:val="28"/>
          <w:szCs w:val="28"/>
        </w:rPr>
      </w:pPr>
      <w:r w:rsidRPr="009E08B6">
        <w:rPr>
          <w:rFonts w:ascii="Times New Roman" w:hAnsi="Times New Roman" w:cs="Times New Roman"/>
          <w:sz w:val="28"/>
          <w:szCs w:val="28"/>
        </w:rPr>
        <w:t>2.1. Образовательная деятельность для обучения в заочной форме может</w:t>
      </w:r>
    </w:p>
    <w:p w:rsidR="00D87A2A" w:rsidRPr="009E08B6" w:rsidRDefault="00D87A2A" w:rsidP="009E08B6">
      <w:pPr>
        <w:autoSpaceDE w:val="0"/>
        <w:autoSpaceDN w:val="0"/>
        <w:adjustRightInd w:val="0"/>
        <w:spacing w:after="0" w:line="360" w:lineRule="auto"/>
        <w:jc w:val="both"/>
        <w:rPr>
          <w:rFonts w:ascii="Times New Roman" w:hAnsi="Times New Roman" w:cs="Times New Roman"/>
          <w:sz w:val="28"/>
          <w:szCs w:val="28"/>
        </w:rPr>
      </w:pPr>
      <w:r w:rsidRPr="009E08B6">
        <w:rPr>
          <w:rFonts w:ascii="Times New Roman" w:hAnsi="Times New Roman" w:cs="Times New Roman"/>
          <w:sz w:val="28"/>
          <w:szCs w:val="28"/>
        </w:rPr>
        <w:t xml:space="preserve">быть </w:t>
      </w:r>
      <w:proofErr w:type="gramStart"/>
      <w:r w:rsidRPr="009E08B6">
        <w:rPr>
          <w:rFonts w:ascii="Times New Roman" w:hAnsi="Times New Roman" w:cs="Times New Roman"/>
          <w:sz w:val="28"/>
          <w:szCs w:val="28"/>
        </w:rPr>
        <w:t>организована</w:t>
      </w:r>
      <w:proofErr w:type="gramEnd"/>
      <w:r w:rsidRPr="009E08B6">
        <w:rPr>
          <w:rFonts w:ascii="Times New Roman" w:hAnsi="Times New Roman" w:cs="Times New Roman"/>
          <w:sz w:val="28"/>
          <w:szCs w:val="28"/>
        </w:rPr>
        <w:t xml:space="preserve"> общеобразовательной организацией:</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в течение всего учебного года;</w:t>
      </w:r>
    </w:p>
    <w:p w:rsidR="00D87A2A" w:rsidRPr="009E08B6" w:rsidRDefault="00D87A2A" w:rsidP="001A2CBA">
      <w:pPr>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в виде экзаменационных сессий.</w:t>
      </w:r>
    </w:p>
    <w:p w:rsidR="001A2CBA"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9E08B6">
        <w:rPr>
          <w:rFonts w:ascii="Times New Roman" w:hAnsi="Times New Roman" w:cs="Times New Roman"/>
          <w:sz w:val="28"/>
          <w:szCs w:val="28"/>
        </w:rPr>
        <w:t>При организации образовательной деятельности в заочной форме в течение</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всего учебного года указанные учебные</w:t>
      </w:r>
      <w:r w:rsidR="001A2CBA">
        <w:rPr>
          <w:rFonts w:ascii="Times New Roman" w:hAnsi="Times New Roman" w:cs="Times New Roman"/>
          <w:sz w:val="28"/>
          <w:szCs w:val="28"/>
        </w:rPr>
        <w:t xml:space="preserve"> часы равномерно распределяются </w:t>
      </w:r>
      <w:r w:rsidRPr="009E08B6">
        <w:rPr>
          <w:rFonts w:ascii="Times New Roman" w:hAnsi="Times New Roman" w:cs="Times New Roman"/>
          <w:sz w:val="28"/>
          <w:szCs w:val="28"/>
        </w:rPr>
        <w:t>на 3-4 учебных дня в неделю с учётом санитарно-эпидемиологических</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правил и нормативов, утверждённых постановл</w:t>
      </w:r>
      <w:r w:rsidR="001A2CBA">
        <w:rPr>
          <w:rFonts w:ascii="Times New Roman" w:hAnsi="Times New Roman" w:cs="Times New Roman"/>
          <w:sz w:val="28"/>
          <w:szCs w:val="28"/>
        </w:rPr>
        <w:t xml:space="preserve">ением Главного государственного </w:t>
      </w:r>
      <w:r w:rsidRPr="009E08B6">
        <w:rPr>
          <w:rFonts w:ascii="Times New Roman" w:hAnsi="Times New Roman" w:cs="Times New Roman"/>
          <w:sz w:val="28"/>
          <w:szCs w:val="28"/>
        </w:rPr>
        <w:t>санитарного врача Российской Ф</w:t>
      </w:r>
      <w:r w:rsidR="001A2CBA">
        <w:rPr>
          <w:rFonts w:ascii="Times New Roman" w:hAnsi="Times New Roman" w:cs="Times New Roman"/>
          <w:sz w:val="28"/>
          <w:szCs w:val="28"/>
        </w:rPr>
        <w:t xml:space="preserve">едерации от </w:t>
      </w:r>
      <w:r w:rsidR="001A2CBA">
        <w:rPr>
          <w:rFonts w:ascii="Times New Roman" w:hAnsi="Times New Roman" w:cs="Times New Roman"/>
          <w:sz w:val="28"/>
          <w:szCs w:val="28"/>
        </w:rPr>
        <w:lastRenderedPageBreak/>
        <w:t xml:space="preserve">29.12.2010 г. № 189 </w:t>
      </w:r>
      <w:r w:rsidRPr="009E08B6">
        <w:rPr>
          <w:rFonts w:ascii="Times New Roman" w:hAnsi="Times New Roman" w:cs="Times New Roman"/>
          <w:sz w:val="28"/>
          <w:szCs w:val="28"/>
        </w:rPr>
        <w:t>СанПиН 2.4.2.2821-10 «Санитарно-эпидемиол</w:t>
      </w:r>
      <w:r w:rsidR="001A2CBA">
        <w:rPr>
          <w:rFonts w:ascii="Times New Roman" w:hAnsi="Times New Roman" w:cs="Times New Roman"/>
          <w:sz w:val="28"/>
          <w:szCs w:val="28"/>
        </w:rPr>
        <w:t xml:space="preserve">огические требования к условиям </w:t>
      </w:r>
      <w:r w:rsidRPr="009E08B6">
        <w:rPr>
          <w:rFonts w:ascii="Times New Roman" w:hAnsi="Times New Roman" w:cs="Times New Roman"/>
          <w:sz w:val="28"/>
          <w:szCs w:val="28"/>
        </w:rPr>
        <w:t xml:space="preserve">и организации обучения в общеобразовательном </w:t>
      </w:r>
      <w:r w:rsidR="001A2CBA">
        <w:rPr>
          <w:rFonts w:ascii="Times New Roman" w:hAnsi="Times New Roman" w:cs="Times New Roman"/>
          <w:sz w:val="28"/>
          <w:szCs w:val="28"/>
        </w:rPr>
        <w:t>учреждении».</w:t>
      </w:r>
      <w:proofErr w:type="gramEnd"/>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xml:space="preserve">При сессионном режиме организации </w:t>
      </w:r>
      <w:proofErr w:type="gramStart"/>
      <w:r w:rsidRPr="009E08B6">
        <w:rPr>
          <w:rFonts w:ascii="Times New Roman" w:hAnsi="Times New Roman" w:cs="Times New Roman"/>
          <w:sz w:val="28"/>
          <w:szCs w:val="28"/>
        </w:rPr>
        <w:t>обучения по</w:t>
      </w:r>
      <w:proofErr w:type="gramEnd"/>
      <w:r w:rsidRPr="009E08B6">
        <w:rPr>
          <w:rFonts w:ascii="Times New Roman" w:hAnsi="Times New Roman" w:cs="Times New Roman"/>
          <w:sz w:val="28"/>
          <w:szCs w:val="28"/>
        </w:rPr>
        <w:t xml:space="preserve"> заочной форме объём</w:t>
      </w:r>
    </w:p>
    <w:p w:rsidR="00D87A2A" w:rsidRPr="005C64C5" w:rsidRDefault="00D87A2A" w:rsidP="009E08B6">
      <w:pPr>
        <w:autoSpaceDE w:val="0"/>
        <w:autoSpaceDN w:val="0"/>
        <w:adjustRightInd w:val="0"/>
        <w:spacing w:after="0" w:line="360" w:lineRule="auto"/>
        <w:jc w:val="both"/>
        <w:rPr>
          <w:rFonts w:ascii="Times New Roman" w:hAnsi="Times New Roman" w:cs="Times New Roman"/>
          <w:i/>
          <w:sz w:val="28"/>
          <w:szCs w:val="28"/>
        </w:rPr>
      </w:pPr>
      <w:r w:rsidRPr="009E08B6">
        <w:rPr>
          <w:rFonts w:ascii="Times New Roman" w:hAnsi="Times New Roman" w:cs="Times New Roman"/>
          <w:sz w:val="28"/>
          <w:szCs w:val="28"/>
        </w:rPr>
        <w:t xml:space="preserve">учебных часов, предусмотренных на учебный год, не изменяется. </w:t>
      </w:r>
      <w:r w:rsidRPr="005C64C5">
        <w:rPr>
          <w:rFonts w:ascii="Times New Roman" w:hAnsi="Times New Roman" w:cs="Times New Roman"/>
          <w:i/>
          <w:sz w:val="28"/>
          <w:szCs w:val="28"/>
        </w:rPr>
        <w:t>Количество</w:t>
      </w:r>
      <w:r w:rsidR="005C64C5">
        <w:rPr>
          <w:rFonts w:ascii="Times New Roman" w:hAnsi="Times New Roman" w:cs="Times New Roman"/>
          <w:i/>
          <w:sz w:val="28"/>
          <w:szCs w:val="28"/>
        </w:rPr>
        <w:t xml:space="preserve"> </w:t>
      </w:r>
      <w:r w:rsidRPr="005C64C5">
        <w:rPr>
          <w:rFonts w:ascii="Times New Roman" w:hAnsi="Times New Roman" w:cs="Times New Roman"/>
          <w:i/>
          <w:sz w:val="28"/>
          <w:szCs w:val="28"/>
        </w:rPr>
        <w:t>экзаменационных сессий, их продолжительность</w:t>
      </w:r>
      <w:r w:rsidR="001A2CBA" w:rsidRPr="005C64C5">
        <w:rPr>
          <w:rFonts w:ascii="Times New Roman" w:hAnsi="Times New Roman" w:cs="Times New Roman"/>
          <w:i/>
          <w:sz w:val="28"/>
          <w:szCs w:val="28"/>
        </w:rPr>
        <w:t xml:space="preserve">, сроки проведения определяются </w:t>
      </w:r>
      <w:r w:rsidRPr="005C64C5">
        <w:rPr>
          <w:rFonts w:ascii="Times New Roman" w:hAnsi="Times New Roman" w:cs="Times New Roman"/>
          <w:i/>
          <w:sz w:val="28"/>
          <w:szCs w:val="28"/>
        </w:rPr>
        <w:t>общеобразовательной организацией</w:t>
      </w:r>
      <w:r w:rsidR="001A2CBA" w:rsidRPr="005C64C5">
        <w:rPr>
          <w:rFonts w:ascii="Times New Roman" w:hAnsi="Times New Roman" w:cs="Times New Roman"/>
          <w:i/>
          <w:sz w:val="28"/>
          <w:szCs w:val="28"/>
        </w:rPr>
        <w:t xml:space="preserve"> </w:t>
      </w:r>
      <w:r w:rsidR="001A2CBA" w:rsidRPr="005C64C5">
        <w:rPr>
          <w:rFonts w:ascii="Times New Roman" w:hAnsi="Times New Roman" w:cs="Times New Roman"/>
          <w:b/>
          <w:i/>
          <w:sz w:val="28"/>
          <w:szCs w:val="28"/>
        </w:rPr>
        <w:t>самостоятельно</w:t>
      </w:r>
      <w:r w:rsidRPr="009E08B6">
        <w:rPr>
          <w:rFonts w:ascii="Times New Roman" w:hAnsi="Times New Roman" w:cs="Times New Roman"/>
          <w:sz w:val="28"/>
          <w:szCs w:val="28"/>
        </w:rPr>
        <w:t>.</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2.2. Увеличение количества учебных часов по очно-заочной, заочной</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формам обучения определяется локальным ак</w:t>
      </w:r>
      <w:r w:rsidR="001A2CBA">
        <w:rPr>
          <w:rFonts w:ascii="Times New Roman" w:hAnsi="Times New Roman" w:cs="Times New Roman"/>
          <w:sz w:val="28"/>
          <w:szCs w:val="28"/>
        </w:rPr>
        <w:t xml:space="preserve">том образовательной организации </w:t>
      </w:r>
      <w:r w:rsidRPr="009E08B6">
        <w:rPr>
          <w:rFonts w:ascii="Times New Roman" w:hAnsi="Times New Roman" w:cs="Times New Roman"/>
          <w:sz w:val="28"/>
          <w:szCs w:val="28"/>
        </w:rPr>
        <w:t>в рамках фонда оплаты труда при наличии условий и средств.</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2.3. Количество классов с очно-заочной, заочной формами в образовательной</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организации зависит от нормы наполняемости классов в соответствии с санитарно-эпидемиологическими требованиями к условиям и организации</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обучения.</w:t>
      </w:r>
    </w:p>
    <w:p w:rsidR="001A2CBA"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 xml:space="preserve">2.4. Образовательная деятельность в очно-заочной, </w:t>
      </w:r>
      <w:proofErr w:type="gramStart"/>
      <w:r w:rsidRPr="009E08B6">
        <w:rPr>
          <w:rFonts w:ascii="Times New Roman" w:hAnsi="Times New Roman" w:cs="Times New Roman"/>
          <w:sz w:val="28"/>
          <w:szCs w:val="28"/>
        </w:rPr>
        <w:t>заочной</w:t>
      </w:r>
      <w:proofErr w:type="gramEnd"/>
      <w:r w:rsidRPr="009E08B6">
        <w:rPr>
          <w:rFonts w:ascii="Times New Roman" w:hAnsi="Times New Roman" w:cs="Times New Roman"/>
          <w:sz w:val="28"/>
          <w:szCs w:val="28"/>
        </w:rPr>
        <w:t xml:space="preserve"> формах</w:t>
      </w:r>
    </w:p>
    <w:p w:rsidR="00D87A2A" w:rsidRPr="009E08B6" w:rsidRDefault="00D87A2A" w:rsidP="001A2CBA">
      <w:pPr>
        <w:autoSpaceDE w:val="0"/>
        <w:autoSpaceDN w:val="0"/>
        <w:adjustRightInd w:val="0"/>
        <w:spacing w:after="0" w:line="360" w:lineRule="auto"/>
        <w:jc w:val="both"/>
        <w:rPr>
          <w:rFonts w:ascii="Times New Roman" w:hAnsi="Times New Roman" w:cs="Times New Roman"/>
          <w:sz w:val="28"/>
          <w:szCs w:val="28"/>
        </w:rPr>
      </w:pPr>
      <w:r w:rsidRPr="009E08B6">
        <w:rPr>
          <w:rFonts w:ascii="Times New Roman" w:hAnsi="Times New Roman" w:cs="Times New Roman"/>
          <w:sz w:val="28"/>
          <w:szCs w:val="28"/>
        </w:rPr>
        <w:t>осуществляется в соответствии с уровнями образования:</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9E08B6">
        <w:rPr>
          <w:rFonts w:ascii="Times New Roman" w:hAnsi="Times New Roman" w:cs="Times New Roman"/>
          <w:sz w:val="28"/>
          <w:szCs w:val="28"/>
        </w:rPr>
        <w:t>I уровень - начальное общее образование (нормативный срок освоения -</w:t>
      </w:r>
      <w:proofErr w:type="gramEnd"/>
    </w:p>
    <w:p w:rsidR="00D87A2A" w:rsidRPr="009E08B6" w:rsidRDefault="00D87A2A" w:rsidP="001A2CBA">
      <w:pPr>
        <w:autoSpaceDE w:val="0"/>
        <w:autoSpaceDN w:val="0"/>
        <w:adjustRightInd w:val="0"/>
        <w:spacing w:after="0" w:line="360" w:lineRule="auto"/>
        <w:jc w:val="both"/>
        <w:rPr>
          <w:rFonts w:ascii="Times New Roman" w:hAnsi="Times New Roman" w:cs="Times New Roman"/>
          <w:sz w:val="28"/>
          <w:szCs w:val="28"/>
        </w:rPr>
      </w:pPr>
      <w:proofErr w:type="gramStart"/>
      <w:r w:rsidRPr="009E08B6">
        <w:rPr>
          <w:rFonts w:ascii="Times New Roman" w:hAnsi="Times New Roman" w:cs="Times New Roman"/>
          <w:sz w:val="28"/>
          <w:szCs w:val="28"/>
        </w:rPr>
        <w:t>4 года);</w:t>
      </w:r>
      <w:proofErr w:type="gramEnd"/>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9E08B6">
        <w:rPr>
          <w:rFonts w:ascii="Times New Roman" w:hAnsi="Times New Roman" w:cs="Times New Roman"/>
          <w:sz w:val="28"/>
          <w:szCs w:val="28"/>
        </w:rPr>
        <w:t>II уровень - основное общее образование (нормативный срок освоения -</w:t>
      </w:r>
      <w:proofErr w:type="gramEnd"/>
    </w:p>
    <w:p w:rsidR="00D87A2A" w:rsidRPr="009E08B6" w:rsidRDefault="00D87A2A" w:rsidP="001A2CBA">
      <w:pPr>
        <w:autoSpaceDE w:val="0"/>
        <w:autoSpaceDN w:val="0"/>
        <w:adjustRightInd w:val="0"/>
        <w:spacing w:after="0" w:line="360" w:lineRule="auto"/>
        <w:jc w:val="both"/>
        <w:rPr>
          <w:rFonts w:ascii="Times New Roman" w:hAnsi="Times New Roman" w:cs="Times New Roman"/>
          <w:sz w:val="28"/>
          <w:szCs w:val="28"/>
        </w:rPr>
      </w:pPr>
      <w:proofErr w:type="gramStart"/>
      <w:r w:rsidRPr="009E08B6">
        <w:rPr>
          <w:rFonts w:ascii="Times New Roman" w:hAnsi="Times New Roman" w:cs="Times New Roman"/>
          <w:sz w:val="28"/>
          <w:szCs w:val="28"/>
        </w:rPr>
        <w:t>5 лет);</w:t>
      </w:r>
      <w:proofErr w:type="gramEnd"/>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9E08B6">
        <w:rPr>
          <w:rFonts w:ascii="Times New Roman" w:hAnsi="Times New Roman" w:cs="Times New Roman"/>
          <w:sz w:val="28"/>
          <w:szCs w:val="28"/>
        </w:rPr>
        <w:t>III уровень - среднее общее образование (нормативный срок освоения -</w:t>
      </w:r>
      <w:proofErr w:type="gramEnd"/>
    </w:p>
    <w:p w:rsidR="00D87A2A" w:rsidRPr="009E08B6" w:rsidRDefault="00D87A2A" w:rsidP="001A2CBA">
      <w:pPr>
        <w:autoSpaceDE w:val="0"/>
        <w:autoSpaceDN w:val="0"/>
        <w:adjustRightInd w:val="0"/>
        <w:spacing w:after="0" w:line="360" w:lineRule="auto"/>
        <w:jc w:val="both"/>
        <w:rPr>
          <w:rFonts w:ascii="Times New Roman" w:hAnsi="Times New Roman" w:cs="Times New Roman"/>
          <w:sz w:val="28"/>
          <w:szCs w:val="28"/>
        </w:rPr>
      </w:pPr>
      <w:proofErr w:type="gramStart"/>
      <w:r w:rsidRPr="009E08B6">
        <w:rPr>
          <w:rFonts w:ascii="Times New Roman" w:hAnsi="Times New Roman" w:cs="Times New Roman"/>
          <w:sz w:val="28"/>
          <w:szCs w:val="28"/>
        </w:rPr>
        <w:t>2 года).</w:t>
      </w:r>
      <w:proofErr w:type="gramEnd"/>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2.5. Содержание начального общего, основного общего и среднего общего</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 xml:space="preserve">образования, требования к структуре, </w:t>
      </w:r>
      <w:r w:rsidR="001A2CBA">
        <w:rPr>
          <w:rFonts w:ascii="Times New Roman" w:hAnsi="Times New Roman" w:cs="Times New Roman"/>
          <w:sz w:val="28"/>
          <w:szCs w:val="28"/>
        </w:rPr>
        <w:t xml:space="preserve">содержанию, условиям реализации </w:t>
      </w:r>
      <w:r w:rsidRPr="009E08B6">
        <w:rPr>
          <w:rFonts w:ascii="Times New Roman" w:hAnsi="Times New Roman" w:cs="Times New Roman"/>
          <w:sz w:val="28"/>
          <w:szCs w:val="28"/>
        </w:rPr>
        <w:t>и результатам освоения определяется примерными образовательными</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программами начального общего, основного общего и среднего общего образования,</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федеральными государственными образовательными стандартами.</w:t>
      </w:r>
    </w:p>
    <w:p w:rsidR="00D87A2A" w:rsidRPr="009E08B6" w:rsidRDefault="00D87A2A" w:rsidP="001A2CBA">
      <w:pPr>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lastRenderedPageBreak/>
        <w:t>2.6. Основные общеобразовательные программы самостоятельно разрабатываются</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и утверждаются образовательной организацией.</w:t>
      </w:r>
    </w:p>
    <w:p w:rsidR="00D87A2A" w:rsidRPr="009E08B6" w:rsidRDefault="00D87A2A" w:rsidP="001A2CBA">
      <w:pPr>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2.7. Образовательная организация в соответствии со своими уставными</w:t>
      </w:r>
    </w:p>
    <w:p w:rsidR="00D87A2A" w:rsidRPr="009E08B6" w:rsidRDefault="00D87A2A" w:rsidP="009E08B6">
      <w:pPr>
        <w:spacing w:after="0" w:line="360" w:lineRule="auto"/>
        <w:jc w:val="both"/>
        <w:rPr>
          <w:rFonts w:ascii="Times New Roman" w:hAnsi="Times New Roman" w:cs="Times New Roman"/>
          <w:sz w:val="28"/>
          <w:szCs w:val="28"/>
        </w:rPr>
      </w:pPr>
      <w:r w:rsidRPr="009E08B6">
        <w:rPr>
          <w:rFonts w:ascii="Times New Roman" w:hAnsi="Times New Roman" w:cs="Times New Roman"/>
          <w:sz w:val="28"/>
          <w:szCs w:val="28"/>
        </w:rPr>
        <w:t>целями и задачами может реализовывать доп</w:t>
      </w:r>
      <w:r w:rsidR="001A2CBA">
        <w:rPr>
          <w:rFonts w:ascii="Times New Roman" w:hAnsi="Times New Roman" w:cs="Times New Roman"/>
          <w:sz w:val="28"/>
          <w:szCs w:val="28"/>
        </w:rPr>
        <w:t xml:space="preserve">олнительные общеобразовательные </w:t>
      </w:r>
      <w:r w:rsidRPr="009E08B6">
        <w:rPr>
          <w:rFonts w:ascii="Times New Roman" w:hAnsi="Times New Roman" w:cs="Times New Roman"/>
          <w:sz w:val="28"/>
          <w:szCs w:val="28"/>
        </w:rPr>
        <w:t>программы, программы профессионального обучения.</w:t>
      </w:r>
    </w:p>
    <w:p w:rsidR="00D87A2A" w:rsidRPr="009E08B6" w:rsidRDefault="00D87A2A" w:rsidP="001A2CBA">
      <w:pPr>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2.8. Образовательная организация самостоятельна в выборе форм,</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средств и методов обучения, режима работы в пределах, определяемых Федеральным</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законом от 29.12.2012 № 273-</w:t>
      </w:r>
      <w:r w:rsidR="001A2CBA">
        <w:rPr>
          <w:rFonts w:ascii="Times New Roman" w:hAnsi="Times New Roman" w:cs="Times New Roman"/>
          <w:sz w:val="28"/>
          <w:szCs w:val="28"/>
        </w:rPr>
        <w:t xml:space="preserve">ФЗ «Об образовании в Российской </w:t>
      </w:r>
      <w:r w:rsidRPr="009E08B6">
        <w:rPr>
          <w:rFonts w:ascii="Times New Roman" w:hAnsi="Times New Roman" w:cs="Times New Roman"/>
          <w:sz w:val="28"/>
          <w:szCs w:val="28"/>
        </w:rPr>
        <w:t>Федерации» и локальных актов общеобразовательной организации.</w:t>
      </w:r>
    </w:p>
    <w:p w:rsidR="00D87A2A" w:rsidRPr="009E08B6" w:rsidRDefault="00D87A2A" w:rsidP="001A2CBA">
      <w:pPr>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2.9. Организация образовательной деятельности в общеобразовательной</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 xml:space="preserve">организации регламентируется учебным планом, расписанием занятий, </w:t>
      </w:r>
      <w:proofErr w:type="gramStart"/>
      <w:r w:rsidRPr="009E08B6">
        <w:rPr>
          <w:rFonts w:ascii="Times New Roman" w:hAnsi="Times New Roman" w:cs="Times New Roman"/>
          <w:sz w:val="28"/>
          <w:szCs w:val="28"/>
        </w:rPr>
        <w:t>разрабатываемыми</w:t>
      </w:r>
      <w:proofErr w:type="gramEnd"/>
      <w:r w:rsidR="001A2CBA">
        <w:rPr>
          <w:rFonts w:ascii="Times New Roman" w:hAnsi="Times New Roman" w:cs="Times New Roman"/>
          <w:sz w:val="28"/>
          <w:szCs w:val="28"/>
        </w:rPr>
        <w:t xml:space="preserve"> </w:t>
      </w:r>
      <w:r w:rsidRPr="009E08B6">
        <w:rPr>
          <w:rFonts w:ascii="Times New Roman" w:hAnsi="Times New Roman" w:cs="Times New Roman"/>
          <w:sz w:val="28"/>
          <w:szCs w:val="28"/>
        </w:rPr>
        <w:t>и утверждаемыми организа</w:t>
      </w:r>
      <w:r w:rsidR="001A2CBA">
        <w:rPr>
          <w:rFonts w:ascii="Times New Roman" w:hAnsi="Times New Roman" w:cs="Times New Roman"/>
          <w:sz w:val="28"/>
          <w:szCs w:val="28"/>
        </w:rPr>
        <w:t>цией самостоятельно</w:t>
      </w:r>
      <w:r w:rsidRPr="009E08B6">
        <w:rPr>
          <w:rFonts w:ascii="Times New Roman" w:hAnsi="Times New Roman" w:cs="Times New Roman"/>
          <w:sz w:val="28"/>
          <w:szCs w:val="28"/>
        </w:rPr>
        <w:t>.</w:t>
      </w:r>
    </w:p>
    <w:p w:rsidR="001A2CBA"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2.10. Учебный год начинается с 1 сентября. Начало учебного года может</w:t>
      </w:r>
    </w:p>
    <w:p w:rsidR="00D87A2A" w:rsidRPr="009E08B6" w:rsidRDefault="00D87A2A" w:rsidP="001A2CBA">
      <w:pPr>
        <w:autoSpaceDE w:val="0"/>
        <w:autoSpaceDN w:val="0"/>
        <w:adjustRightInd w:val="0"/>
        <w:spacing w:after="0" w:line="360" w:lineRule="auto"/>
        <w:jc w:val="both"/>
        <w:rPr>
          <w:rFonts w:ascii="Times New Roman" w:hAnsi="Times New Roman" w:cs="Times New Roman"/>
          <w:sz w:val="28"/>
          <w:szCs w:val="28"/>
        </w:rPr>
      </w:pPr>
      <w:r w:rsidRPr="009E08B6">
        <w:rPr>
          <w:rFonts w:ascii="Times New Roman" w:hAnsi="Times New Roman" w:cs="Times New Roman"/>
          <w:sz w:val="28"/>
          <w:szCs w:val="28"/>
        </w:rPr>
        <w:t xml:space="preserve">переноситься образовательной организацией при </w:t>
      </w:r>
      <w:r w:rsidR="001A2CBA">
        <w:rPr>
          <w:rFonts w:ascii="Times New Roman" w:hAnsi="Times New Roman" w:cs="Times New Roman"/>
          <w:sz w:val="28"/>
          <w:szCs w:val="28"/>
        </w:rPr>
        <w:t xml:space="preserve">реализации общеобразовательной </w:t>
      </w:r>
      <w:r w:rsidRPr="009E08B6">
        <w:rPr>
          <w:rFonts w:ascii="Times New Roman" w:hAnsi="Times New Roman" w:cs="Times New Roman"/>
          <w:sz w:val="28"/>
          <w:szCs w:val="28"/>
        </w:rPr>
        <w:t>программы в очно-заочной форм</w:t>
      </w:r>
      <w:r w:rsidR="001A2CBA">
        <w:rPr>
          <w:rFonts w:ascii="Times New Roman" w:hAnsi="Times New Roman" w:cs="Times New Roman"/>
          <w:sz w:val="28"/>
          <w:szCs w:val="28"/>
        </w:rPr>
        <w:t xml:space="preserve">е обучения не более чем на один </w:t>
      </w:r>
      <w:r w:rsidRPr="009E08B6">
        <w:rPr>
          <w:rFonts w:ascii="Times New Roman" w:hAnsi="Times New Roman" w:cs="Times New Roman"/>
          <w:sz w:val="28"/>
          <w:szCs w:val="28"/>
        </w:rPr>
        <w:t>месяц, в заочной форме обучения - не более чем на тр</w:t>
      </w:r>
      <w:r w:rsidR="001A2CBA">
        <w:rPr>
          <w:rFonts w:ascii="Times New Roman" w:hAnsi="Times New Roman" w:cs="Times New Roman"/>
          <w:sz w:val="28"/>
          <w:szCs w:val="28"/>
        </w:rPr>
        <w:t xml:space="preserve">и месяца, которые предусмотрены </w:t>
      </w:r>
      <w:r w:rsidRPr="009E08B6">
        <w:rPr>
          <w:rFonts w:ascii="Times New Roman" w:hAnsi="Times New Roman" w:cs="Times New Roman"/>
          <w:sz w:val="28"/>
          <w:szCs w:val="28"/>
        </w:rPr>
        <w:t>годовым календарны</w:t>
      </w:r>
      <w:r w:rsidR="001A2CBA">
        <w:rPr>
          <w:rFonts w:ascii="Times New Roman" w:hAnsi="Times New Roman" w:cs="Times New Roman"/>
          <w:sz w:val="28"/>
          <w:szCs w:val="28"/>
        </w:rPr>
        <w:t xml:space="preserve">м учебным графиком организации. </w:t>
      </w:r>
      <w:r w:rsidRPr="009E08B6">
        <w:rPr>
          <w:rFonts w:ascii="Times New Roman" w:hAnsi="Times New Roman" w:cs="Times New Roman"/>
          <w:sz w:val="28"/>
          <w:szCs w:val="28"/>
        </w:rPr>
        <w:t>В процессе освоения основных общеоб</w:t>
      </w:r>
      <w:r w:rsidR="001A2CBA">
        <w:rPr>
          <w:rFonts w:ascii="Times New Roman" w:hAnsi="Times New Roman" w:cs="Times New Roman"/>
          <w:sz w:val="28"/>
          <w:szCs w:val="28"/>
        </w:rPr>
        <w:t xml:space="preserve">разовательных программ учащимся </w:t>
      </w:r>
      <w:r w:rsidRPr="009E08B6">
        <w:rPr>
          <w:rFonts w:ascii="Times New Roman" w:hAnsi="Times New Roman" w:cs="Times New Roman"/>
          <w:sz w:val="28"/>
          <w:szCs w:val="28"/>
        </w:rPr>
        <w:t>предоставляются каникулы. Срок начала и</w:t>
      </w:r>
      <w:r w:rsidR="001A2CBA">
        <w:rPr>
          <w:rFonts w:ascii="Times New Roman" w:hAnsi="Times New Roman" w:cs="Times New Roman"/>
          <w:sz w:val="28"/>
          <w:szCs w:val="28"/>
        </w:rPr>
        <w:t xml:space="preserve"> окончания каникул определяются </w:t>
      </w:r>
      <w:r w:rsidRPr="009E08B6">
        <w:rPr>
          <w:rFonts w:ascii="Times New Roman" w:hAnsi="Times New Roman" w:cs="Times New Roman"/>
          <w:sz w:val="28"/>
          <w:szCs w:val="28"/>
        </w:rPr>
        <w:t>образовательной организацией самостоятельно.</w:t>
      </w:r>
    </w:p>
    <w:p w:rsidR="001A2CBA"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2.11. Освоение основных общеобразовательных программ, в том числе</w:t>
      </w:r>
    </w:p>
    <w:p w:rsidR="00D87A2A" w:rsidRPr="009E08B6" w:rsidRDefault="00D87A2A" w:rsidP="001A2CBA">
      <w:pPr>
        <w:autoSpaceDE w:val="0"/>
        <w:autoSpaceDN w:val="0"/>
        <w:adjustRightInd w:val="0"/>
        <w:spacing w:after="0" w:line="360" w:lineRule="auto"/>
        <w:jc w:val="both"/>
        <w:rPr>
          <w:rFonts w:ascii="Times New Roman" w:hAnsi="Times New Roman" w:cs="Times New Roman"/>
          <w:sz w:val="28"/>
          <w:szCs w:val="28"/>
        </w:rPr>
      </w:pPr>
      <w:r w:rsidRPr="009E08B6">
        <w:rPr>
          <w:rFonts w:ascii="Times New Roman" w:hAnsi="Times New Roman" w:cs="Times New Roman"/>
          <w:sz w:val="28"/>
          <w:szCs w:val="28"/>
        </w:rPr>
        <w:t>отдельной части или всего объема учебн</w:t>
      </w:r>
      <w:r w:rsidR="001A2CBA">
        <w:rPr>
          <w:rFonts w:ascii="Times New Roman" w:hAnsi="Times New Roman" w:cs="Times New Roman"/>
          <w:sz w:val="28"/>
          <w:szCs w:val="28"/>
        </w:rPr>
        <w:t xml:space="preserve">ого предмета, курса, дисциплины </w:t>
      </w:r>
      <w:r w:rsidRPr="009E08B6">
        <w:rPr>
          <w:rFonts w:ascii="Times New Roman" w:hAnsi="Times New Roman" w:cs="Times New Roman"/>
          <w:sz w:val="28"/>
          <w:szCs w:val="28"/>
        </w:rPr>
        <w:t>(модуля), сопровождается текущим контрол</w:t>
      </w:r>
      <w:r w:rsidR="001A2CBA">
        <w:rPr>
          <w:rFonts w:ascii="Times New Roman" w:hAnsi="Times New Roman" w:cs="Times New Roman"/>
          <w:sz w:val="28"/>
          <w:szCs w:val="28"/>
        </w:rPr>
        <w:t xml:space="preserve">ем успеваемости и промежуточной </w:t>
      </w:r>
      <w:r w:rsidRPr="009E08B6">
        <w:rPr>
          <w:rFonts w:ascii="Times New Roman" w:hAnsi="Times New Roman" w:cs="Times New Roman"/>
          <w:sz w:val="28"/>
          <w:szCs w:val="28"/>
        </w:rPr>
        <w:t>аттестацией учащихся. Формы, периодичность и порядок проведения текущего</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контроля успеваемости и промежуточной аттестации учащихся определяются</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локальными актами общеобразовательной организации.</w:t>
      </w:r>
    </w:p>
    <w:p w:rsidR="00D87A2A" w:rsidRPr="009E08B6" w:rsidRDefault="00D87A2A" w:rsidP="001A2CBA">
      <w:pPr>
        <w:autoSpaceDE w:val="0"/>
        <w:autoSpaceDN w:val="0"/>
        <w:adjustRightInd w:val="0"/>
        <w:spacing w:after="0" w:line="360" w:lineRule="auto"/>
        <w:ind w:firstLine="567"/>
        <w:jc w:val="both"/>
        <w:rPr>
          <w:rFonts w:ascii="Times New Roman" w:hAnsi="Times New Roman" w:cs="Times New Roman"/>
          <w:sz w:val="28"/>
          <w:szCs w:val="28"/>
        </w:rPr>
      </w:pPr>
      <w:r w:rsidRPr="009E08B6">
        <w:rPr>
          <w:rFonts w:ascii="Times New Roman" w:hAnsi="Times New Roman" w:cs="Times New Roman"/>
          <w:sz w:val="28"/>
          <w:szCs w:val="28"/>
        </w:rPr>
        <w:t>2.12. Освоение учащимися основных образовательных программ основного</w:t>
      </w:r>
      <w:r w:rsidR="001A2CBA">
        <w:rPr>
          <w:rFonts w:ascii="Times New Roman" w:hAnsi="Times New Roman" w:cs="Times New Roman"/>
          <w:sz w:val="28"/>
          <w:szCs w:val="28"/>
        </w:rPr>
        <w:t xml:space="preserve"> </w:t>
      </w:r>
      <w:r w:rsidRPr="009E08B6">
        <w:rPr>
          <w:rFonts w:ascii="Times New Roman" w:hAnsi="Times New Roman" w:cs="Times New Roman"/>
          <w:sz w:val="28"/>
          <w:szCs w:val="28"/>
        </w:rPr>
        <w:t>общего и среднего общего образова</w:t>
      </w:r>
      <w:r w:rsidR="001A2CBA">
        <w:rPr>
          <w:rFonts w:ascii="Times New Roman" w:hAnsi="Times New Roman" w:cs="Times New Roman"/>
          <w:sz w:val="28"/>
          <w:szCs w:val="28"/>
        </w:rPr>
        <w:t xml:space="preserve">ния завершается </w:t>
      </w:r>
      <w:r w:rsidR="001A2CBA">
        <w:rPr>
          <w:rFonts w:ascii="Times New Roman" w:hAnsi="Times New Roman" w:cs="Times New Roman"/>
          <w:sz w:val="28"/>
          <w:szCs w:val="28"/>
        </w:rPr>
        <w:lastRenderedPageBreak/>
        <w:t xml:space="preserve">государственной </w:t>
      </w:r>
      <w:r w:rsidRPr="009E08B6">
        <w:rPr>
          <w:rFonts w:ascii="Times New Roman" w:hAnsi="Times New Roman" w:cs="Times New Roman"/>
          <w:sz w:val="28"/>
          <w:szCs w:val="28"/>
        </w:rPr>
        <w:t>итоговой аттестацией,</w:t>
      </w:r>
      <w:r w:rsidR="001A2CBA">
        <w:rPr>
          <w:rFonts w:ascii="Times New Roman" w:hAnsi="Times New Roman" w:cs="Times New Roman"/>
          <w:sz w:val="28"/>
          <w:szCs w:val="28"/>
        </w:rPr>
        <w:t xml:space="preserve"> которая является обязательной. </w:t>
      </w:r>
      <w:r w:rsidRPr="009E08B6">
        <w:rPr>
          <w:rFonts w:ascii="Times New Roman" w:hAnsi="Times New Roman" w:cs="Times New Roman"/>
          <w:sz w:val="28"/>
          <w:szCs w:val="28"/>
        </w:rPr>
        <w:t>Лицам, успешно прошедшим госу</w:t>
      </w:r>
      <w:r w:rsidR="001A2CBA">
        <w:rPr>
          <w:rFonts w:ascii="Times New Roman" w:hAnsi="Times New Roman" w:cs="Times New Roman"/>
          <w:sz w:val="28"/>
          <w:szCs w:val="28"/>
        </w:rPr>
        <w:t xml:space="preserve">дарственную итоговую аттестацию </w:t>
      </w:r>
      <w:r w:rsidRPr="009E08B6">
        <w:rPr>
          <w:rFonts w:ascii="Times New Roman" w:hAnsi="Times New Roman" w:cs="Times New Roman"/>
          <w:sz w:val="28"/>
          <w:szCs w:val="28"/>
        </w:rPr>
        <w:t>по образовательным программам основного общего</w:t>
      </w:r>
      <w:r w:rsidR="001A2CBA">
        <w:rPr>
          <w:rFonts w:ascii="Times New Roman" w:hAnsi="Times New Roman" w:cs="Times New Roman"/>
          <w:sz w:val="28"/>
          <w:szCs w:val="28"/>
        </w:rPr>
        <w:t xml:space="preserve"> и среднего общего образования, </w:t>
      </w:r>
      <w:r w:rsidRPr="009E08B6">
        <w:rPr>
          <w:rFonts w:ascii="Times New Roman" w:hAnsi="Times New Roman" w:cs="Times New Roman"/>
          <w:sz w:val="28"/>
          <w:szCs w:val="28"/>
        </w:rPr>
        <w:t>выдается аттестат об основном общем</w:t>
      </w:r>
      <w:r w:rsidR="001A2CBA">
        <w:rPr>
          <w:rFonts w:ascii="Times New Roman" w:hAnsi="Times New Roman" w:cs="Times New Roman"/>
          <w:sz w:val="28"/>
          <w:szCs w:val="28"/>
        </w:rPr>
        <w:t xml:space="preserve"> или среднем общем образовании, </w:t>
      </w:r>
      <w:r w:rsidRPr="009E08B6">
        <w:rPr>
          <w:rFonts w:ascii="Times New Roman" w:hAnsi="Times New Roman" w:cs="Times New Roman"/>
          <w:sz w:val="28"/>
          <w:szCs w:val="28"/>
        </w:rPr>
        <w:t>подтверждающий получение обще</w:t>
      </w:r>
      <w:r w:rsidR="001A2CBA">
        <w:rPr>
          <w:rFonts w:ascii="Times New Roman" w:hAnsi="Times New Roman" w:cs="Times New Roman"/>
          <w:sz w:val="28"/>
          <w:szCs w:val="28"/>
        </w:rPr>
        <w:t xml:space="preserve">го образования соответствующего </w:t>
      </w:r>
      <w:r w:rsidRPr="009E08B6">
        <w:rPr>
          <w:rFonts w:ascii="Times New Roman" w:hAnsi="Times New Roman" w:cs="Times New Roman"/>
          <w:sz w:val="28"/>
          <w:szCs w:val="28"/>
        </w:rPr>
        <w:t>уровня.</w:t>
      </w:r>
    </w:p>
    <w:p w:rsidR="00BC7812" w:rsidRDefault="00BC7812" w:rsidP="00BC7812">
      <w:pPr>
        <w:pStyle w:val="Default"/>
        <w:spacing w:line="360" w:lineRule="auto"/>
        <w:rPr>
          <w:color w:val="auto"/>
          <w:u w:val="single"/>
        </w:rPr>
      </w:pPr>
    </w:p>
    <w:p w:rsidR="00D87A2A" w:rsidRPr="00BC7812" w:rsidRDefault="00D87A2A" w:rsidP="00BC7812">
      <w:pPr>
        <w:pStyle w:val="Default"/>
        <w:spacing w:line="360" w:lineRule="auto"/>
        <w:rPr>
          <w:i/>
          <w:sz w:val="28"/>
          <w:szCs w:val="28"/>
        </w:rPr>
      </w:pPr>
      <w:r w:rsidRPr="00BC7812">
        <w:rPr>
          <w:b/>
          <w:bCs/>
          <w:i/>
          <w:sz w:val="28"/>
          <w:szCs w:val="28"/>
        </w:rPr>
        <w:t>Основные понятия</w:t>
      </w:r>
    </w:p>
    <w:p w:rsidR="00D87A2A" w:rsidRPr="00BC7812" w:rsidRDefault="00D87A2A" w:rsidP="00BC7812">
      <w:pPr>
        <w:spacing w:after="0" w:line="360" w:lineRule="auto"/>
        <w:ind w:firstLine="567"/>
        <w:jc w:val="both"/>
        <w:rPr>
          <w:rFonts w:ascii="Times New Roman" w:hAnsi="Times New Roman" w:cs="Times New Roman"/>
          <w:sz w:val="28"/>
          <w:szCs w:val="28"/>
        </w:rPr>
      </w:pPr>
      <w:r w:rsidRPr="000E4876">
        <w:rPr>
          <w:rFonts w:ascii="Times New Roman" w:hAnsi="Times New Roman" w:cs="Times New Roman"/>
          <w:b/>
          <w:bCs/>
          <w:i/>
          <w:sz w:val="28"/>
          <w:szCs w:val="28"/>
        </w:rPr>
        <w:t>Заочная форма</w:t>
      </w:r>
      <w:r w:rsidRPr="00BC7812">
        <w:rPr>
          <w:rFonts w:ascii="Times New Roman" w:hAnsi="Times New Roman" w:cs="Times New Roman"/>
          <w:b/>
          <w:bCs/>
          <w:sz w:val="28"/>
          <w:szCs w:val="28"/>
        </w:rPr>
        <w:t xml:space="preserve"> </w:t>
      </w:r>
      <w:r w:rsidRPr="00BC7812">
        <w:rPr>
          <w:rFonts w:ascii="Times New Roman" w:hAnsi="Times New Roman" w:cs="Times New Roman"/>
          <w:sz w:val="28"/>
          <w:szCs w:val="28"/>
        </w:rPr>
        <w:t xml:space="preserve">- форма обучения в образовательной организации. </w:t>
      </w:r>
      <w:proofErr w:type="gramStart"/>
      <w:r w:rsidRPr="00BC7812">
        <w:rPr>
          <w:rFonts w:ascii="Times New Roman" w:hAnsi="Times New Roman" w:cs="Times New Roman"/>
          <w:sz w:val="28"/>
          <w:szCs w:val="28"/>
        </w:rPr>
        <w:t>Обучающийся</w:t>
      </w:r>
      <w:proofErr w:type="gramEnd"/>
      <w:r w:rsidRPr="00BC7812">
        <w:rPr>
          <w:rFonts w:ascii="Times New Roman" w:hAnsi="Times New Roman" w:cs="Times New Roman"/>
          <w:sz w:val="28"/>
          <w:szCs w:val="28"/>
        </w:rPr>
        <w:t xml:space="preserve"> зачислен в школу для обучения и аттестации. Предполагает заочное (без посещения школы) освоение учебного материала и очную или заочную сдачу промежуточной аттестации. Возможно получение текущих оценок на основании заочно написанных зачетов, диктантов, контрольных, проверочных работ и т.п. по четвертям с промежуточной аттестацией в зачетный период на основании этих текущих оценок. Или прохождение промежуточной аттестации экстерном за год - один годовой экзамен по каждому предмету. Прохождение промежуточной аттестации возможно как очно - с явкой на экзамены в школу, так и заочно, без явки в школу, с использованием дистанционных образовательных технологий (ДОТ), при помощи сети Интернет. Количество консультаций </w:t>
      </w:r>
      <w:proofErr w:type="gramStart"/>
      <w:r w:rsidRPr="00BC7812">
        <w:rPr>
          <w:rFonts w:ascii="Times New Roman" w:hAnsi="Times New Roman" w:cs="Times New Roman"/>
          <w:sz w:val="28"/>
          <w:szCs w:val="28"/>
        </w:rPr>
        <w:t>обучающегося</w:t>
      </w:r>
      <w:proofErr w:type="gramEnd"/>
      <w:r w:rsidRPr="00BC7812">
        <w:rPr>
          <w:rFonts w:ascii="Times New Roman" w:hAnsi="Times New Roman" w:cs="Times New Roman"/>
          <w:sz w:val="28"/>
          <w:szCs w:val="28"/>
        </w:rPr>
        <w:t xml:space="preserve"> в школе п</w:t>
      </w:r>
      <w:r w:rsidR="00BC7812">
        <w:rPr>
          <w:rFonts w:ascii="Times New Roman" w:hAnsi="Times New Roman" w:cs="Times New Roman"/>
          <w:sz w:val="28"/>
          <w:szCs w:val="28"/>
        </w:rPr>
        <w:t xml:space="preserve">еред аттестацией не ограничено </w:t>
      </w:r>
      <w:r w:rsidRPr="00BC7812">
        <w:rPr>
          <w:rFonts w:ascii="Times New Roman" w:hAnsi="Times New Roman" w:cs="Times New Roman"/>
          <w:sz w:val="28"/>
          <w:szCs w:val="28"/>
        </w:rPr>
        <w:t>и не определено четко законом.</w:t>
      </w:r>
    </w:p>
    <w:p w:rsidR="00D87A2A" w:rsidRPr="00BC7812" w:rsidRDefault="00D87A2A" w:rsidP="00BC7812">
      <w:pPr>
        <w:spacing w:after="0" w:line="360" w:lineRule="auto"/>
        <w:ind w:firstLine="567"/>
        <w:jc w:val="both"/>
        <w:rPr>
          <w:rFonts w:ascii="Times New Roman" w:hAnsi="Times New Roman" w:cs="Times New Roman"/>
          <w:sz w:val="28"/>
          <w:szCs w:val="28"/>
        </w:rPr>
      </w:pPr>
      <w:r w:rsidRPr="000E4876">
        <w:rPr>
          <w:rFonts w:ascii="Times New Roman" w:hAnsi="Times New Roman" w:cs="Times New Roman"/>
          <w:b/>
          <w:bCs/>
          <w:i/>
          <w:sz w:val="28"/>
          <w:szCs w:val="28"/>
        </w:rPr>
        <w:t>Зачетный период</w:t>
      </w:r>
      <w:r w:rsidRPr="00BC7812">
        <w:rPr>
          <w:rFonts w:ascii="Times New Roman" w:hAnsi="Times New Roman" w:cs="Times New Roman"/>
          <w:b/>
          <w:bCs/>
          <w:sz w:val="28"/>
          <w:szCs w:val="28"/>
        </w:rPr>
        <w:t xml:space="preserve"> </w:t>
      </w:r>
      <w:r w:rsidRPr="00BC7812">
        <w:rPr>
          <w:rFonts w:ascii="Times New Roman" w:hAnsi="Times New Roman" w:cs="Times New Roman"/>
          <w:sz w:val="28"/>
          <w:szCs w:val="28"/>
        </w:rPr>
        <w:t>– промежуток времени, до окончания которого обучающийся обязан сдать все определенные в учебном плане контрольные работы, зачеты, тесты, экзамены и т.д.</w:t>
      </w:r>
    </w:p>
    <w:p w:rsidR="00D87A2A" w:rsidRPr="00BC7812" w:rsidRDefault="00D87A2A" w:rsidP="00BC7812">
      <w:pPr>
        <w:pStyle w:val="Default"/>
        <w:spacing w:line="360" w:lineRule="auto"/>
        <w:ind w:firstLine="567"/>
        <w:jc w:val="both"/>
        <w:rPr>
          <w:sz w:val="28"/>
          <w:szCs w:val="28"/>
        </w:rPr>
      </w:pPr>
      <w:r w:rsidRPr="00BC7812">
        <w:rPr>
          <w:sz w:val="28"/>
          <w:szCs w:val="28"/>
        </w:rPr>
        <w:t xml:space="preserve">Для организации образовательного процесса образовательным учреждением разрабатывается образовательная программа, которая объясняет особенности образовательного процесса в очно-заочной и заочной формах образования (в том числе по индивидуальным учебным планам). Описывает ресурсы, за счет которых обучающиеся осваивают обязательный </w:t>
      </w:r>
      <w:r w:rsidRPr="00BC7812">
        <w:rPr>
          <w:sz w:val="28"/>
          <w:szCs w:val="28"/>
        </w:rPr>
        <w:lastRenderedPageBreak/>
        <w:t xml:space="preserve">минимум содержания основных образовательных программ, который обязан освоить каждый обучающийся. </w:t>
      </w:r>
    </w:p>
    <w:p w:rsidR="00D87A2A" w:rsidRPr="00BC7812" w:rsidRDefault="00D87A2A" w:rsidP="00BC7812">
      <w:pPr>
        <w:pStyle w:val="Default"/>
        <w:spacing w:line="360" w:lineRule="auto"/>
        <w:ind w:firstLine="567"/>
        <w:jc w:val="both"/>
        <w:rPr>
          <w:sz w:val="28"/>
          <w:szCs w:val="28"/>
        </w:rPr>
      </w:pPr>
      <w:r w:rsidRPr="00BC7812">
        <w:rPr>
          <w:sz w:val="28"/>
          <w:szCs w:val="28"/>
        </w:rPr>
        <w:t xml:space="preserve">Календарно-тематическое планирование должно содержать следующие сведения: </w:t>
      </w:r>
    </w:p>
    <w:p w:rsidR="00D87A2A" w:rsidRPr="00BC7812" w:rsidRDefault="00D87A2A" w:rsidP="009E08B6">
      <w:pPr>
        <w:pStyle w:val="Default"/>
        <w:spacing w:line="360" w:lineRule="auto"/>
        <w:jc w:val="both"/>
        <w:rPr>
          <w:sz w:val="28"/>
          <w:szCs w:val="28"/>
        </w:rPr>
      </w:pPr>
      <w:r w:rsidRPr="00BC7812">
        <w:rPr>
          <w:sz w:val="28"/>
          <w:szCs w:val="28"/>
        </w:rPr>
        <w:t xml:space="preserve">1) Минимальный объем теоретического материала, выдаваемого </w:t>
      </w:r>
      <w:proofErr w:type="spellStart"/>
      <w:r w:rsidRPr="00BC7812">
        <w:rPr>
          <w:sz w:val="28"/>
          <w:szCs w:val="28"/>
        </w:rPr>
        <w:t>аудиторно</w:t>
      </w:r>
      <w:proofErr w:type="spellEnd"/>
      <w:r w:rsidRPr="00BC7812">
        <w:rPr>
          <w:sz w:val="28"/>
          <w:szCs w:val="28"/>
        </w:rPr>
        <w:t xml:space="preserve"> (на сессии); </w:t>
      </w:r>
    </w:p>
    <w:p w:rsidR="00D87A2A" w:rsidRPr="00BC7812" w:rsidRDefault="00D87A2A" w:rsidP="009E08B6">
      <w:pPr>
        <w:pStyle w:val="Default"/>
        <w:spacing w:line="360" w:lineRule="auto"/>
        <w:jc w:val="both"/>
        <w:rPr>
          <w:sz w:val="28"/>
          <w:szCs w:val="28"/>
        </w:rPr>
      </w:pPr>
      <w:r w:rsidRPr="00BC7812">
        <w:rPr>
          <w:sz w:val="28"/>
          <w:szCs w:val="28"/>
        </w:rPr>
        <w:t xml:space="preserve">2) Материал для самостоятельного изучения </w:t>
      </w:r>
      <w:proofErr w:type="gramStart"/>
      <w:r w:rsidRPr="00BC7812">
        <w:rPr>
          <w:sz w:val="28"/>
          <w:szCs w:val="28"/>
        </w:rPr>
        <w:t>обучающимися</w:t>
      </w:r>
      <w:proofErr w:type="gramEnd"/>
      <w:r w:rsidRPr="00BC7812">
        <w:rPr>
          <w:sz w:val="28"/>
          <w:szCs w:val="28"/>
        </w:rPr>
        <w:t xml:space="preserve">; </w:t>
      </w:r>
    </w:p>
    <w:p w:rsidR="00D87A2A" w:rsidRPr="00BC7812" w:rsidRDefault="00D87A2A" w:rsidP="009E08B6">
      <w:pPr>
        <w:pStyle w:val="Default"/>
        <w:spacing w:line="360" w:lineRule="auto"/>
        <w:jc w:val="both"/>
        <w:rPr>
          <w:sz w:val="28"/>
          <w:szCs w:val="28"/>
        </w:rPr>
      </w:pPr>
      <w:r w:rsidRPr="00BC7812">
        <w:rPr>
          <w:sz w:val="28"/>
          <w:szCs w:val="28"/>
        </w:rPr>
        <w:t>3) Практический минимум, предусмотренный программой и формы</w:t>
      </w:r>
      <w:r w:rsidR="00BC7812" w:rsidRPr="00BC7812">
        <w:rPr>
          <w:sz w:val="28"/>
          <w:szCs w:val="28"/>
        </w:rPr>
        <w:t xml:space="preserve"> его проведения; </w:t>
      </w:r>
    </w:p>
    <w:p w:rsidR="00D87A2A" w:rsidRPr="00BC7812" w:rsidRDefault="00D87A2A" w:rsidP="009E08B6">
      <w:pPr>
        <w:pStyle w:val="Default"/>
        <w:spacing w:line="360" w:lineRule="auto"/>
        <w:jc w:val="both"/>
        <w:rPr>
          <w:sz w:val="28"/>
          <w:szCs w:val="28"/>
        </w:rPr>
      </w:pPr>
      <w:r w:rsidRPr="00BC7812">
        <w:rPr>
          <w:sz w:val="28"/>
          <w:szCs w:val="28"/>
        </w:rPr>
        <w:t xml:space="preserve">4) </w:t>
      </w:r>
      <w:proofErr w:type="gramStart"/>
      <w:r w:rsidRPr="00BC7812">
        <w:rPr>
          <w:sz w:val="28"/>
          <w:szCs w:val="28"/>
        </w:rPr>
        <w:t>Контроль за</w:t>
      </w:r>
      <w:proofErr w:type="gramEnd"/>
      <w:r w:rsidRPr="00BC7812">
        <w:rPr>
          <w:sz w:val="28"/>
          <w:szCs w:val="28"/>
        </w:rPr>
        <w:t xml:space="preserve"> выполнением практического минимума и уровнем теоретической подготовки обучающегося (контрольные работы, рефераты, проекты, тесты, экзамены, зачеты и т.д.) </w:t>
      </w:r>
    </w:p>
    <w:p w:rsidR="00D87A2A" w:rsidRPr="00BC7812" w:rsidRDefault="00D87A2A" w:rsidP="009E08B6">
      <w:pPr>
        <w:pStyle w:val="Default"/>
        <w:spacing w:line="360" w:lineRule="auto"/>
        <w:jc w:val="both"/>
        <w:rPr>
          <w:sz w:val="28"/>
          <w:szCs w:val="28"/>
        </w:rPr>
      </w:pPr>
      <w:r w:rsidRPr="00BC7812">
        <w:rPr>
          <w:sz w:val="28"/>
          <w:szCs w:val="28"/>
        </w:rPr>
        <w:t xml:space="preserve">5) Формы работы в межсессионный период (дистанционно, консультативно и др.) </w:t>
      </w:r>
    </w:p>
    <w:p w:rsidR="00D87A2A" w:rsidRDefault="00D87A2A" w:rsidP="009E08B6">
      <w:pPr>
        <w:spacing w:after="0" w:line="360" w:lineRule="auto"/>
        <w:jc w:val="both"/>
        <w:rPr>
          <w:rFonts w:ascii="Times New Roman" w:hAnsi="Times New Roman" w:cs="Times New Roman"/>
          <w:sz w:val="28"/>
          <w:szCs w:val="28"/>
        </w:rPr>
      </w:pPr>
    </w:p>
    <w:p w:rsidR="00A05571" w:rsidRDefault="000E4876" w:rsidP="000E4876">
      <w:pPr>
        <w:spacing w:after="0" w:line="360" w:lineRule="auto"/>
        <w:jc w:val="center"/>
        <w:rPr>
          <w:rFonts w:ascii="Times New Roman" w:hAnsi="Times New Roman" w:cs="Times New Roman"/>
          <w:b/>
          <w:i/>
          <w:sz w:val="24"/>
          <w:szCs w:val="24"/>
        </w:rPr>
      </w:pPr>
      <w:r w:rsidRPr="000E4876">
        <w:rPr>
          <w:rFonts w:ascii="Times New Roman" w:hAnsi="Times New Roman" w:cs="Times New Roman"/>
          <w:b/>
          <w:i/>
          <w:sz w:val="24"/>
          <w:szCs w:val="24"/>
        </w:rPr>
        <w:t>Примерный вариант пояснительной записки к учебному плану</w:t>
      </w:r>
      <w:r w:rsidR="00A05571">
        <w:rPr>
          <w:rFonts w:ascii="Times New Roman" w:hAnsi="Times New Roman" w:cs="Times New Roman"/>
          <w:b/>
          <w:i/>
          <w:sz w:val="24"/>
          <w:szCs w:val="24"/>
        </w:rPr>
        <w:t xml:space="preserve"> </w:t>
      </w:r>
    </w:p>
    <w:p w:rsidR="000E4876" w:rsidRPr="00A05571" w:rsidRDefault="00A05571" w:rsidP="000E4876">
      <w:pPr>
        <w:spacing w:after="0" w:line="360" w:lineRule="auto"/>
        <w:jc w:val="center"/>
        <w:rPr>
          <w:rFonts w:ascii="Times New Roman" w:hAnsi="Times New Roman" w:cs="Times New Roman"/>
          <w:i/>
          <w:sz w:val="24"/>
          <w:szCs w:val="24"/>
        </w:rPr>
      </w:pPr>
      <w:r w:rsidRPr="00A05571">
        <w:rPr>
          <w:rFonts w:ascii="Times New Roman" w:hAnsi="Times New Roman" w:cs="Times New Roman"/>
          <w:i/>
          <w:sz w:val="24"/>
          <w:szCs w:val="24"/>
        </w:rPr>
        <w:t>(носит рекомендательный характер)</w:t>
      </w:r>
    </w:p>
    <w:p w:rsidR="000E4876" w:rsidRPr="000E4876" w:rsidRDefault="000E4876" w:rsidP="000E4876">
      <w:pPr>
        <w:spacing w:after="0" w:line="360" w:lineRule="auto"/>
        <w:jc w:val="center"/>
        <w:rPr>
          <w:rFonts w:ascii="Times New Roman" w:hAnsi="Times New Roman" w:cs="Times New Roman"/>
          <w:b/>
          <w:i/>
          <w:sz w:val="24"/>
          <w:szCs w:val="24"/>
        </w:rPr>
      </w:pPr>
      <w:proofErr w:type="gramStart"/>
      <w:r w:rsidRPr="000E4876">
        <w:rPr>
          <w:rFonts w:ascii="Times New Roman" w:hAnsi="Times New Roman" w:cs="Times New Roman"/>
          <w:b/>
          <w:i/>
          <w:sz w:val="24"/>
          <w:szCs w:val="24"/>
        </w:rPr>
        <w:t>Заочная</w:t>
      </w:r>
      <w:proofErr w:type="gramEnd"/>
      <w:r w:rsidRPr="000E4876">
        <w:rPr>
          <w:rFonts w:ascii="Times New Roman" w:hAnsi="Times New Roman" w:cs="Times New Roman"/>
          <w:b/>
          <w:i/>
          <w:sz w:val="24"/>
          <w:szCs w:val="24"/>
        </w:rPr>
        <w:t xml:space="preserve"> и очно-заочная формы обучения</w:t>
      </w:r>
    </w:p>
    <w:p w:rsidR="000E4876" w:rsidRPr="000E4876" w:rsidRDefault="000E4876" w:rsidP="000E4876">
      <w:pPr>
        <w:spacing w:after="0" w:line="360" w:lineRule="auto"/>
        <w:ind w:firstLine="567"/>
        <w:jc w:val="both"/>
        <w:rPr>
          <w:rFonts w:ascii="Times New Roman" w:hAnsi="Times New Roman" w:cs="Times New Roman"/>
          <w:sz w:val="24"/>
          <w:szCs w:val="24"/>
        </w:rPr>
      </w:pPr>
      <w:proofErr w:type="gramStart"/>
      <w:r w:rsidRPr="000E4876">
        <w:rPr>
          <w:rFonts w:ascii="Times New Roman" w:hAnsi="Times New Roman" w:cs="Times New Roman"/>
          <w:sz w:val="24"/>
          <w:szCs w:val="24"/>
        </w:rPr>
        <w:t>С целью создания условий для получения образования с использованием заочной формы обучения на уровне начального общего образования (для граждан, получающих начальное общее образование в возрасте, превышающем нормативный), а также очно-заочной и заочной форм обучения на уровнях основного общего и среднего общего образования предлагаются примерные недельные учебные планы для заочной формы обучения 1-9 классов (приложение № 1), для очно-заочной формы обучения 5-9</w:t>
      </w:r>
      <w:proofErr w:type="gramEnd"/>
      <w:r w:rsidRPr="000E4876">
        <w:rPr>
          <w:rFonts w:ascii="Times New Roman" w:hAnsi="Times New Roman" w:cs="Times New Roman"/>
          <w:sz w:val="24"/>
          <w:szCs w:val="24"/>
        </w:rPr>
        <w:t xml:space="preserve"> классов (приложения № </w:t>
      </w:r>
      <w:r>
        <w:rPr>
          <w:rFonts w:ascii="Times New Roman" w:hAnsi="Times New Roman" w:cs="Times New Roman"/>
          <w:sz w:val="24"/>
          <w:szCs w:val="24"/>
        </w:rPr>
        <w:t>2</w:t>
      </w:r>
      <w:r w:rsidRPr="000E4876">
        <w:rPr>
          <w:rFonts w:ascii="Times New Roman" w:hAnsi="Times New Roman" w:cs="Times New Roman"/>
          <w:sz w:val="24"/>
          <w:szCs w:val="24"/>
        </w:rPr>
        <w:t xml:space="preserve">), для заочной формы обучения 10-12 классов – 2-летний и 3-летний сроки обучения (приложение № </w:t>
      </w:r>
      <w:r>
        <w:rPr>
          <w:rFonts w:ascii="Times New Roman" w:hAnsi="Times New Roman" w:cs="Times New Roman"/>
          <w:sz w:val="24"/>
          <w:szCs w:val="24"/>
        </w:rPr>
        <w:t>3</w:t>
      </w:r>
      <w:r w:rsidRPr="000E4876">
        <w:rPr>
          <w:rFonts w:ascii="Times New Roman" w:hAnsi="Times New Roman" w:cs="Times New Roman"/>
          <w:sz w:val="24"/>
          <w:szCs w:val="24"/>
        </w:rPr>
        <w:t xml:space="preserve">), для очно-заочной формы обучения 10-12 классов - 2-летний и 3-летний сроки обучения (приложение № </w:t>
      </w:r>
      <w:r>
        <w:rPr>
          <w:rFonts w:ascii="Times New Roman" w:hAnsi="Times New Roman" w:cs="Times New Roman"/>
          <w:sz w:val="24"/>
          <w:szCs w:val="24"/>
        </w:rPr>
        <w:t>4</w:t>
      </w:r>
      <w:r w:rsidRPr="000E4876">
        <w:rPr>
          <w:rFonts w:ascii="Times New Roman" w:hAnsi="Times New Roman" w:cs="Times New Roman"/>
          <w:sz w:val="24"/>
          <w:szCs w:val="24"/>
        </w:rPr>
        <w:t>).</w:t>
      </w:r>
    </w:p>
    <w:p w:rsidR="000E4876" w:rsidRPr="000E4876" w:rsidRDefault="000E4876" w:rsidP="000E4876">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Нормативный срок освоения образовательных программ начального общего образования в 1-4 классах рассчитан на 4 года, 5-9 классах - на 5 лет. </w:t>
      </w:r>
      <w:proofErr w:type="gramStart"/>
      <w:r w:rsidRPr="000E4876">
        <w:rPr>
          <w:rFonts w:ascii="Times New Roman" w:hAnsi="Times New Roman" w:cs="Times New Roman"/>
          <w:sz w:val="24"/>
          <w:szCs w:val="24"/>
        </w:rPr>
        <w:t xml:space="preserve">Обучающиеся 10-11(12) классов имеют возможность получить образование (по выбору обучающегося) как в 2-летний, так и в 3-летний нормативный срок освоения образовательных программ среднего общего образования. 2-летний срок обучения на уровне среднего общего образования разработан на основании пункта 3 статьи 34 Федерального Закона от </w:t>
      </w:r>
      <w:r w:rsidRPr="000E4876">
        <w:rPr>
          <w:rFonts w:ascii="Times New Roman" w:hAnsi="Times New Roman" w:cs="Times New Roman"/>
          <w:sz w:val="24"/>
          <w:szCs w:val="24"/>
        </w:rPr>
        <w:lastRenderedPageBreak/>
        <w:t xml:space="preserve">29.12.2012 № 273-ФЗ «Об образовании в Российской Федерации», который предусматривает право обучающихся на ускоренное обучение. </w:t>
      </w:r>
      <w:proofErr w:type="gramEnd"/>
    </w:p>
    <w:p w:rsidR="000E4876" w:rsidRPr="000E4876" w:rsidRDefault="000E4876" w:rsidP="000E4876">
      <w:pPr>
        <w:spacing w:after="0" w:line="360" w:lineRule="auto"/>
        <w:ind w:firstLine="567"/>
        <w:jc w:val="both"/>
        <w:rPr>
          <w:rFonts w:ascii="Times New Roman" w:hAnsi="Times New Roman" w:cs="Times New Roman"/>
          <w:i/>
          <w:sz w:val="24"/>
          <w:szCs w:val="24"/>
          <w:u w:val="single"/>
        </w:rPr>
      </w:pPr>
      <w:r w:rsidRPr="000E4876">
        <w:rPr>
          <w:rFonts w:ascii="Times New Roman" w:hAnsi="Times New Roman" w:cs="Times New Roman"/>
          <w:i/>
          <w:sz w:val="24"/>
          <w:szCs w:val="24"/>
          <w:u w:val="single"/>
        </w:rPr>
        <w:t>Требования к структуре и содержанию учебного плана общеобразовательных организаций с использованием заочной и очно-заочной форм обучения аналогичны требованиям к учебному плану очной формы обучения.</w:t>
      </w:r>
    </w:p>
    <w:p w:rsidR="000E4876" w:rsidRDefault="000E4876" w:rsidP="000E4876">
      <w:pPr>
        <w:spacing w:after="0" w:line="360" w:lineRule="auto"/>
        <w:jc w:val="both"/>
        <w:rPr>
          <w:rFonts w:ascii="Times New Roman" w:hAnsi="Times New Roman" w:cs="Times New Roman"/>
          <w:sz w:val="24"/>
          <w:szCs w:val="24"/>
        </w:rPr>
      </w:pPr>
    </w:p>
    <w:p w:rsidR="000E4876" w:rsidRPr="000E4876" w:rsidRDefault="000E4876" w:rsidP="000E4876">
      <w:pPr>
        <w:spacing w:after="0" w:line="360" w:lineRule="auto"/>
        <w:jc w:val="center"/>
        <w:rPr>
          <w:rFonts w:ascii="Times New Roman" w:hAnsi="Times New Roman" w:cs="Times New Roman"/>
          <w:b/>
          <w:sz w:val="24"/>
          <w:szCs w:val="24"/>
        </w:rPr>
      </w:pPr>
      <w:r w:rsidRPr="000E4876">
        <w:rPr>
          <w:rFonts w:ascii="Times New Roman" w:hAnsi="Times New Roman" w:cs="Times New Roman"/>
          <w:b/>
          <w:sz w:val="24"/>
          <w:szCs w:val="24"/>
        </w:rPr>
        <w:t>Уровень начального общего образования</w:t>
      </w:r>
    </w:p>
    <w:p w:rsidR="000E4876" w:rsidRPr="000E4876" w:rsidRDefault="000E4876" w:rsidP="000E4876">
      <w:pPr>
        <w:spacing w:after="0" w:line="360" w:lineRule="auto"/>
        <w:jc w:val="both"/>
        <w:rPr>
          <w:rFonts w:ascii="Times New Roman" w:hAnsi="Times New Roman" w:cs="Times New Roman"/>
          <w:sz w:val="24"/>
          <w:szCs w:val="24"/>
        </w:rPr>
      </w:pPr>
    </w:p>
    <w:p w:rsidR="000E4876" w:rsidRDefault="000E4876" w:rsidP="000E4876">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Учебный план начальной школы рассчитан в 1-4 классах на 14 часов в неделю. </w:t>
      </w:r>
    </w:p>
    <w:p w:rsidR="000E4876" w:rsidRDefault="000E4876" w:rsidP="000E4876">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Обязательные учебные предметы: </w:t>
      </w:r>
      <w:proofErr w:type="gramStart"/>
      <w:r w:rsidRPr="000E4876">
        <w:rPr>
          <w:rFonts w:ascii="Times New Roman" w:hAnsi="Times New Roman" w:cs="Times New Roman"/>
          <w:sz w:val="24"/>
          <w:szCs w:val="24"/>
        </w:rPr>
        <w:t>«Русский язык», «Родной язык» (количество часов по выбору ОО за счет части, формируемой участниками образовательных отношений), «Иностранный язык», «Литературное чтение», «Литературное чтение на родном языке» (количество часов по выбору ОО за счет части, формируемой участниками образовательных отношений), «Математика», «Окружающий мир», «Основы религиозных культур и светской этики» (4 класс) - формируют гражданскую идентичность и приобщают обучающихся к общекультурным и национ</w:t>
      </w:r>
      <w:r>
        <w:rPr>
          <w:rFonts w:ascii="Times New Roman" w:hAnsi="Times New Roman" w:cs="Times New Roman"/>
          <w:sz w:val="24"/>
          <w:szCs w:val="24"/>
        </w:rPr>
        <w:t>альным ценностям.</w:t>
      </w:r>
      <w:proofErr w:type="gramEnd"/>
    </w:p>
    <w:p w:rsidR="000E4876" w:rsidRDefault="000E4876" w:rsidP="000E4876">
      <w:pPr>
        <w:spacing w:after="0" w:line="360" w:lineRule="auto"/>
        <w:ind w:firstLine="567"/>
        <w:jc w:val="both"/>
        <w:rPr>
          <w:rFonts w:ascii="Times New Roman" w:hAnsi="Times New Roman" w:cs="Times New Roman"/>
          <w:sz w:val="24"/>
          <w:szCs w:val="24"/>
        </w:rPr>
      </w:pPr>
      <w:proofErr w:type="gramStart"/>
      <w:r w:rsidRPr="000E4876">
        <w:rPr>
          <w:rFonts w:ascii="Times New Roman" w:hAnsi="Times New Roman" w:cs="Times New Roman"/>
          <w:sz w:val="24"/>
          <w:szCs w:val="24"/>
        </w:rPr>
        <w:t>Для граждан, получающих начальное общее образование в возрасте, превышающем нормативный, целесообразно внести изменения в перечень изучаемых произведений в курсе «Литературное чтение» и «Литературное чтение на родном языке» в соответствии с возрастом обучающихся и особенностями школы, функционирующей в у</w:t>
      </w:r>
      <w:r>
        <w:rPr>
          <w:rFonts w:ascii="Times New Roman" w:hAnsi="Times New Roman" w:cs="Times New Roman"/>
          <w:sz w:val="24"/>
          <w:szCs w:val="24"/>
        </w:rPr>
        <w:t>головно исполнительной системе.</w:t>
      </w:r>
      <w:proofErr w:type="gramEnd"/>
    </w:p>
    <w:p w:rsidR="000E4876" w:rsidRPr="000E4876" w:rsidRDefault="000E4876" w:rsidP="000E4876">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В учебный предмет «Окружающий мир» могут быть включены в качестве модуля «Основы безопасности жизнедеятельности», «Основы правовых знаний», «География», «Обществознание» (по выбору общео</w:t>
      </w:r>
      <w:r>
        <w:rPr>
          <w:rFonts w:ascii="Times New Roman" w:hAnsi="Times New Roman" w:cs="Times New Roman"/>
          <w:sz w:val="24"/>
          <w:szCs w:val="24"/>
        </w:rPr>
        <w:t xml:space="preserve">бразовательной организации).   </w:t>
      </w:r>
    </w:p>
    <w:p w:rsidR="000E4876" w:rsidRDefault="000E4876" w:rsidP="000E4876">
      <w:pPr>
        <w:spacing w:after="0" w:line="360" w:lineRule="auto"/>
        <w:jc w:val="both"/>
        <w:rPr>
          <w:rFonts w:ascii="Times New Roman" w:hAnsi="Times New Roman" w:cs="Times New Roman"/>
          <w:sz w:val="24"/>
          <w:szCs w:val="24"/>
        </w:rPr>
      </w:pPr>
    </w:p>
    <w:p w:rsidR="000E4876" w:rsidRPr="000E4876" w:rsidRDefault="000E4876" w:rsidP="000E4876">
      <w:pPr>
        <w:spacing w:after="0" w:line="360" w:lineRule="auto"/>
        <w:jc w:val="center"/>
        <w:rPr>
          <w:rFonts w:ascii="Times New Roman" w:hAnsi="Times New Roman" w:cs="Times New Roman"/>
          <w:b/>
          <w:sz w:val="24"/>
          <w:szCs w:val="24"/>
        </w:rPr>
      </w:pPr>
      <w:r w:rsidRPr="000E4876">
        <w:rPr>
          <w:rFonts w:ascii="Times New Roman" w:hAnsi="Times New Roman" w:cs="Times New Roman"/>
          <w:b/>
          <w:sz w:val="24"/>
          <w:szCs w:val="24"/>
        </w:rPr>
        <w:t>Уровень основного общего образования</w:t>
      </w:r>
    </w:p>
    <w:p w:rsidR="000E4876" w:rsidRPr="000E4876" w:rsidRDefault="000E4876" w:rsidP="000E4876">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Учебный план уровня основного общего образования рассчитан:</w:t>
      </w:r>
    </w:p>
    <w:p w:rsidR="000E4876" w:rsidRPr="000E4876" w:rsidRDefault="000E4876" w:rsidP="000E4876">
      <w:pPr>
        <w:spacing w:after="0" w:line="360" w:lineRule="auto"/>
        <w:ind w:firstLine="567"/>
        <w:jc w:val="both"/>
        <w:rPr>
          <w:rFonts w:ascii="Times New Roman" w:hAnsi="Times New Roman" w:cs="Times New Roman"/>
          <w:sz w:val="24"/>
          <w:szCs w:val="24"/>
        </w:rPr>
      </w:pPr>
      <w:proofErr w:type="gramStart"/>
      <w:r w:rsidRPr="000E4876">
        <w:rPr>
          <w:rFonts w:ascii="Times New Roman" w:hAnsi="Times New Roman" w:cs="Times New Roman"/>
          <w:b/>
          <w:sz w:val="24"/>
          <w:szCs w:val="24"/>
        </w:rPr>
        <w:t>5 класс</w:t>
      </w:r>
      <w:r w:rsidRPr="000E4876">
        <w:rPr>
          <w:rFonts w:ascii="Times New Roman" w:hAnsi="Times New Roman" w:cs="Times New Roman"/>
          <w:sz w:val="24"/>
          <w:szCs w:val="24"/>
        </w:rPr>
        <w:t xml:space="preserve"> – </w:t>
      </w:r>
      <w:r w:rsidRPr="000E4876">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в неделю (13 часов – обязательная часть, 1 час – часть, формируемая участниками образовательных отношений); </w:t>
      </w:r>
      <w:r w:rsidRPr="000E4876">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23 часа (20 часов – обязательная часть, 3 часа - часть, формируемая участниками образовательных отношений);</w:t>
      </w:r>
      <w:proofErr w:type="gramEnd"/>
    </w:p>
    <w:p w:rsidR="000E4876" w:rsidRPr="000E4876" w:rsidRDefault="000E4876" w:rsidP="000E4876">
      <w:pPr>
        <w:spacing w:after="0" w:line="360" w:lineRule="auto"/>
        <w:ind w:firstLine="567"/>
        <w:jc w:val="both"/>
        <w:rPr>
          <w:rFonts w:ascii="Times New Roman" w:hAnsi="Times New Roman" w:cs="Times New Roman"/>
          <w:sz w:val="24"/>
          <w:szCs w:val="24"/>
        </w:rPr>
      </w:pPr>
      <w:proofErr w:type="gramStart"/>
      <w:r w:rsidRPr="000E4876">
        <w:rPr>
          <w:rFonts w:ascii="Times New Roman" w:hAnsi="Times New Roman" w:cs="Times New Roman"/>
          <w:b/>
          <w:sz w:val="24"/>
          <w:szCs w:val="24"/>
        </w:rPr>
        <w:t>6 класс</w:t>
      </w:r>
      <w:r w:rsidRPr="000E4876">
        <w:rPr>
          <w:rFonts w:ascii="Times New Roman" w:hAnsi="Times New Roman" w:cs="Times New Roman"/>
          <w:sz w:val="24"/>
          <w:szCs w:val="24"/>
        </w:rPr>
        <w:t xml:space="preserve"> – </w:t>
      </w:r>
      <w:r w:rsidRPr="000E4876">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в неделю (13 часов - обязательная часть, 1 час - часть, формируемая участниками образовательных отношений); </w:t>
      </w:r>
      <w:r w:rsidRPr="005C64C5">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24 часа (21 час - обязательная часть, 3 часа - часть, формируемая участниками образовательных отношений);</w:t>
      </w:r>
      <w:proofErr w:type="gramEnd"/>
    </w:p>
    <w:p w:rsidR="000E4876" w:rsidRPr="000E4876" w:rsidRDefault="000E4876" w:rsidP="005C64C5">
      <w:pPr>
        <w:spacing w:after="0" w:line="360" w:lineRule="auto"/>
        <w:ind w:firstLine="567"/>
        <w:jc w:val="both"/>
        <w:rPr>
          <w:rFonts w:ascii="Times New Roman" w:hAnsi="Times New Roman" w:cs="Times New Roman"/>
          <w:sz w:val="24"/>
          <w:szCs w:val="24"/>
        </w:rPr>
      </w:pPr>
      <w:proofErr w:type="gramStart"/>
      <w:r w:rsidRPr="005C64C5">
        <w:rPr>
          <w:rFonts w:ascii="Times New Roman" w:hAnsi="Times New Roman" w:cs="Times New Roman"/>
          <w:b/>
          <w:sz w:val="24"/>
          <w:szCs w:val="24"/>
        </w:rPr>
        <w:lastRenderedPageBreak/>
        <w:t>7 класс</w:t>
      </w:r>
      <w:r w:rsidRPr="000E4876">
        <w:rPr>
          <w:rFonts w:ascii="Times New Roman" w:hAnsi="Times New Roman" w:cs="Times New Roman"/>
          <w:sz w:val="24"/>
          <w:szCs w:val="24"/>
        </w:rPr>
        <w:t xml:space="preserve"> – </w:t>
      </w:r>
      <w:r w:rsidRPr="005C64C5">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в неделю (13 часов - обязательная часть, 1 час - часть, формируемая участниками образовательных отношений); </w:t>
      </w:r>
      <w:r w:rsidRPr="005C64C5">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26 часов (23 часа - обязательная часть, 3 часа - часть, формируемая участниками образовательных отношений);</w:t>
      </w:r>
      <w:proofErr w:type="gramEnd"/>
    </w:p>
    <w:p w:rsidR="000E4876" w:rsidRPr="000E4876" w:rsidRDefault="000E4876" w:rsidP="005C64C5">
      <w:pPr>
        <w:spacing w:after="0" w:line="360" w:lineRule="auto"/>
        <w:ind w:firstLine="567"/>
        <w:jc w:val="both"/>
        <w:rPr>
          <w:rFonts w:ascii="Times New Roman" w:hAnsi="Times New Roman" w:cs="Times New Roman"/>
          <w:sz w:val="24"/>
          <w:szCs w:val="24"/>
        </w:rPr>
      </w:pPr>
      <w:proofErr w:type="gramStart"/>
      <w:r w:rsidRPr="005C64C5">
        <w:rPr>
          <w:rFonts w:ascii="Times New Roman" w:hAnsi="Times New Roman" w:cs="Times New Roman"/>
          <w:b/>
          <w:sz w:val="24"/>
          <w:szCs w:val="24"/>
        </w:rPr>
        <w:t>8 класс</w:t>
      </w:r>
      <w:r w:rsidRPr="000E4876">
        <w:rPr>
          <w:rFonts w:ascii="Times New Roman" w:hAnsi="Times New Roman" w:cs="Times New Roman"/>
          <w:sz w:val="24"/>
          <w:szCs w:val="24"/>
        </w:rPr>
        <w:t xml:space="preserve"> – </w:t>
      </w:r>
      <w:r w:rsidRPr="005C64C5">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в неделю (13 часов - обязательная часть, 1 час - часть, формируемая участниками образовательных отношений); </w:t>
      </w:r>
      <w:r w:rsidRPr="005C64C5">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26 часов (24 часа - обязательная часть, 2 часа - часть, формируемая участниками образовательных отношений);</w:t>
      </w:r>
      <w:proofErr w:type="gramEnd"/>
    </w:p>
    <w:p w:rsidR="000E4876" w:rsidRPr="000E4876" w:rsidRDefault="000E4876" w:rsidP="005C64C5">
      <w:pPr>
        <w:spacing w:after="0" w:line="360" w:lineRule="auto"/>
        <w:ind w:firstLine="567"/>
        <w:jc w:val="both"/>
        <w:rPr>
          <w:rFonts w:ascii="Times New Roman" w:hAnsi="Times New Roman" w:cs="Times New Roman"/>
          <w:sz w:val="24"/>
          <w:szCs w:val="24"/>
        </w:rPr>
      </w:pPr>
      <w:proofErr w:type="gramStart"/>
      <w:r w:rsidRPr="005C64C5">
        <w:rPr>
          <w:rFonts w:ascii="Times New Roman" w:hAnsi="Times New Roman" w:cs="Times New Roman"/>
          <w:b/>
          <w:sz w:val="24"/>
          <w:szCs w:val="24"/>
        </w:rPr>
        <w:t>9 класс</w:t>
      </w:r>
      <w:r w:rsidRPr="000E4876">
        <w:rPr>
          <w:rFonts w:ascii="Times New Roman" w:hAnsi="Times New Roman" w:cs="Times New Roman"/>
          <w:sz w:val="24"/>
          <w:szCs w:val="24"/>
        </w:rPr>
        <w:t xml:space="preserve"> – </w:t>
      </w:r>
      <w:r w:rsidRPr="005C64C5">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в неделю (13 часов - федеральный компонент, 1 час - часть, формируемая участниками образовательных отношений); </w:t>
      </w:r>
      <w:r w:rsidRPr="005C64C5">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26 часов (25 часов - федеральный компонент, 1 час - часть, формируемая участниками образовательных отношений).</w:t>
      </w:r>
      <w:proofErr w:type="gramEnd"/>
    </w:p>
    <w:p w:rsidR="000E4876" w:rsidRDefault="000E4876" w:rsidP="00A05571">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На уровне основного общего образования в соответствии с ФГОС ООО представлены учебные предметы обязательной части примерного недельного учебного плана: «Русский язык», «Литература», «Родной язык», «Родная литература» (количество часов по выбору ОО за счет части, формируемой участниками образовательных отношений), «Иностранный язык», «Математика», </w:t>
      </w:r>
      <w:r w:rsidRPr="005C64C5">
        <w:rPr>
          <w:rFonts w:ascii="Times New Roman" w:hAnsi="Times New Roman" w:cs="Times New Roman"/>
          <w:i/>
          <w:sz w:val="24"/>
          <w:szCs w:val="24"/>
        </w:rPr>
        <w:t>«Информатика»</w:t>
      </w:r>
      <w:r w:rsidRPr="000E4876">
        <w:rPr>
          <w:rFonts w:ascii="Times New Roman" w:hAnsi="Times New Roman" w:cs="Times New Roman"/>
          <w:sz w:val="24"/>
          <w:szCs w:val="24"/>
        </w:rPr>
        <w:t xml:space="preserve"> (</w:t>
      </w:r>
      <w:r w:rsidRPr="005C64C5">
        <w:rPr>
          <w:rFonts w:ascii="Times New Roman" w:hAnsi="Times New Roman" w:cs="Times New Roman"/>
          <w:i/>
          <w:sz w:val="24"/>
          <w:szCs w:val="24"/>
        </w:rPr>
        <w:t>при очно-заочной форме обучения</w:t>
      </w:r>
      <w:r w:rsidRPr="000E4876">
        <w:rPr>
          <w:rFonts w:ascii="Times New Roman" w:hAnsi="Times New Roman" w:cs="Times New Roman"/>
          <w:sz w:val="24"/>
          <w:szCs w:val="24"/>
        </w:rPr>
        <w:t xml:space="preserve">), «История России. Всеобщая история», «Обществознание», «География», «Физика», «Химия», «Биология», а также предметная область </w:t>
      </w:r>
      <w:r w:rsidRPr="00A05571">
        <w:rPr>
          <w:rFonts w:ascii="Times New Roman" w:hAnsi="Times New Roman" w:cs="Times New Roman"/>
          <w:i/>
          <w:sz w:val="24"/>
          <w:szCs w:val="24"/>
        </w:rPr>
        <w:t>ОДНКНР</w:t>
      </w:r>
      <w:r w:rsidRPr="000E4876">
        <w:rPr>
          <w:rFonts w:ascii="Times New Roman" w:hAnsi="Times New Roman" w:cs="Times New Roman"/>
          <w:sz w:val="24"/>
          <w:szCs w:val="24"/>
        </w:rPr>
        <w:t xml:space="preserve"> </w:t>
      </w:r>
      <w:r w:rsidRPr="00A05571">
        <w:rPr>
          <w:rFonts w:ascii="Times New Roman" w:hAnsi="Times New Roman" w:cs="Times New Roman"/>
          <w:i/>
          <w:sz w:val="24"/>
          <w:szCs w:val="24"/>
        </w:rPr>
        <w:t>(при очно-заочной форме обучения)</w:t>
      </w:r>
      <w:r w:rsidRPr="000E4876">
        <w:rPr>
          <w:rFonts w:ascii="Times New Roman" w:hAnsi="Times New Roman" w:cs="Times New Roman"/>
          <w:sz w:val="24"/>
          <w:szCs w:val="24"/>
        </w:rPr>
        <w:t xml:space="preserve"> по выбору ОО за счет части, формируемой участниками образовательных отношений. </w:t>
      </w:r>
    </w:p>
    <w:p w:rsidR="00A05571" w:rsidRPr="000E4876" w:rsidRDefault="00A05571" w:rsidP="00A05571">
      <w:pPr>
        <w:spacing w:after="0" w:line="360" w:lineRule="auto"/>
        <w:ind w:firstLine="567"/>
        <w:jc w:val="both"/>
        <w:rPr>
          <w:rFonts w:ascii="Times New Roman" w:hAnsi="Times New Roman" w:cs="Times New Roman"/>
          <w:sz w:val="24"/>
          <w:szCs w:val="24"/>
        </w:rPr>
      </w:pPr>
    </w:p>
    <w:p w:rsidR="000E4876" w:rsidRPr="00A05571" w:rsidRDefault="000E4876" w:rsidP="00A05571">
      <w:pPr>
        <w:spacing w:after="0" w:line="360" w:lineRule="auto"/>
        <w:jc w:val="center"/>
        <w:rPr>
          <w:rFonts w:ascii="Times New Roman" w:hAnsi="Times New Roman" w:cs="Times New Roman"/>
          <w:b/>
          <w:sz w:val="24"/>
          <w:szCs w:val="24"/>
        </w:rPr>
      </w:pPr>
      <w:r w:rsidRPr="00A05571">
        <w:rPr>
          <w:rFonts w:ascii="Times New Roman" w:hAnsi="Times New Roman" w:cs="Times New Roman"/>
          <w:b/>
          <w:sz w:val="24"/>
          <w:szCs w:val="24"/>
        </w:rPr>
        <w:t>Уровень среднего общего образования</w:t>
      </w:r>
    </w:p>
    <w:p w:rsidR="000E4876" w:rsidRPr="000E4876" w:rsidRDefault="000E4876" w:rsidP="00A05571">
      <w:pPr>
        <w:spacing w:after="0" w:line="360" w:lineRule="auto"/>
        <w:ind w:firstLine="567"/>
        <w:jc w:val="both"/>
        <w:rPr>
          <w:rFonts w:ascii="Times New Roman" w:hAnsi="Times New Roman" w:cs="Times New Roman"/>
          <w:sz w:val="24"/>
          <w:szCs w:val="24"/>
        </w:rPr>
      </w:pPr>
      <w:proofErr w:type="gramStart"/>
      <w:r w:rsidRPr="000E4876">
        <w:rPr>
          <w:rFonts w:ascii="Times New Roman" w:hAnsi="Times New Roman" w:cs="Times New Roman"/>
          <w:sz w:val="24"/>
          <w:szCs w:val="24"/>
        </w:rPr>
        <w:t xml:space="preserve">При </w:t>
      </w:r>
      <w:r w:rsidRPr="00A05571">
        <w:rPr>
          <w:rFonts w:ascii="Times New Roman" w:hAnsi="Times New Roman" w:cs="Times New Roman"/>
          <w:b/>
          <w:i/>
          <w:sz w:val="24"/>
          <w:szCs w:val="24"/>
        </w:rPr>
        <w:t>заочной форме обучения</w:t>
      </w:r>
      <w:r w:rsidRPr="000E4876">
        <w:rPr>
          <w:rFonts w:ascii="Times New Roman" w:hAnsi="Times New Roman" w:cs="Times New Roman"/>
          <w:sz w:val="24"/>
          <w:szCs w:val="24"/>
        </w:rPr>
        <w:t xml:space="preserve"> примерный недельный учебный план 10-(11)12 классов рассчитан на 2-летний срок обучения (предельная допустимая аудиторная учебная нагрузка в 10 классе – 21 час, в 11 классе – 21 час, всего за два года обучения – 42 часа) и на 3-летний срок обучения (предельная допустимая аудиторная учебная нагрузка в 10 классе – 14 часов, в 11 классе – 14 часов, в</w:t>
      </w:r>
      <w:proofErr w:type="gramEnd"/>
      <w:r w:rsidRPr="000E4876">
        <w:rPr>
          <w:rFonts w:ascii="Times New Roman" w:hAnsi="Times New Roman" w:cs="Times New Roman"/>
          <w:sz w:val="24"/>
          <w:szCs w:val="24"/>
        </w:rPr>
        <w:t xml:space="preserve"> </w:t>
      </w:r>
      <w:proofErr w:type="gramStart"/>
      <w:r w:rsidRPr="000E4876">
        <w:rPr>
          <w:rFonts w:ascii="Times New Roman" w:hAnsi="Times New Roman" w:cs="Times New Roman"/>
          <w:sz w:val="24"/>
          <w:szCs w:val="24"/>
        </w:rPr>
        <w:t xml:space="preserve">12 классе -  14 часов, всего за три года обучения  – 42 часа). </w:t>
      </w:r>
      <w:proofErr w:type="gramEnd"/>
    </w:p>
    <w:p w:rsidR="000E4876" w:rsidRPr="000E4876" w:rsidRDefault="000E4876" w:rsidP="00A05571">
      <w:pPr>
        <w:spacing w:after="0" w:line="360" w:lineRule="auto"/>
        <w:ind w:firstLine="567"/>
        <w:jc w:val="both"/>
        <w:rPr>
          <w:rFonts w:ascii="Times New Roman" w:hAnsi="Times New Roman" w:cs="Times New Roman"/>
          <w:sz w:val="24"/>
          <w:szCs w:val="24"/>
        </w:rPr>
      </w:pPr>
      <w:proofErr w:type="gramStart"/>
      <w:r w:rsidRPr="000E4876">
        <w:rPr>
          <w:rFonts w:ascii="Times New Roman" w:hAnsi="Times New Roman" w:cs="Times New Roman"/>
          <w:sz w:val="24"/>
          <w:szCs w:val="24"/>
        </w:rPr>
        <w:t xml:space="preserve">При </w:t>
      </w:r>
      <w:r w:rsidRPr="00A05571">
        <w:rPr>
          <w:rFonts w:ascii="Times New Roman" w:hAnsi="Times New Roman" w:cs="Times New Roman"/>
          <w:b/>
          <w:i/>
          <w:sz w:val="24"/>
          <w:szCs w:val="24"/>
        </w:rPr>
        <w:t>очно-заочной форме обучения</w:t>
      </w:r>
      <w:r w:rsidRPr="000E4876">
        <w:rPr>
          <w:rFonts w:ascii="Times New Roman" w:hAnsi="Times New Roman" w:cs="Times New Roman"/>
          <w:sz w:val="24"/>
          <w:szCs w:val="24"/>
        </w:rPr>
        <w:t xml:space="preserve"> примерный недельный учебный план рассчитан на 2-летний срок обучения (предельная допустимая аудиторная учебная нагрузка в 10 классе – 34 часа, в 11 классе – 35 часов, всего за два года обучения – 69 часов) и 3-летний срок обучения (предельная допустимая аудиторная учебная нагрузка в 10 классе – 23 часа, в 11 классе – 23 часа, в 12 классе -  23 часа, всего</w:t>
      </w:r>
      <w:proofErr w:type="gramEnd"/>
      <w:r w:rsidRPr="000E4876">
        <w:rPr>
          <w:rFonts w:ascii="Times New Roman" w:hAnsi="Times New Roman" w:cs="Times New Roman"/>
          <w:sz w:val="24"/>
          <w:szCs w:val="24"/>
        </w:rPr>
        <w:t xml:space="preserve"> за три года обучения  – 69 часов).</w:t>
      </w:r>
    </w:p>
    <w:p w:rsidR="000E4876" w:rsidRPr="00A05571" w:rsidRDefault="000E4876" w:rsidP="00A05571">
      <w:pPr>
        <w:spacing w:after="0" w:line="360" w:lineRule="auto"/>
        <w:jc w:val="center"/>
        <w:rPr>
          <w:rFonts w:ascii="Times New Roman" w:hAnsi="Times New Roman" w:cs="Times New Roman"/>
          <w:b/>
          <w:i/>
          <w:sz w:val="24"/>
          <w:szCs w:val="24"/>
        </w:rPr>
      </w:pPr>
      <w:r w:rsidRPr="00A05571">
        <w:rPr>
          <w:rFonts w:ascii="Times New Roman" w:hAnsi="Times New Roman" w:cs="Times New Roman"/>
          <w:b/>
          <w:i/>
          <w:sz w:val="24"/>
          <w:szCs w:val="24"/>
        </w:rPr>
        <w:t>2-летний срок обучения</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A05571">
        <w:rPr>
          <w:rFonts w:ascii="Times New Roman" w:hAnsi="Times New Roman" w:cs="Times New Roman"/>
          <w:b/>
          <w:sz w:val="24"/>
          <w:szCs w:val="24"/>
        </w:rPr>
        <w:lastRenderedPageBreak/>
        <w:t>10 класс</w:t>
      </w:r>
      <w:r w:rsidRPr="000E4876">
        <w:rPr>
          <w:rFonts w:ascii="Times New Roman" w:hAnsi="Times New Roman" w:cs="Times New Roman"/>
          <w:sz w:val="24"/>
          <w:szCs w:val="24"/>
        </w:rPr>
        <w:t xml:space="preserve"> – </w:t>
      </w:r>
      <w:r w:rsidRPr="00A05571">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21 час; </w:t>
      </w:r>
      <w:r w:rsidRPr="00A05571">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34 часа;</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A05571">
        <w:rPr>
          <w:rFonts w:ascii="Times New Roman" w:hAnsi="Times New Roman" w:cs="Times New Roman"/>
          <w:b/>
          <w:sz w:val="24"/>
          <w:szCs w:val="24"/>
        </w:rPr>
        <w:t>11 класс</w:t>
      </w:r>
      <w:r w:rsidRPr="000E4876">
        <w:rPr>
          <w:rFonts w:ascii="Times New Roman" w:hAnsi="Times New Roman" w:cs="Times New Roman"/>
          <w:sz w:val="24"/>
          <w:szCs w:val="24"/>
        </w:rPr>
        <w:t xml:space="preserve"> – </w:t>
      </w:r>
      <w:r w:rsidRPr="00A05571">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21 час; </w:t>
      </w:r>
      <w:r w:rsidRPr="00A05571">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35 часов.</w:t>
      </w:r>
    </w:p>
    <w:p w:rsidR="000E4876" w:rsidRPr="00A05571" w:rsidRDefault="000E4876" w:rsidP="00A05571">
      <w:pPr>
        <w:spacing w:after="0" w:line="360" w:lineRule="auto"/>
        <w:jc w:val="center"/>
        <w:rPr>
          <w:rFonts w:ascii="Times New Roman" w:hAnsi="Times New Roman" w:cs="Times New Roman"/>
          <w:b/>
          <w:sz w:val="24"/>
          <w:szCs w:val="24"/>
        </w:rPr>
      </w:pPr>
      <w:r w:rsidRPr="00A05571">
        <w:rPr>
          <w:rFonts w:ascii="Times New Roman" w:hAnsi="Times New Roman" w:cs="Times New Roman"/>
          <w:b/>
          <w:sz w:val="24"/>
          <w:szCs w:val="24"/>
        </w:rPr>
        <w:t>3-летний срок обучения</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A05571">
        <w:rPr>
          <w:rFonts w:ascii="Times New Roman" w:hAnsi="Times New Roman" w:cs="Times New Roman"/>
          <w:b/>
          <w:sz w:val="24"/>
          <w:szCs w:val="24"/>
        </w:rPr>
        <w:t>10 класс</w:t>
      </w:r>
      <w:r w:rsidRPr="000E4876">
        <w:rPr>
          <w:rFonts w:ascii="Times New Roman" w:hAnsi="Times New Roman" w:cs="Times New Roman"/>
          <w:sz w:val="24"/>
          <w:szCs w:val="24"/>
        </w:rPr>
        <w:t xml:space="preserve"> – </w:t>
      </w:r>
      <w:r w:rsidRPr="00A05571">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w:t>
      </w:r>
      <w:r w:rsidRPr="00A05571">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23 часа;</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A05571">
        <w:rPr>
          <w:rFonts w:ascii="Times New Roman" w:hAnsi="Times New Roman" w:cs="Times New Roman"/>
          <w:b/>
          <w:sz w:val="24"/>
          <w:szCs w:val="24"/>
        </w:rPr>
        <w:t>11 класс</w:t>
      </w:r>
      <w:r w:rsidRPr="000E4876">
        <w:rPr>
          <w:rFonts w:ascii="Times New Roman" w:hAnsi="Times New Roman" w:cs="Times New Roman"/>
          <w:sz w:val="24"/>
          <w:szCs w:val="24"/>
        </w:rPr>
        <w:t xml:space="preserve"> – </w:t>
      </w:r>
      <w:r w:rsidRPr="00A05571">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w:t>
      </w:r>
      <w:r w:rsidRPr="00A05571">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23 часа;</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A05571">
        <w:rPr>
          <w:rFonts w:ascii="Times New Roman" w:hAnsi="Times New Roman" w:cs="Times New Roman"/>
          <w:b/>
          <w:sz w:val="24"/>
          <w:szCs w:val="24"/>
        </w:rPr>
        <w:t>12 класс</w:t>
      </w:r>
      <w:r w:rsidRPr="000E4876">
        <w:rPr>
          <w:rFonts w:ascii="Times New Roman" w:hAnsi="Times New Roman" w:cs="Times New Roman"/>
          <w:sz w:val="24"/>
          <w:szCs w:val="24"/>
        </w:rPr>
        <w:t xml:space="preserve"> – </w:t>
      </w:r>
      <w:r w:rsidRPr="00A05571">
        <w:rPr>
          <w:rFonts w:ascii="Times New Roman" w:hAnsi="Times New Roman" w:cs="Times New Roman"/>
          <w:i/>
          <w:sz w:val="24"/>
          <w:szCs w:val="24"/>
        </w:rPr>
        <w:t>заочная  форма обучения</w:t>
      </w:r>
      <w:r w:rsidRPr="000E4876">
        <w:rPr>
          <w:rFonts w:ascii="Times New Roman" w:hAnsi="Times New Roman" w:cs="Times New Roman"/>
          <w:sz w:val="24"/>
          <w:szCs w:val="24"/>
        </w:rPr>
        <w:t xml:space="preserve">: 14 часов; </w:t>
      </w:r>
      <w:r w:rsidRPr="00A05571">
        <w:rPr>
          <w:rFonts w:ascii="Times New Roman" w:hAnsi="Times New Roman" w:cs="Times New Roman"/>
          <w:i/>
          <w:sz w:val="24"/>
          <w:szCs w:val="24"/>
        </w:rPr>
        <w:t>очно-заочная форма обучения</w:t>
      </w:r>
      <w:r w:rsidRPr="000E4876">
        <w:rPr>
          <w:rFonts w:ascii="Times New Roman" w:hAnsi="Times New Roman" w:cs="Times New Roman"/>
          <w:sz w:val="24"/>
          <w:szCs w:val="24"/>
        </w:rPr>
        <w:t>: 23 часа.</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Вариативная часть примерного учебного плана может быть использована на элективные учебные предметы (курсы), в том числе региональной направленности и (или) этнокультурного содержания по выбору общеобразовательной организации.   </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При </w:t>
      </w:r>
      <w:r w:rsidRPr="00A05571">
        <w:rPr>
          <w:rFonts w:ascii="Times New Roman" w:hAnsi="Times New Roman" w:cs="Times New Roman"/>
          <w:i/>
          <w:sz w:val="24"/>
          <w:szCs w:val="24"/>
        </w:rPr>
        <w:t>очно-заочной форме обучения</w:t>
      </w:r>
      <w:r w:rsidRPr="000E4876">
        <w:rPr>
          <w:rFonts w:ascii="Times New Roman" w:hAnsi="Times New Roman" w:cs="Times New Roman"/>
          <w:sz w:val="24"/>
          <w:szCs w:val="24"/>
        </w:rPr>
        <w:t xml:space="preserve"> на уровне среднего общего образования  возможна реализация профильного обучения при наличии условий и с учетом принципов организации профильного обучения.</w:t>
      </w:r>
    </w:p>
    <w:p w:rsidR="000E4876" w:rsidRPr="000E4876" w:rsidRDefault="000E4876" w:rsidP="00A05571">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 xml:space="preserve">Необходимо учесть, что количество часов на изучение учебного предмета на базовом уровне не должно равняться количеству часов профильного учебного предмета или превышать это количество с учетом различных курсов предметной направленности. </w:t>
      </w:r>
    </w:p>
    <w:p w:rsidR="00BC7812" w:rsidRPr="000E4876" w:rsidRDefault="000E4876" w:rsidP="00A05571">
      <w:pPr>
        <w:spacing w:after="0" w:line="360" w:lineRule="auto"/>
        <w:ind w:firstLine="567"/>
        <w:jc w:val="both"/>
        <w:rPr>
          <w:rFonts w:ascii="Times New Roman" w:hAnsi="Times New Roman" w:cs="Times New Roman"/>
          <w:sz w:val="24"/>
          <w:szCs w:val="24"/>
        </w:rPr>
      </w:pPr>
      <w:r w:rsidRPr="000E4876">
        <w:rPr>
          <w:rFonts w:ascii="Times New Roman" w:hAnsi="Times New Roman" w:cs="Times New Roman"/>
          <w:sz w:val="24"/>
          <w:szCs w:val="24"/>
        </w:rPr>
        <w:t>При реализации учебного плана общеобразовательной организации необходимо использовать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C7812" w:rsidRDefault="00BC7812" w:rsidP="009E08B6">
      <w:pPr>
        <w:spacing w:after="0" w:line="360" w:lineRule="auto"/>
        <w:jc w:val="both"/>
        <w:rPr>
          <w:rFonts w:ascii="Times New Roman" w:hAnsi="Times New Roman" w:cs="Times New Roman"/>
          <w:sz w:val="28"/>
          <w:szCs w:val="28"/>
        </w:rPr>
      </w:pPr>
    </w:p>
    <w:p w:rsidR="00BC7812" w:rsidRDefault="00BC7812" w:rsidP="009E08B6">
      <w:pPr>
        <w:spacing w:after="0" w:line="360" w:lineRule="auto"/>
        <w:jc w:val="both"/>
        <w:rPr>
          <w:rFonts w:ascii="Times New Roman" w:hAnsi="Times New Roman" w:cs="Times New Roman"/>
          <w:sz w:val="28"/>
          <w:szCs w:val="28"/>
        </w:rPr>
      </w:pPr>
    </w:p>
    <w:p w:rsidR="00BC7812" w:rsidRDefault="00BC7812" w:rsidP="009E08B6">
      <w:pPr>
        <w:spacing w:after="0" w:line="360" w:lineRule="auto"/>
        <w:jc w:val="both"/>
        <w:rPr>
          <w:rFonts w:ascii="Times New Roman" w:hAnsi="Times New Roman" w:cs="Times New Roman"/>
          <w:sz w:val="28"/>
          <w:szCs w:val="28"/>
        </w:rPr>
      </w:pPr>
    </w:p>
    <w:p w:rsidR="00BC7812" w:rsidRDefault="00BC7812" w:rsidP="009E08B6">
      <w:pPr>
        <w:spacing w:after="0" w:line="360" w:lineRule="auto"/>
        <w:jc w:val="both"/>
        <w:rPr>
          <w:rFonts w:ascii="Times New Roman" w:hAnsi="Times New Roman" w:cs="Times New Roman"/>
          <w:sz w:val="28"/>
          <w:szCs w:val="28"/>
        </w:rPr>
      </w:pPr>
    </w:p>
    <w:p w:rsidR="00BC7812" w:rsidRDefault="00BC7812" w:rsidP="009E08B6">
      <w:pPr>
        <w:spacing w:after="0" w:line="360" w:lineRule="auto"/>
        <w:jc w:val="both"/>
        <w:rPr>
          <w:rFonts w:ascii="Times New Roman" w:hAnsi="Times New Roman" w:cs="Times New Roman"/>
          <w:sz w:val="28"/>
          <w:szCs w:val="28"/>
        </w:rPr>
      </w:pPr>
    </w:p>
    <w:p w:rsidR="00A05571" w:rsidRDefault="00A05571" w:rsidP="009E08B6">
      <w:pPr>
        <w:spacing w:after="0" w:line="360" w:lineRule="auto"/>
        <w:jc w:val="both"/>
        <w:rPr>
          <w:rFonts w:ascii="Times New Roman" w:hAnsi="Times New Roman" w:cs="Times New Roman"/>
          <w:sz w:val="28"/>
          <w:szCs w:val="28"/>
        </w:rPr>
      </w:pPr>
    </w:p>
    <w:p w:rsidR="00CC6C0F" w:rsidRDefault="00CC6C0F" w:rsidP="00BC7812">
      <w:pPr>
        <w:spacing w:after="0" w:line="360" w:lineRule="auto"/>
        <w:jc w:val="both"/>
        <w:rPr>
          <w:rFonts w:ascii="Times New Roman" w:hAnsi="Times New Roman" w:cs="Times New Roman"/>
          <w:sz w:val="28"/>
          <w:szCs w:val="28"/>
        </w:rPr>
      </w:pPr>
    </w:p>
    <w:p w:rsidR="000E4876" w:rsidRDefault="000E4876" w:rsidP="00B03356">
      <w:pPr>
        <w:spacing w:after="0" w:line="240" w:lineRule="auto"/>
        <w:jc w:val="right"/>
        <w:rPr>
          <w:rFonts w:ascii="Times New Roman" w:hAnsi="Times New Roman" w:cs="Times New Roman"/>
        </w:rPr>
      </w:pPr>
    </w:p>
    <w:p w:rsidR="00BC7812" w:rsidRPr="00CC6C0F" w:rsidRDefault="00BC7812" w:rsidP="00B03356">
      <w:pPr>
        <w:spacing w:after="0" w:line="240" w:lineRule="auto"/>
        <w:jc w:val="right"/>
        <w:rPr>
          <w:rFonts w:ascii="Times New Roman" w:hAnsi="Times New Roman" w:cs="Times New Roman"/>
        </w:rPr>
      </w:pPr>
      <w:r w:rsidRPr="00CC6C0F">
        <w:rPr>
          <w:rFonts w:ascii="Times New Roman" w:hAnsi="Times New Roman" w:cs="Times New Roman"/>
        </w:rPr>
        <w:t>Приложение 1</w:t>
      </w:r>
    </w:p>
    <w:p w:rsidR="00BC7812" w:rsidRPr="00CC6C0F" w:rsidRDefault="00BC7812" w:rsidP="00B03356">
      <w:pPr>
        <w:spacing w:after="0" w:line="240" w:lineRule="auto"/>
        <w:jc w:val="right"/>
        <w:rPr>
          <w:rFonts w:ascii="Times New Roman" w:hAnsi="Times New Roman" w:cs="Times New Roman"/>
        </w:rPr>
      </w:pPr>
      <w:r w:rsidRPr="00CC6C0F">
        <w:rPr>
          <w:rFonts w:ascii="Times New Roman" w:hAnsi="Times New Roman" w:cs="Times New Roman"/>
        </w:rPr>
        <w:t>к рекомендациям по организации</w:t>
      </w:r>
    </w:p>
    <w:p w:rsidR="00BC7812" w:rsidRPr="00CC6C0F" w:rsidRDefault="00BC7812" w:rsidP="00B03356">
      <w:pPr>
        <w:spacing w:after="0" w:line="240" w:lineRule="auto"/>
        <w:jc w:val="right"/>
        <w:rPr>
          <w:rFonts w:ascii="Times New Roman" w:hAnsi="Times New Roman" w:cs="Times New Roman"/>
        </w:rPr>
      </w:pPr>
      <w:r w:rsidRPr="00CC6C0F">
        <w:rPr>
          <w:rFonts w:ascii="Times New Roman" w:hAnsi="Times New Roman" w:cs="Times New Roman"/>
        </w:rPr>
        <w:t>обучения по очно-</w:t>
      </w:r>
    </w:p>
    <w:p w:rsidR="00BC7812" w:rsidRPr="00CC6C0F" w:rsidRDefault="00BC7812" w:rsidP="00B03356">
      <w:pPr>
        <w:spacing w:after="0" w:line="240" w:lineRule="auto"/>
        <w:jc w:val="right"/>
        <w:rPr>
          <w:rFonts w:ascii="Times New Roman" w:hAnsi="Times New Roman" w:cs="Times New Roman"/>
        </w:rPr>
      </w:pPr>
      <w:r w:rsidRPr="00CC6C0F">
        <w:rPr>
          <w:rFonts w:ascii="Times New Roman" w:hAnsi="Times New Roman" w:cs="Times New Roman"/>
        </w:rPr>
        <w:t>заочной, заочной формам</w:t>
      </w:r>
    </w:p>
    <w:p w:rsidR="000E09E9" w:rsidRDefault="000E09E9" w:rsidP="00CC6C0F">
      <w:pPr>
        <w:spacing w:after="0" w:line="360" w:lineRule="auto"/>
        <w:jc w:val="right"/>
        <w:rPr>
          <w:rFonts w:ascii="Times New Roman" w:hAnsi="Times New Roman" w:cs="Times New Roman"/>
        </w:rPr>
      </w:pPr>
    </w:p>
    <w:p w:rsidR="00BC7812" w:rsidRPr="00B03356" w:rsidRDefault="00BC7812" w:rsidP="00B03356">
      <w:pPr>
        <w:spacing w:after="0" w:line="240" w:lineRule="auto"/>
        <w:jc w:val="center"/>
        <w:rPr>
          <w:rFonts w:ascii="Times New Roman" w:hAnsi="Times New Roman" w:cs="Times New Roman"/>
          <w:b/>
        </w:rPr>
      </w:pPr>
      <w:r w:rsidRPr="00B03356">
        <w:rPr>
          <w:rFonts w:ascii="Times New Roman" w:hAnsi="Times New Roman" w:cs="Times New Roman"/>
          <w:b/>
        </w:rPr>
        <w:lastRenderedPageBreak/>
        <w:t>Примерный учебный план</w:t>
      </w:r>
    </w:p>
    <w:p w:rsidR="00BC7812" w:rsidRPr="00B03356" w:rsidRDefault="00BC7812" w:rsidP="00B03356">
      <w:pPr>
        <w:spacing w:after="0" w:line="240" w:lineRule="auto"/>
        <w:jc w:val="center"/>
        <w:rPr>
          <w:rFonts w:ascii="Times New Roman" w:hAnsi="Times New Roman" w:cs="Times New Roman"/>
          <w:b/>
          <w:i/>
          <w:u w:val="single"/>
        </w:rPr>
      </w:pPr>
      <w:r w:rsidRPr="00B03356">
        <w:rPr>
          <w:rFonts w:ascii="Times New Roman" w:hAnsi="Times New Roman" w:cs="Times New Roman"/>
          <w:b/>
          <w:i/>
          <w:u w:val="single"/>
        </w:rPr>
        <w:t>заочная форма обучения</w:t>
      </w:r>
    </w:p>
    <w:p w:rsidR="00BC7812" w:rsidRPr="00CC6C0F" w:rsidRDefault="00BC7812" w:rsidP="00B03356">
      <w:pPr>
        <w:spacing w:after="0" w:line="240" w:lineRule="auto"/>
        <w:jc w:val="center"/>
        <w:rPr>
          <w:rFonts w:ascii="Times New Roman" w:hAnsi="Times New Roman" w:cs="Times New Roman"/>
        </w:rPr>
      </w:pPr>
      <w:proofErr w:type="gramStart"/>
      <w:r w:rsidRPr="00CC6C0F">
        <w:rPr>
          <w:rFonts w:ascii="Times New Roman" w:hAnsi="Times New Roman" w:cs="Times New Roman"/>
        </w:rPr>
        <w:t>(разработан на основе примерной основной образовательной программы начального</w:t>
      </w:r>
      <w:proofErr w:type="gramEnd"/>
    </w:p>
    <w:p w:rsidR="00B03356" w:rsidRDefault="00BC7812" w:rsidP="00B03356">
      <w:pPr>
        <w:spacing w:after="0" w:line="240" w:lineRule="auto"/>
        <w:jc w:val="center"/>
        <w:rPr>
          <w:rFonts w:ascii="Times New Roman" w:hAnsi="Times New Roman" w:cs="Times New Roman"/>
        </w:rPr>
      </w:pPr>
      <w:r w:rsidRPr="00CC6C0F">
        <w:rPr>
          <w:rFonts w:ascii="Times New Roman" w:hAnsi="Times New Roman" w:cs="Times New Roman"/>
        </w:rPr>
        <w:t>общего образования в соответствии с ФГОС начального общего образования)</w:t>
      </w:r>
    </w:p>
    <w:p w:rsidR="003100E1" w:rsidRDefault="003100E1" w:rsidP="00B03356">
      <w:pPr>
        <w:spacing w:after="0" w:line="240" w:lineRule="auto"/>
        <w:jc w:val="center"/>
        <w:rPr>
          <w:rFonts w:ascii="Times New Roman" w:hAnsi="Times New Roman" w:cs="Times New Roman"/>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1140"/>
        <w:gridCol w:w="1260"/>
        <w:gridCol w:w="1260"/>
        <w:gridCol w:w="1260"/>
      </w:tblGrid>
      <w:tr w:rsidR="00B03356" w:rsidRPr="00B03356" w:rsidTr="005B3205">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949D3D8" wp14:editId="20510FB7">
                      <wp:simplePos x="0" y="0"/>
                      <wp:positionH relativeFrom="column">
                        <wp:posOffset>-27305</wp:posOffset>
                      </wp:positionH>
                      <wp:positionV relativeFrom="paragraph">
                        <wp:posOffset>48260</wp:posOffset>
                      </wp:positionV>
                      <wp:extent cx="1403985" cy="379095"/>
                      <wp:effectExtent l="11430" t="6985" r="13335"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985" cy="379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pt" to="108.4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"/>
                  </w:pict>
                </mc:Fallback>
              </mc:AlternateContent>
            </w:r>
            <w:r w:rsidRPr="00B03356">
              <w:rPr>
                <w:rFonts w:ascii="Times New Roman" w:eastAsia="Times New Roman" w:hAnsi="Times New Roman" w:cs="Times New Roman"/>
                <w:bCs/>
                <w:lang w:eastAsia="ru-RU"/>
              </w:rPr>
              <w:t xml:space="preserve">Учебные предметы </w:t>
            </w:r>
          </w:p>
          <w:p w:rsidR="00B03356" w:rsidRPr="00B03356" w:rsidRDefault="00B03356" w:rsidP="00B03356">
            <w:pPr>
              <w:spacing w:after="0" w:line="240" w:lineRule="auto"/>
              <w:jc w:val="right"/>
              <w:rPr>
                <w:rFonts w:ascii="Times New Roman" w:eastAsia="Times New Roman" w:hAnsi="Times New Roman" w:cs="Times New Roman"/>
                <w:lang w:eastAsia="ru-RU"/>
              </w:rPr>
            </w:pPr>
            <w:r w:rsidRPr="00B03356">
              <w:rPr>
                <w:rFonts w:ascii="Times New Roman" w:eastAsia="Times New Roman" w:hAnsi="Times New Roman" w:cs="Times New Roman"/>
                <w:lang w:eastAsia="ru-RU"/>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Количество часов в неделю</w:t>
            </w:r>
          </w:p>
        </w:tc>
      </w:tr>
      <w:tr w:rsidR="00B03356" w:rsidRPr="00B03356" w:rsidTr="005B3205">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spacing w:after="0" w:line="240" w:lineRule="auto"/>
              <w:rPr>
                <w:rFonts w:ascii="Times New Roman" w:eastAsia="Times New Roman" w:hAnsi="Times New Roman" w:cs="Times New Roman"/>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spacing w:after="0" w:line="240" w:lineRule="auto"/>
              <w:rPr>
                <w:rFonts w:ascii="Times New Roman" w:eastAsia="Times New Roman" w:hAnsi="Times New Roman" w:cs="Times New Roman"/>
                <w:lang w:eastAsia="ru-RU"/>
              </w:rPr>
            </w:pPr>
          </w:p>
        </w:tc>
        <w:tc>
          <w:tcPr>
            <w:tcW w:w="1140" w:type="dxa"/>
            <w:tcBorders>
              <w:top w:val="single" w:sz="4" w:space="0" w:color="auto"/>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I</w:t>
            </w:r>
          </w:p>
        </w:tc>
        <w:tc>
          <w:tcPr>
            <w:tcW w:w="1260" w:type="dxa"/>
            <w:tcBorders>
              <w:top w:val="single" w:sz="4" w:space="0" w:color="auto"/>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II</w:t>
            </w:r>
          </w:p>
        </w:tc>
        <w:tc>
          <w:tcPr>
            <w:tcW w:w="1260" w:type="dxa"/>
            <w:tcBorders>
              <w:top w:val="single" w:sz="4" w:space="0" w:color="auto"/>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III</w:t>
            </w:r>
          </w:p>
        </w:tc>
        <w:tc>
          <w:tcPr>
            <w:tcW w:w="1260" w:type="dxa"/>
            <w:tcBorders>
              <w:top w:val="single" w:sz="4" w:space="0" w:color="auto"/>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IV</w:t>
            </w:r>
          </w:p>
        </w:tc>
      </w:tr>
      <w:tr w:rsidR="00B03356" w:rsidRPr="00B03356" w:rsidTr="00B03356">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i/>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i/>
                <w:lang w:eastAsia="ru-RU"/>
              </w:rPr>
            </w:pPr>
            <w:r w:rsidRPr="00B03356">
              <w:rPr>
                <w:rFonts w:ascii="Times New Roman" w:eastAsia="Times New Roman" w:hAnsi="Times New Roman" w:cs="Times New Roman"/>
                <w:bCs/>
                <w:i/>
                <w:lang w:eastAsia="ru-RU"/>
              </w:rPr>
              <w:t>Обязательная часть</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r>
      <w:tr w:rsidR="00B03356" w:rsidRPr="00B03356" w:rsidTr="005B3205">
        <w:trPr>
          <w:trHeight w:val="375"/>
          <w:jc w:val="center"/>
        </w:trPr>
        <w:tc>
          <w:tcPr>
            <w:tcW w:w="1800" w:type="dxa"/>
            <w:vMerge w:val="restart"/>
            <w:tcBorders>
              <w:top w:val="single" w:sz="4" w:space="0" w:color="auto"/>
              <w:left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 xml:space="preserve">Русский язык и </w:t>
            </w:r>
          </w:p>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B03356" w:rsidRPr="00B03356" w:rsidTr="005B3205">
        <w:trPr>
          <w:trHeight w:val="375"/>
          <w:jc w:val="center"/>
        </w:trPr>
        <w:tc>
          <w:tcPr>
            <w:tcW w:w="1800" w:type="dxa"/>
            <w:vMerge/>
            <w:tcBorders>
              <w:left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B03356" w:rsidRPr="00B03356" w:rsidTr="005B3205">
        <w:trPr>
          <w:trHeight w:val="487"/>
          <w:jc w:val="center"/>
        </w:trPr>
        <w:tc>
          <w:tcPr>
            <w:tcW w:w="1800" w:type="dxa"/>
            <w:vMerge w:val="restart"/>
            <w:tcBorders>
              <w:left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color w:val="000000"/>
                <w:lang w:eastAsia="ru-RU"/>
              </w:rPr>
            </w:pPr>
            <w:r w:rsidRPr="00B03356">
              <w:rPr>
                <w:rFonts w:ascii="Times New Roman" w:eastAsia="Times New Roman" w:hAnsi="Times New Roman" w:cs="Times New Roman"/>
                <w:bCs/>
                <w:color w:val="000000"/>
                <w:lang w:eastAsia="ru-RU"/>
              </w:rPr>
              <w:t xml:space="preserve">Родной язык </w:t>
            </w:r>
          </w:p>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color w:val="000000"/>
                <w:lang w:eastAsia="ru-RU"/>
              </w:rPr>
              <w:t>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color w:val="000000"/>
                <w:lang w:eastAsia="ru-RU"/>
              </w:rPr>
              <w:t>Родной язык</w:t>
            </w:r>
          </w:p>
        </w:tc>
        <w:tc>
          <w:tcPr>
            <w:tcW w:w="1140" w:type="dxa"/>
            <w:tcBorders>
              <w:top w:val="single" w:sz="4" w:space="0" w:color="auto"/>
              <w:left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60" w:type="dxa"/>
            <w:tcBorders>
              <w:top w:val="single" w:sz="4" w:space="0" w:color="auto"/>
              <w:left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60" w:type="dxa"/>
            <w:tcBorders>
              <w:top w:val="single" w:sz="4" w:space="0" w:color="auto"/>
              <w:left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60" w:type="dxa"/>
            <w:tcBorders>
              <w:top w:val="single" w:sz="4" w:space="0" w:color="auto"/>
              <w:left w:val="single" w:sz="4" w:space="0" w:color="auto"/>
              <w:right w:val="single" w:sz="4" w:space="0" w:color="auto"/>
            </w:tcBorders>
          </w:tcPr>
          <w:p w:rsidR="00B03356" w:rsidRPr="00B03356" w:rsidRDefault="00A05571" w:rsidP="00A0557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B03356" w:rsidRPr="00B03356" w:rsidTr="005B3205">
        <w:trPr>
          <w:trHeight w:val="510"/>
          <w:jc w:val="center"/>
        </w:trPr>
        <w:tc>
          <w:tcPr>
            <w:tcW w:w="1800" w:type="dxa"/>
            <w:vMerge/>
            <w:tcBorders>
              <w:left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color w:val="000000"/>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color w:val="000000"/>
                <w:lang w:eastAsia="ru-RU"/>
              </w:rPr>
              <w:t>Литературное чтение на родном языке</w:t>
            </w:r>
          </w:p>
        </w:tc>
        <w:tc>
          <w:tcPr>
            <w:tcW w:w="1140" w:type="dxa"/>
            <w:tcBorders>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60" w:type="dxa"/>
            <w:tcBorders>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60" w:type="dxa"/>
            <w:tcBorders>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60" w:type="dxa"/>
            <w:tcBorders>
              <w:left w:val="single" w:sz="4" w:space="0" w:color="auto"/>
              <w:bottom w:val="single" w:sz="4" w:space="0" w:color="auto"/>
              <w:right w:val="single" w:sz="4" w:space="0" w:color="auto"/>
            </w:tcBorders>
          </w:tcPr>
          <w:p w:rsidR="00B03356" w:rsidRPr="00B03356" w:rsidRDefault="00A05571" w:rsidP="00A0557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B03356" w:rsidRPr="00B03356" w:rsidTr="005B3205">
        <w:trPr>
          <w:trHeight w:val="375"/>
          <w:jc w:val="center"/>
        </w:trPr>
        <w:tc>
          <w:tcPr>
            <w:tcW w:w="1800" w:type="dxa"/>
            <w:tcBorders>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B03356" w:rsidRPr="00B03356" w:rsidTr="005B320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B03356" w:rsidRPr="00B03356" w:rsidTr="005B320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r>
      <w:tr w:rsidR="00B03356" w:rsidRPr="00B03356" w:rsidTr="005B320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B03356"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Выбор ОО</w:t>
            </w:r>
          </w:p>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vertAlign w:val="superscript"/>
                <w:lang w:eastAsia="ru-RU"/>
              </w:rPr>
            </w:pP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B03356"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0,5</w:t>
            </w:r>
          </w:p>
        </w:tc>
      </w:tr>
      <w:tr w:rsidR="00A05571" w:rsidRPr="00B03356" w:rsidTr="005B3205">
        <w:trPr>
          <w:trHeight w:val="375"/>
          <w:jc w:val="center"/>
        </w:trPr>
        <w:tc>
          <w:tcPr>
            <w:tcW w:w="1800" w:type="dxa"/>
            <w:vMerge w:val="restart"/>
            <w:tcBorders>
              <w:top w:val="single" w:sz="4" w:space="0" w:color="auto"/>
              <w:left w:val="single" w:sz="4" w:space="0" w:color="auto"/>
              <w:right w:val="single" w:sz="4" w:space="0" w:color="auto"/>
            </w:tcBorders>
            <w:vAlign w:val="center"/>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Музыка</w:t>
            </w:r>
          </w:p>
        </w:tc>
        <w:tc>
          <w:tcPr>
            <w:tcW w:w="114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FA2FAB">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FA2FAB">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FA2FAB">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FA2FAB">
              <w:rPr>
                <w:rFonts w:ascii="Times New Roman" w:eastAsia="Times New Roman" w:hAnsi="Times New Roman" w:cs="Times New Roman"/>
                <w:bCs/>
                <w:color w:val="000000"/>
                <w:lang w:eastAsia="ru-RU"/>
              </w:rPr>
              <w:t>0,5</w:t>
            </w:r>
          </w:p>
        </w:tc>
      </w:tr>
      <w:tr w:rsidR="00A05571" w:rsidRPr="00B03356" w:rsidTr="005B3205">
        <w:trPr>
          <w:trHeight w:val="375"/>
          <w:jc w:val="center"/>
        </w:trPr>
        <w:tc>
          <w:tcPr>
            <w:tcW w:w="1800" w:type="dxa"/>
            <w:vMerge/>
            <w:tcBorders>
              <w:left w:val="single" w:sz="4" w:space="0" w:color="auto"/>
              <w:bottom w:val="single" w:sz="4" w:space="0" w:color="auto"/>
              <w:right w:val="single" w:sz="4" w:space="0" w:color="auto"/>
            </w:tcBorders>
            <w:vAlign w:val="center"/>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2F799D">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2F799D">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2F799D">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2F799D">
              <w:rPr>
                <w:rFonts w:ascii="Times New Roman" w:eastAsia="Times New Roman" w:hAnsi="Times New Roman" w:cs="Times New Roman"/>
                <w:bCs/>
                <w:color w:val="000000"/>
                <w:lang w:eastAsia="ru-RU"/>
              </w:rPr>
              <w:t>0,5</w:t>
            </w:r>
          </w:p>
        </w:tc>
      </w:tr>
      <w:tr w:rsidR="00A05571" w:rsidRPr="00B03356" w:rsidTr="005B320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 xml:space="preserve">Технология </w:t>
            </w:r>
          </w:p>
        </w:tc>
        <w:tc>
          <w:tcPr>
            <w:tcW w:w="114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3E177B">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3E177B">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3E177B">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3E177B">
              <w:rPr>
                <w:rFonts w:ascii="Times New Roman" w:eastAsia="Times New Roman" w:hAnsi="Times New Roman" w:cs="Times New Roman"/>
                <w:bCs/>
                <w:color w:val="000000"/>
                <w:lang w:eastAsia="ru-RU"/>
              </w:rPr>
              <w:t>0,5</w:t>
            </w:r>
          </w:p>
        </w:tc>
      </w:tr>
      <w:tr w:rsidR="00A05571" w:rsidRPr="00B03356" w:rsidTr="005B320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A05571" w:rsidRPr="00B03356" w:rsidRDefault="00A05571"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Физическая культура</w:t>
            </w:r>
          </w:p>
        </w:tc>
        <w:tc>
          <w:tcPr>
            <w:tcW w:w="114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B24A85">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B24A85">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B24A85">
              <w:rPr>
                <w:rFonts w:ascii="Times New Roman" w:eastAsia="Times New Roman" w:hAnsi="Times New Roman" w:cs="Times New Roman"/>
                <w:bCs/>
                <w:color w:val="000000"/>
                <w:lang w:eastAsia="ru-RU"/>
              </w:rPr>
              <w:t>0,5</w:t>
            </w:r>
          </w:p>
        </w:tc>
        <w:tc>
          <w:tcPr>
            <w:tcW w:w="1260" w:type="dxa"/>
            <w:tcBorders>
              <w:top w:val="single" w:sz="4" w:space="0" w:color="auto"/>
              <w:left w:val="single" w:sz="4" w:space="0" w:color="auto"/>
              <w:bottom w:val="single" w:sz="4" w:space="0" w:color="auto"/>
              <w:right w:val="single" w:sz="4" w:space="0" w:color="auto"/>
            </w:tcBorders>
          </w:tcPr>
          <w:p w:rsidR="00A05571" w:rsidRDefault="00A05571" w:rsidP="00A05571">
            <w:pPr>
              <w:jc w:val="center"/>
            </w:pPr>
            <w:r w:rsidRPr="00B24A85">
              <w:rPr>
                <w:rFonts w:ascii="Times New Roman" w:eastAsia="Times New Roman" w:hAnsi="Times New Roman" w:cs="Times New Roman"/>
                <w:bCs/>
                <w:color w:val="000000"/>
                <w:lang w:eastAsia="ru-RU"/>
              </w:rPr>
              <w:t>0,5</w:t>
            </w:r>
          </w:p>
        </w:tc>
      </w:tr>
      <w:tr w:rsidR="00B03356" w:rsidRPr="00B03356" w:rsidTr="005B3205">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A0557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A0557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A0557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A05571" w:rsidRDefault="00A05571" w:rsidP="00A0557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r>
      <w:tr w:rsidR="00B03356" w:rsidRPr="00B03356" w:rsidTr="005B3205">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i/>
                <w:lang w:eastAsia="ru-RU"/>
              </w:rPr>
            </w:pPr>
            <w:r w:rsidRPr="00B03356">
              <w:rPr>
                <w:rFonts w:ascii="Times New Roman" w:eastAsia="Times New Roman" w:hAnsi="Times New Roman" w:cs="Times New Roman"/>
                <w:bCs/>
                <w:i/>
                <w:lang w:eastAsia="ru-RU"/>
              </w:rPr>
              <w:t>Часть, формируемая участниками образовательных отношений</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B03356" w:rsidRPr="00B03356" w:rsidTr="005B3205">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B03356" w:rsidRPr="00B03356" w:rsidRDefault="00B03356" w:rsidP="00B03356">
            <w:pPr>
              <w:tabs>
                <w:tab w:val="left" w:pos="4500"/>
                <w:tab w:val="left" w:pos="9180"/>
                <w:tab w:val="left" w:pos="9360"/>
              </w:tabs>
              <w:spacing w:after="0" w:line="240" w:lineRule="auto"/>
              <w:rPr>
                <w:rFonts w:ascii="Times New Roman" w:eastAsia="Times New Roman" w:hAnsi="Times New Roman" w:cs="Times New Roman"/>
                <w:bCs/>
                <w:lang w:eastAsia="ru-RU"/>
              </w:rPr>
            </w:pPr>
            <w:r w:rsidRPr="00B03356">
              <w:rPr>
                <w:rFonts w:ascii="Times New Roman" w:eastAsia="Times New Roman" w:hAnsi="Times New Roman" w:cs="Times New Roman"/>
                <w:bCs/>
                <w:lang w:eastAsia="ru-RU"/>
              </w:rPr>
              <w:t xml:space="preserve">Максимально допустимая недельная нагрузка </w:t>
            </w:r>
          </w:p>
        </w:tc>
        <w:tc>
          <w:tcPr>
            <w:tcW w:w="114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260" w:type="dxa"/>
            <w:tcBorders>
              <w:top w:val="single" w:sz="4" w:space="0" w:color="auto"/>
              <w:left w:val="single" w:sz="4" w:space="0" w:color="auto"/>
              <w:bottom w:val="single" w:sz="4" w:space="0" w:color="auto"/>
              <w:right w:val="single" w:sz="4" w:space="0" w:color="auto"/>
            </w:tcBorders>
            <w:vAlign w:val="center"/>
          </w:tcPr>
          <w:p w:rsidR="00B03356" w:rsidRPr="00B03356" w:rsidRDefault="00A05571" w:rsidP="00B03356">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r>
    </w:tbl>
    <w:p w:rsidR="00B03356" w:rsidRDefault="005B3205" w:rsidP="00B03356">
      <w:pPr>
        <w:spacing w:after="0" w:line="240" w:lineRule="auto"/>
        <w:jc w:val="both"/>
        <w:rPr>
          <w:rFonts w:ascii="Times New Roman" w:hAnsi="Times New Roman" w:cs="Times New Roman"/>
        </w:rPr>
      </w:pPr>
      <w:r>
        <w:rPr>
          <w:rFonts w:ascii="Times New Roman" w:hAnsi="Times New Roman" w:cs="Times New Roman"/>
        </w:rPr>
        <w:t xml:space="preserve">              </w:t>
      </w:r>
      <w:r w:rsidR="00A05571">
        <w:rPr>
          <w:rFonts w:ascii="Times New Roman" w:hAnsi="Times New Roman" w:cs="Times New Roman"/>
        </w:rPr>
        <w:t>*см. пояснительную записку</w:t>
      </w:r>
    </w:p>
    <w:p w:rsidR="003100E1" w:rsidRDefault="003100E1" w:rsidP="00B03356">
      <w:pPr>
        <w:spacing w:after="0" w:line="240" w:lineRule="auto"/>
        <w:jc w:val="both"/>
        <w:rPr>
          <w:rFonts w:ascii="Times New Roman" w:hAnsi="Times New Roman" w:cs="Times New Roman"/>
        </w:rPr>
      </w:pPr>
    </w:p>
    <w:p w:rsidR="003100E1" w:rsidRDefault="003100E1" w:rsidP="00B03356">
      <w:pPr>
        <w:spacing w:after="0" w:line="240" w:lineRule="auto"/>
        <w:jc w:val="both"/>
        <w:rPr>
          <w:rFonts w:ascii="Times New Roman" w:hAnsi="Times New Roman" w:cs="Times New Roman"/>
        </w:rPr>
      </w:pPr>
    </w:p>
    <w:p w:rsidR="003100E1" w:rsidRDefault="003100E1" w:rsidP="00B03356">
      <w:pPr>
        <w:spacing w:after="0" w:line="240" w:lineRule="auto"/>
        <w:jc w:val="both"/>
        <w:rPr>
          <w:rFonts w:ascii="Times New Roman" w:hAnsi="Times New Roman" w:cs="Times New Roman"/>
        </w:rPr>
      </w:pPr>
    </w:p>
    <w:p w:rsidR="003100E1" w:rsidRDefault="003100E1" w:rsidP="00B03356">
      <w:pPr>
        <w:spacing w:after="0" w:line="240" w:lineRule="auto"/>
        <w:jc w:val="both"/>
        <w:rPr>
          <w:rFonts w:ascii="Times New Roman" w:hAnsi="Times New Roman" w:cs="Times New Roman"/>
        </w:rPr>
      </w:pPr>
    </w:p>
    <w:p w:rsidR="003100E1" w:rsidRDefault="003100E1" w:rsidP="00B03356">
      <w:pPr>
        <w:spacing w:after="0" w:line="240" w:lineRule="auto"/>
        <w:jc w:val="both"/>
        <w:rPr>
          <w:rFonts w:ascii="Times New Roman" w:hAnsi="Times New Roman" w:cs="Times New Roman"/>
        </w:rPr>
      </w:pPr>
    </w:p>
    <w:p w:rsidR="003100E1" w:rsidRDefault="003100E1" w:rsidP="00B03356">
      <w:pPr>
        <w:spacing w:after="0" w:line="240" w:lineRule="auto"/>
        <w:jc w:val="both"/>
        <w:rPr>
          <w:rFonts w:ascii="Times New Roman" w:hAnsi="Times New Roman" w:cs="Times New Roman"/>
        </w:rPr>
      </w:pPr>
    </w:p>
    <w:p w:rsidR="003100E1" w:rsidRDefault="003100E1" w:rsidP="00B03356">
      <w:pPr>
        <w:spacing w:after="0" w:line="240" w:lineRule="auto"/>
        <w:jc w:val="both"/>
        <w:rPr>
          <w:rFonts w:ascii="Times New Roman" w:hAnsi="Times New Roman" w:cs="Times New Roman"/>
        </w:rPr>
      </w:pPr>
    </w:p>
    <w:p w:rsidR="003100E1" w:rsidRDefault="003100E1" w:rsidP="003100E1">
      <w:pPr>
        <w:spacing w:after="0" w:line="240" w:lineRule="auto"/>
        <w:jc w:val="right"/>
        <w:rPr>
          <w:rFonts w:ascii="Times New Roman" w:hAnsi="Times New Roman" w:cs="Times New Roman"/>
        </w:rPr>
      </w:pPr>
    </w:p>
    <w:p w:rsidR="003100E1" w:rsidRDefault="003100E1" w:rsidP="003100E1">
      <w:pPr>
        <w:spacing w:after="0" w:line="240" w:lineRule="auto"/>
        <w:jc w:val="right"/>
        <w:rPr>
          <w:rFonts w:ascii="Times New Roman" w:hAnsi="Times New Roman" w:cs="Times New Roman"/>
        </w:rPr>
      </w:pPr>
    </w:p>
    <w:p w:rsidR="003100E1" w:rsidRPr="00CC6C0F" w:rsidRDefault="003100E1" w:rsidP="003100E1">
      <w:pPr>
        <w:spacing w:after="0" w:line="240" w:lineRule="auto"/>
        <w:jc w:val="right"/>
        <w:rPr>
          <w:rFonts w:ascii="Times New Roman" w:hAnsi="Times New Roman" w:cs="Times New Roman"/>
        </w:rPr>
      </w:pPr>
      <w:r w:rsidRPr="00CC6C0F">
        <w:rPr>
          <w:rFonts w:ascii="Times New Roman" w:hAnsi="Times New Roman" w:cs="Times New Roman"/>
        </w:rPr>
        <w:t xml:space="preserve">Приложение </w:t>
      </w:r>
      <w:r>
        <w:rPr>
          <w:rFonts w:ascii="Times New Roman" w:hAnsi="Times New Roman" w:cs="Times New Roman"/>
        </w:rPr>
        <w:t>2</w:t>
      </w:r>
    </w:p>
    <w:p w:rsidR="003100E1" w:rsidRPr="00CC6C0F" w:rsidRDefault="003100E1" w:rsidP="003100E1">
      <w:pPr>
        <w:spacing w:after="0" w:line="240" w:lineRule="auto"/>
        <w:jc w:val="right"/>
        <w:rPr>
          <w:rFonts w:ascii="Times New Roman" w:hAnsi="Times New Roman" w:cs="Times New Roman"/>
        </w:rPr>
      </w:pPr>
      <w:r w:rsidRPr="00CC6C0F">
        <w:rPr>
          <w:rFonts w:ascii="Times New Roman" w:hAnsi="Times New Roman" w:cs="Times New Roman"/>
        </w:rPr>
        <w:t>к рекомендациям по организации</w:t>
      </w:r>
    </w:p>
    <w:p w:rsidR="003100E1" w:rsidRPr="00CC6C0F" w:rsidRDefault="003100E1" w:rsidP="003100E1">
      <w:pPr>
        <w:spacing w:after="0" w:line="240" w:lineRule="auto"/>
        <w:jc w:val="right"/>
        <w:rPr>
          <w:rFonts w:ascii="Times New Roman" w:hAnsi="Times New Roman" w:cs="Times New Roman"/>
        </w:rPr>
      </w:pPr>
      <w:r w:rsidRPr="00CC6C0F">
        <w:rPr>
          <w:rFonts w:ascii="Times New Roman" w:hAnsi="Times New Roman" w:cs="Times New Roman"/>
        </w:rPr>
        <w:t>обучения по очно-</w:t>
      </w:r>
    </w:p>
    <w:p w:rsidR="003100E1" w:rsidRPr="00CC6C0F" w:rsidRDefault="003100E1" w:rsidP="003100E1">
      <w:pPr>
        <w:spacing w:after="0" w:line="240" w:lineRule="auto"/>
        <w:jc w:val="right"/>
        <w:rPr>
          <w:rFonts w:ascii="Times New Roman" w:hAnsi="Times New Roman" w:cs="Times New Roman"/>
        </w:rPr>
      </w:pPr>
      <w:r w:rsidRPr="00CC6C0F">
        <w:rPr>
          <w:rFonts w:ascii="Times New Roman" w:hAnsi="Times New Roman" w:cs="Times New Roman"/>
        </w:rPr>
        <w:t>заочной, заочной формам</w:t>
      </w:r>
    </w:p>
    <w:p w:rsidR="003100E1" w:rsidRDefault="003100E1" w:rsidP="003100E1">
      <w:pPr>
        <w:spacing w:after="0" w:line="240" w:lineRule="auto"/>
        <w:jc w:val="center"/>
        <w:rPr>
          <w:rFonts w:ascii="Times New Roman" w:hAnsi="Times New Roman" w:cs="Times New Roman"/>
          <w:b/>
        </w:rPr>
      </w:pPr>
    </w:p>
    <w:p w:rsidR="003100E1" w:rsidRPr="00B03356" w:rsidRDefault="003100E1" w:rsidP="003100E1">
      <w:pPr>
        <w:spacing w:after="0" w:line="240" w:lineRule="auto"/>
        <w:jc w:val="center"/>
        <w:rPr>
          <w:rFonts w:ascii="Times New Roman" w:hAnsi="Times New Roman" w:cs="Times New Roman"/>
          <w:b/>
        </w:rPr>
      </w:pPr>
      <w:r w:rsidRPr="00B03356">
        <w:rPr>
          <w:rFonts w:ascii="Times New Roman" w:hAnsi="Times New Roman" w:cs="Times New Roman"/>
          <w:b/>
        </w:rPr>
        <w:lastRenderedPageBreak/>
        <w:t>Примерный учебный план</w:t>
      </w:r>
    </w:p>
    <w:p w:rsidR="003100E1" w:rsidRPr="00B03356" w:rsidRDefault="003100E1" w:rsidP="003100E1">
      <w:pPr>
        <w:spacing w:after="0" w:line="240" w:lineRule="auto"/>
        <w:jc w:val="center"/>
        <w:rPr>
          <w:rFonts w:ascii="Times New Roman" w:hAnsi="Times New Roman" w:cs="Times New Roman"/>
          <w:b/>
          <w:i/>
          <w:u w:val="single"/>
        </w:rPr>
      </w:pPr>
      <w:r w:rsidRPr="00B03356">
        <w:rPr>
          <w:rFonts w:ascii="Times New Roman" w:hAnsi="Times New Roman" w:cs="Times New Roman"/>
          <w:b/>
          <w:i/>
          <w:u w:val="single"/>
        </w:rPr>
        <w:t>заочная форма обучения</w:t>
      </w:r>
    </w:p>
    <w:p w:rsidR="003100E1" w:rsidRPr="00CC6C0F" w:rsidRDefault="003100E1" w:rsidP="003100E1">
      <w:pPr>
        <w:spacing w:after="0" w:line="240" w:lineRule="auto"/>
        <w:jc w:val="center"/>
        <w:rPr>
          <w:rFonts w:ascii="Times New Roman" w:hAnsi="Times New Roman" w:cs="Times New Roman"/>
        </w:rPr>
      </w:pPr>
      <w:proofErr w:type="gramStart"/>
      <w:r w:rsidRPr="00CC6C0F">
        <w:rPr>
          <w:rFonts w:ascii="Times New Roman" w:hAnsi="Times New Roman" w:cs="Times New Roman"/>
        </w:rPr>
        <w:t xml:space="preserve">(разработан на основе примерной основной образовательной программы </w:t>
      </w:r>
      <w:r>
        <w:rPr>
          <w:rFonts w:ascii="Times New Roman" w:hAnsi="Times New Roman" w:cs="Times New Roman"/>
        </w:rPr>
        <w:t>основного</w:t>
      </w:r>
      <w:proofErr w:type="gramEnd"/>
    </w:p>
    <w:p w:rsidR="003100E1" w:rsidRDefault="003100E1" w:rsidP="00C16126">
      <w:pPr>
        <w:spacing w:after="0" w:line="240" w:lineRule="auto"/>
        <w:jc w:val="center"/>
        <w:rPr>
          <w:rFonts w:ascii="Times New Roman" w:hAnsi="Times New Roman" w:cs="Times New Roman"/>
        </w:rPr>
      </w:pPr>
      <w:r w:rsidRPr="00CC6C0F">
        <w:rPr>
          <w:rFonts w:ascii="Times New Roman" w:hAnsi="Times New Roman" w:cs="Times New Roman"/>
        </w:rPr>
        <w:t xml:space="preserve">общего образования в соответствии с ФГОС </w:t>
      </w:r>
      <w:r>
        <w:rPr>
          <w:rFonts w:ascii="Times New Roman" w:hAnsi="Times New Roman" w:cs="Times New Roman"/>
        </w:rPr>
        <w:t>основного</w:t>
      </w:r>
      <w:r w:rsidRPr="00CC6C0F">
        <w:rPr>
          <w:rFonts w:ascii="Times New Roman" w:hAnsi="Times New Roman" w:cs="Times New Roman"/>
        </w:rPr>
        <w:t xml:space="preserve"> общего образования)</w:t>
      </w:r>
    </w:p>
    <w:p w:rsidR="005B3205" w:rsidRDefault="005B3205" w:rsidP="00C16126">
      <w:pPr>
        <w:spacing w:after="0" w:line="240" w:lineRule="auto"/>
        <w:jc w:val="center"/>
        <w:rPr>
          <w:rFonts w:ascii="Times New Roman" w:hAnsi="Times New Roman" w:cs="Times New Roman"/>
        </w:rPr>
      </w:pPr>
    </w:p>
    <w:tbl>
      <w:tblPr>
        <w:tblW w:w="10434"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2686"/>
        <w:gridCol w:w="1066"/>
        <w:gridCol w:w="1124"/>
        <w:gridCol w:w="1134"/>
        <w:gridCol w:w="6"/>
        <w:gridCol w:w="1128"/>
        <w:gridCol w:w="1274"/>
      </w:tblGrid>
      <w:tr w:rsidR="003100E1" w:rsidRPr="003100E1" w:rsidTr="003100E1">
        <w:trPr>
          <w:trHeight w:val="375"/>
          <w:jc w:val="center"/>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3100E1" w:rsidRPr="003100E1" w:rsidRDefault="003100E1" w:rsidP="003100E1">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Предметные области</w:t>
            </w:r>
          </w:p>
        </w:tc>
        <w:tc>
          <w:tcPr>
            <w:tcW w:w="2686" w:type="dxa"/>
            <w:vMerge w:val="restart"/>
            <w:tcBorders>
              <w:top w:val="single" w:sz="4" w:space="0" w:color="auto"/>
              <w:left w:val="single" w:sz="4" w:space="0" w:color="auto"/>
              <w:bottom w:val="single" w:sz="4" w:space="0" w:color="auto"/>
              <w:right w:val="single" w:sz="4" w:space="0" w:color="auto"/>
            </w:tcBorders>
            <w:vAlign w:val="center"/>
          </w:tcPr>
          <w:p w:rsidR="003100E1" w:rsidRPr="003100E1" w:rsidRDefault="003100E1" w:rsidP="003100E1">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32BB7067" wp14:editId="5BD3F882">
                      <wp:simplePos x="0" y="0"/>
                      <wp:positionH relativeFrom="column">
                        <wp:posOffset>-55880</wp:posOffset>
                      </wp:positionH>
                      <wp:positionV relativeFrom="paragraph">
                        <wp:posOffset>36195</wp:posOffset>
                      </wp:positionV>
                      <wp:extent cx="1708785" cy="415290"/>
                      <wp:effectExtent l="12700" t="5715" r="12065"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785"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5pt" to="130.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"/>
                  </w:pict>
                </mc:Fallback>
              </mc:AlternateContent>
            </w:r>
            <w:r w:rsidRPr="003100E1">
              <w:rPr>
                <w:rFonts w:ascii="Times New Roman" w:eastAsia="Times New Roman" w:hAnsi="Times New Roman" w:cs="Times New Roman"/>
                <w:bCs/>
                <w:lang w:eastAsia="ru-RU"/>
              </w:rPr>
              <w:t xml:space="preserve">Учебные предметы </w:t>
            </w:r>
          </w:p>
          <w:p w:rsidR="003100E1" w:rsidRPr="003100E1" w:rsidRDefault="003100E1" w:rsidP="003100E1">
            <w:pPr>
              <w:spacing w:after="0" w:line="240" w:lineRule="auto"/>
              <w:jc w:val="right"/>
              <w:rPr>
                <w:rFonts w:ascii="Times New Roman" w:eastAsia="Times New Roman" w:hAnsi="Times New Roman" w:cs="Times New Roman"/>
                <w:lang w:eastAsia="ru-RU"/>
              </w:rPr>
            </w:pPr>
            <w:r w:rsidRPr="003100E1">
              <w:rPr>
                <w:rFonts w:ascii="Times New Roman" w:eastAsia="Times New Roman" w:hAnsi="Times New Roman" w:cs="Times New Roman"/>
                <w:lang w:eastAsia="ru-RU"/>
              </w:rPr>
              <w:t xml:space="preserve">                                  Классы</w:t>
            </w:r>
          </w:p>
        </w:tc>
        <w:tc>
          <w:tcPr>
            <w:tcW w:w="5732" w:type="dxa"/>
            <w:gridSpan w:val="6"/>
            <w:tcBorders>
              <w:top w:val="single" w:sz="4" w:space="0" w:color="auto"/>
              <w:left w:val="single" w:sz="4" w:space="0" w:color="auto"/>
              <w:bottom w:val="single" w:sz="4" w:space="0" w:color="auto"/>
              <w:right w:val="single" w:sz="4" w:space="0" w:color="auto"/>
            </w:tcBorders>
          </w:tcPr>
          <w:p w:rsidR="003100E1" w:rsidRPr="003100E1" w:rsidRDefault="003100E1" w:rsidP="003100E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Количество часов</w:t>
            </w:r>
          </w:p>
          <w:p w:rsidR="003100E1" w:rsidRPr="003100E1" w:rsidRDefault="003100E1" w:rsidP="003100E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 в неделю</w:t>
            </w:r>
          </w:p>
        </w:tc>
      </w:tr>
      <w:tr w:rsidR="003100E1" w:rsidRPr="003100E1" w:rsidTr="003100E1">
        <w:trPr>
          <w:trHeight w:val="375"/>
          <w:jc w:val="center"/>
        </w:trPr>
        <w:tc>
          <w:tcPr>
            <w:tcW w:w="2016" w:type="dxa"/>
            <w:vMerge/>
            <w:tcBorders>
              <w:top w:val="single" w:sz="4" w:space="0" w:color="auto"/>
              <w:left w:val="single" w:sz="4" w:space="0" w:color="auto"/>
              <w:bottom w:val="single" w:sz="4" w:space="0" w:color="auto"/>
              <w:right w:val="single" w:sz="4" w:space="0" w:color="auto"/>
            </w:tcBorders>
            <w:vAlign w:val="center"/>
          </w:tcPr>
          <w:p w:rsidR="003100E1" w:rsidRPr="003100E1" w:rsidRDefault="003100E1" w:rsidP="003100E1">
            <w:pPr>
              <w:spacing w:after="0" w:line="240" w:lineRule="auto"/>
              <w:rPr>
                <w:rFonts w:ascii="Times New Roman" w:eastAsia="Times New Roman" w:hAnsi="Times New Roman" w:cs="Times New Roman"/>
                <w:lang w:eastAsia="ru-RU"/>
              </w:rPr>
            </w:pPr>
          </w:p>
        </w:tc>
        <w:tc>
          <w:tcPr>
            <w:tcW w:w="2686" w:type="dxa"/>
            <w:vMerge/>
            <w:tcBorders>
              <w:top w:val="single" w:sz="4" w:space="0" w:color="auto"/>
              <w:left w:val="single" w:sz="4" w:space="0" w:color="auto"/>
              <w:bottom w:val="single" w:sz="4" w:space="0" w:color="auto"/>
              <w:right w:val="single" w:sz="4" w:space="0" w:color="auto"/>
            </w:tcBorders>
            <w:vAlign w:val="center"/>
          </w:tcPr>
          <w:p w:rsidR="003100E1" w:rsidRPr="003100E1" w:rsidRDefault="003100E1" w:rsidP="003100E1">
            <w:pPr>
              <w:spacing w:after="0" w:line="240" w:lineRule="auto"/>
              <w:rPr>
                <w:rFonts w:ascii="Times New Roman" w:eastAsia="Times New Roman" w:hAnsi="Times New Roman" w:cs="Times New Roman"/>
                <w:lang w:eastAsia="ru-RU"/>
              </w:rPr>
            </w:pPr>
          </w:p>
        </w:tc>
        <w:tc>
          <w:tcPr>
            <w:tcW w:w="1066" w:type="dxa"/>
            <w:tcBorders>
              <w:top w:val="single" w:sz="4" w:space="0" w:color="auto"/>
              <w:left w:val="single" w:sz="4" w:space="0" w:color="auto"/>
              <w:bottom w:val="single" w:sz="4" w:space="0" w:color="auto"/>
              <w:right w:val="single" w:sz="4" w:space="0" w:color="auto"/>
            </w:tcBorders>
          </w:tcPr>
          <w:p w:rsidR="003100E1" w:rsidRPr="003100E1" w:rsidRDefault="003100E1" w:rsidP="003100E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5 класс</w:t>
            </w:r>
          </w:p>
        </w:tc>
        <w:tc>
          <w:tcPr>
            <w:tcW w:w="1124" w:type="dxa"/>
            <w:tcBorders>
              <w:top w:val="single" w:sz="4" w:space="0" w:color="auto"/>
              <w:left w:val="single" w:sz="4" w:space="0" w:color="auto"/>
              <w:bottom w:val="single" w:sz="4" w:space="0" w:color="auto"/>
              <w:right w:val="single" w:sz="4" w:space="0" w:color="auto"/>
            </w:tcBorders>
          </w:tcPr>
          <w:p w:rsidR="003100E1" w:rsidRPr="003100E1" w:rsidRDefault="003100E1" w:rsidP="003100E1">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val="en-US" w:eastAsia="ru-RU"/>
              </w:rPr>
              <w:t>6</w:t>
            </w:r>
            <w:r w:rsidRPr="003100E1">
              <w:rPr>
                <w:rFonts w:ascii="Times New Roman" w:eastAsia="Times New Roman" w:hAnsi="Times New Roman" w:cs="Times New Roman"/>
                <w:bCs/>
                <w:lang w:eastAsia="ru-RU"/>
              </w:rPr>
              <w:t xml:space="preserve"> класс</w:t>
            </w:r>
          </w:p>
        </w:tc>
        <w:tc>
          <w:tcPr>
            <w:tcW w:w="1134" w:type="dxa"/>
            <w:tcBorders>
              <w:top w:val="single" w:sz="4" w:space="0" w:color="auto"/>
              <w:left w:val="single" w:sz="4" w:space="0" w:color="auto"/>
              <w:bottom w:val="single" w:sz="4" w:space="0" w:color="auto"/>
              <w:right w:val="single" w:sz="4" w:space="0" w:color="auto"/>
            </w:tcBorders>
          </w:tcPr>
          <w:p w:rsidR="003100E1" w:rsidRPr="003100E1" w:rsidRDefault="003100E1" w:rsidP="003100E1">
            <w:pPr>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7 класс</w:t>
            </w:r>
          </w:p>
        </w:tc>
        <w:tc>
          <w:tcPr>
            <w:tcW w:w="1134" w:type="dxa"/>
            <w:gridSpan w:val="2"/>
            <w:tcBorders>
              <w:top w:val="single" w:sz="4" w:space="0" w:color="auto"/>
              <w:left w:val="single" w:sz="4" w:space="0" w:color="auto"/>
              <w:bottom w:val="single" w:sz="4" w:space="0" w:color="auto"/>
              <w:right w:val="single" w:sz="4" w:space="0" w:color="auto"/>
            </w:tcBorders>
          </w:tcPr>
          <w:p w:rsidR="003100E1" w:rsidRPr="003100E1" w:rsidRDefault="003100E1" w:rsidP="003100E1">
            <w:pPr>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val="en-US" w:eastAsia="ru-RU"/>
              </w:rPr>
              <w:t>8</w:t>
            </w:r>
            <w:r w:rsidRPr="003100E1">
              <w:rPr>
                <w:rFonts w:ascii="Times New Roman" w:eastAsia="Times New Roman" w:hAnsi="Times New Roman" w:cs="Times New Roman"/>
                <w:bCs/>
                <w:lang w:eastAsia="ru-RU"/>
              </w:rPr>
              <w:t xml:space="preserve"> класс</w:t>
            </w:r>
          </w:p>
        </w:tc>
        <w:tc>
          <w:tcPr>
            <w:tcW w:w="1274" w:type="dxa"/>
            <w:tcBorders>
              <w:top w:val="single" w:sz="4" w:space="0" w:color="auto"/>
              <w:left w:val="single" w:sz="4" w:space="0" w:color="auto"/>
              <w:bottom w:val="single" w:sz="4" w:space="0" w:color="auto"/>
              <w:right w:val="single" w:sz="4" w:space="0" w:color="auto"/>
            </w:tcBorders>
          </w:tcPr>
          <w:p w:rsidR="003100E1" w:rsidRPr="003100E1" w:rsidRDefault="003100E1" w:rsidP="003100E1">
            <w:pPr>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val="en-US" w:eastAsia="ru-RU"/>
              </w:rPr>
              <w:t>9</w:t>
            </w:r>
            <w:r w:rsidRPr="003100E1">
              <w:rPr>
                <w:rFonts w:ascii="Times New Roman" w:eastAsia="Times New Roman" w:hAnsi="Times New Roman" w:cs="Times New Roman"/>
                <w:bCs/>
                <w:lang w:eastAsia="ru-RU"/>
              </w:rPr>
              <w:t xml:space="preserve"> класс</w:t>
            </w:r>
          </w:p>
        </w:tc>
      </w:tr>
      <w:tr w:rsidR="003100E1" w:rsidRPr="003100E1" w:rsidTr="003100E1">
        <w:trPr>
          <w:gridAfter w:val="5"/>
          <w:wAfter w:w="4666" w:type="dxa"/>
          <w:trHeight w:val="375"/>
          <w:jc w:val="center"/>
        </w:trPr>
        <w:tc>
          <w:tcPr>
            <w:tcW w:w="2016" w:type="dxa"/>
            <w:tcBorders>
              <w:top w:val="single" w:sz="4" w:space="0" w:color="auto"/>
              <w:left w:val="single" w:sz="4" w:space="0" w:color="auto"/>
              <w:bottom w:val="single" w:sz="4" w:space="0" w:color="auto"/>
              <w:right w:val="single" w:sz="4" w:space="0" w:color="auto"/>
            </w:tcBorders>
            <w:vAlign w:val="center"/>
          </w:tcPr>
          <w:p w:rsidR="003100E1" w:rsidRPr="003100E1" w:rsidRDefault="003100E1" w:rsidP="003100E1">
            <w:pPr>
              <w:tabs>
                <w:tab w:val="left" w:pos="4500"/>
                <w:tab w:val="left" w:pos="9180"/>
                <w:tab w:val="left" w:pos="9360"/>
              </w:tabs>
              <w:spacing w:after="0" w:line="240" w:lineRule="auto"/>
              <w:rPr>
                <w:rFonts w:ascii="Times New Roman" w:eastAsia="Times New Roman" w:hAnsi="Times New Roman" w:cs="Times New Roman"/>
                <w:bCs/>
                <w:i/>
                <w:lang w:eastAsia="ru-RU"/>
              </w:rPr>
            </w:pPr>
          </w:p>
        </w:tc>
        <w:tc>
          <w:tcPr>
            <w:tcW w:w="2686" w:type="dxa"/>
            <w:tcBorders>
              <w:top w:val="single" w:sz="4" w:space="0" w:color="auto"/>
              <w:left w:val="single" w:sz="4" w:space="0" w:color="auto"/>
              <w:bottom w:val="single" w:sz="4" w:space="0" w:color="auto"/>
              <w:right w:val="nil"/>
            </w:tcBorders>
            <w:vAlign w:val="center"/>
          </w:tcPr>
          <w:p w:rsidR="003100E1" w:rsidRPr="003100E1" w:rsidRDefault="003100E1" w:rsidP="003100E1">
            <w:pPr>
              <w:tabs>
                <w:tab w:val="left" w:pos="4500"/>
                <w:tab w:val="left" w:pos="9180"/>
                <w:tab w:val="left" w:pos="9360"/>
              </w:tabs>
              <w:spacing w:after="0" w:line="240" w:lineRule="auto"/>
              <w:rPr>
                <w:rFonts w:ascii="Times New Roman" w:eastAsia="Times New Roman" w:hAnsi="Times New Roman" w:cs="Times New Roman"/>
                <w:bCs/>
                <w:i/>
                <w:lang w:eastAsia="ru-RU"/>
              </w:rPr>
            </w:pPr>
            <w:r w:rsidRPr="003100E1">
              <w:rPr>
                <w:rFonts w:ascii="Times New Roman" w:eastAsia="Times New Roman" w:hAnsi="Times New Roman" w:cs="Times New Roman"/>
                <w:bCs/>
                <w:i/>
                <w:lang w:eastAsia="ru-RU"/>
              </w:rPr>
              <w:t>Обязательная часть</w:t>
            </w:r>
          </w:p>
        </w:tc>
        <w:tc>
          <w:tcPr>
            <w:tcW w:w="1066" w:type="dxa"/>
            <w:tcBorders>
              <w:top w:val="nil"/>
              <w:left w:val="nil"/>
              <w:bottom w:val="nil"/>
              <w:right w:val="nil"/>
            </w:tcBorders>
          </w:tcPr>
          <w:p w:rsidR="003100E1" w:rsidRPr="003100E1" w:rsidRDefault="003100E1" w:rsidP="003100E1">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r>
      <w:tr w:rsidR="003100E1" w:rsidRPr="003100E1" w:rsidTr="003100E1">
        <w:trPr>
          <w:trHeight w:val="375"/>
          <w:jc w:val="center"/>
        </w:trPr>
        <w:tc>
          <w:tcPr>
            <w:tcW w:w="2016" w:type="dxa"/>
            <w:vMerge w:val="restart"/>
            <w:tcBorders>
              <w:top w:val="single" w:sz="4" w:space="0" w:color="auto"/>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Русский язык </w:t>
            </w:r>
          </w:p>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 литература</w:t>
            </w:r>
          </w:p>
        </w:tc>
        <w:tc>
          <w:tcPr>
            <w:tcW w:w="2686" w:type="dxa"/>
            <w:tcBorders>
              <w:top w:val="single" w:sz="4" w:space="0" w:color="auto"/>
              <w:left w:val="single" w:sz="4" w:space="0" w:color="auto"/>
              <w:bottom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Русский язык</w:t>
            </w:r>
          </w:p>
        </w:tc>
        <w:tc>
          <w:tcPr>
            <w:tcW w:w="1066" w:type="dxa"/>
            <w:tcBorders>
              <w:top w:val="single" w:sz="4" w:space="0" w:color="auto"/>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124" w:type="dxa"/>
            <w:tcBorders>
              <w:top w:val="single" w:sz="4" w:space="0" w:color="auto"/>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134" w:type="dxa"/>
            <w:tcBorders>
              <w:top w:val="single" w:sz="4" w:space="0" w:color="auto"/>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134" w:type="dxa"/>
            <w:gridSpan w:val="2"/>
            <w:tcBorders>
              <w:top w:val="single" w:sz="4" w:space="0" w:color="auto"/>
              <w:left w:val="single" w:sz="4" w:space="0" w:color="auto"/>
              <w:right w:val="single" w:sz="4" w:space="0" w:color="auto"/>
            </w:tcBorders>
          </w:tcPr>
          <w:p w:rsidR="003100E1" w:rsidRPr="003100E1" w:rsidRDefault="003100E1"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4" w:type="dxa"/>
            <w:tcBorders>
              <w:top w:val="single" w:sz="4" w:space="0" w:color="auto"/>
              <w:left w:val="single" w:sz="4" w:space="0" w:color="auto"/>
              <w:right w:val="single" w:sz="4" w:space="0" w:color="auto"/>
            </w:tcBorders>
          </w:tcPr>
          <w:p w:rsidR="003100E1" w:rsidRPr="003100E1" w:rsidRDefault="003100E1"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3100E1" w:rsidRPr="003100E1" w:rsidTr="003100E1">
        <w:trPr>
          <w:trHeight w:val="375"/>
          <w:jc w:val="center"/>
        </w:trPr>
        <w:tc>
          <w:tcPr>
            <w:tcW w:w="2016" w:type="dxa"/>
            <w:vMerge/>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Литература</w:t>
            </w:r>
          </w:p>
        </w:tc>
        <w:tc>
          <w:tcPr>
            <w:tcW w:w="1066"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1,5</w:t>
            </w: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gridSpan w:val="2"/>
            <w:tcBorders>
              <w:left w:val="single" w:sz="4" w:space="0" w:color="auto"/>
              <w:right w:val="single" w:sz="4" w:space="0" w:color="auto"/>
            </w:tcBorders>
          </w:tcPr>
          <w:p w:rsidR="003100E1" w:rsidRPr="003100E1" w:rsidRDefault="003100E1"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4" w:type="dxa"/>
            <w:tcBorders>
              <w:left w:val="single" w:sz="4" w:space="0" w:color="auto"/>
              <w:right w:val="single" w:sz="4" w:space="0" w:color="auto"/>
            </w:tcBorders>
          </w:tcPr>
          <w:p w:rsidR="003100E1" w:rsidRPr="003100E1" w:rsidRDefault="003100E1"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3100E1" w:rsidRPr="003100E1" w:rsidTr="003100E1">
        <w:trPr>
          <w:trHeight w:val="375"/>
          <w:jc w:val="center"/>
        </w:trPr>
        <w:tc>
          <w:tcPr>
            <w:tcW w:w="2016" w:type="dxa"/>
            <w:vMerge w:val="restart"/>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color w:val="000000"/>
                <w:lang w:eastAsia="ru-RU"/>
              </w:rPr>
            </w:pPr>
            <w:r w:rsidRPr="003100E1">
              <w:rPr>
                <w:rFonts w:ascii="Times New Roman" w:eastAsia="Times New Roman" w:hAnsi="Times New Roman" w:cs="Times New Roman"/>
                <w:bCs/>
                <w:color w:val="000000"/>
                <w:lang w:eastAsia="ru-RU"/>
              </w:rPr>
              <w:t xml:space="preserve">Родной язык </w:t>
            </w:r>
          </w:p>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color w:val="000000"/>
                <w:lang w:eastAsia="ru-RU"/>
              </w:rPr>
              <w:t xml:space="preserve">и </w:t>
            </w:r>
            <w:r w:rsidRPr="003100E1">
              <w:rPr>
                <w:rFonts w:ascii="Times New Roman" w:eastAsia="Times New Roman" w:hAnsi="Times New Roman" w:cs="Times New Roman"/>
                <w:lang w:eastAsia="ru-RU"/>
              </w:rPr>
              <w:t xml:space="preserve"> родная литература*</w:t>
            </w:r>
            <w:r w:rsidRPr="003100E1">
              <w:rPr>
                <w:rFonts w:ascii="Times New Roman" w:eastAsia="Times New Roman" w:hAnsi="Times New Roman" w:cs="Times New Roman"/>
                <w:bCs/>
                <w:color w:val="000000"/>
                <w:lang w:eastAsia="ru-RU"/>
              </w:rPr>
              <w:t xml:space="preserve"> </w:t>
            </w:r>
          </w:p>
        </w:tc>
        <w:tc>
          <w:tcPr>
            <w:tcW w:w="2686" w:type="dxa"/>
            <w:tcBorders>
              <w:top w:val="single" w:sz="4" w:space="0" w:color="auto"/>
              <w:left w:val="single" w:sz="4" w:space="0" w:color="auto"/>
              <w:bottom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color w:val="000000"/>
                <w:lang w:eastAsia="ru-RU"/>
              </w:rPr>
              <w:t>Родной язык</w:t>
            </w:r>
          </w:p>
        </w:tc>
        <w:tc>
          <w:tcPr>
            <w:tcW w:w="1066"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gridSpan w:val="2"/>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28"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7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3100E1" w:rsidRPr="003100E1" w:rsidTr="003100E1">
        <w:trPr>
          <w:trHeight w:val="375"/>
          <w:jc w:val="center"/>
        </w:trPr>
        <w:tc>
          <w:tcPr>
            <w:tcW w:w="2016" w:type="dxa"/>
            <w:vMerge/>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lang w:eastAsia="ru-RU"/>
              </w:rPr>
              <w:t>Родная литература</w:t>
            </w:r>
          </w:p>
        </w:tc>
        <w:tc>
          <w:tcPr>
            <w:tcW w:w="1066"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gridSpan w:val="2"/>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28"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7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3100E1" w:rsidRPr="003100E1" w:rsidTr="00C16126">
        <w:trPr>
          <w:trHeight w:val="375"/>
          <w:jc w:val="center"/>
        </w:trPr>
        <w:tc>
          <w:tcPr>
            <w:tcW w:w="2016" w:type="dxa"/>
            <w:tcBorders>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Иностранные языки</w:t>
            </w:r>
          </w:p>
        </w:tc>
        <w:tc>
          <w:tcPr>
            <w:tcW w:w="2686" w:type="dxa"/>
            <w:tcBorders>
              <w:top w:val="single" w:sz="4" w:space="0" w:color="auto"/>
              <w:left w:val="single" w:sz="4" w:space="0" w:color="auto"/>
              <w:bottom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Иностранный язык</w:t>
            </w:r>
          </w:p>
        </w:tc>
        <w:tc>
          <w:tcPr>
            <w:tcW w:w="1066"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gridSpan w:val="2"/>
            <w:tcBorders>
              <w:left w:val="single" w:sz="4" w:space="0" w:color="auto"/>
              <w:right w:val="single" w:sz="4" w:space="0" w:color="auto"/>
            </w:tcBorders>
            <w:vAlign w:val="center"/>
          </w:tcPr>
          <w:p w:rsidR="003100E1" w:rsidRPr="003100E1" w:rsidRDefault="003100E1"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4" w:type="dxa"/>
            <w:tcBorders>
              <w:left w:val="single" w:sz="4" w:space="0" w:color="auto"/>
              <w:right w:val="single" w:sz="4" w:space="0" w:color="auto"/>
            </w:tcBorders>
            <w:vAlign w:val="center"/>
          </w:tcPr>
          <w:p w:rsidR="003100E1" w:rsidRPr="003100E1" w:rsidRDefault="003100E1"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3100E1" w:rsidRPr="003100E1" w:rsidTr="003100E1">
        <w:trPr>
          <w:trHeight w:val="315"/>
          <w:jc w:val="center"/>
        </w:trPr>
        <w:tc>
          <w:tcPr>
            <w:tcW w:w="2016" w:type="dxa"/>
            <w:vMerge w:val="restart"/>
            <w:tcBorders>
              <w:top w:val="single" w:sz="4" w:space="0" w:color="auto"/>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Математика и информатика</w:t>
            </w:r>
          </w:p>
        </w:tc>
        <w:tc>
          <w:tcPr>
            <w:tcW w:w="2686" w:type="dxa"/>
            <w:tcBorders>
              <w:top w:val="single" w:sz="4" w:space="0" w:color="auto"/>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Математика </w:t>
            </w:r>
          </w:p>
        </w:tc>
        <w:tc>
          <w:tcPr>
            <w:tcW w:w="1066" w:type="dxa"/>
            <w:tcBorders>
              <w:left w:val="single" w:sz="4" w:space="0" w:color="auto"/>
              <w:right w:val="single" w:sz="4" w:space="0" w:color="auto"/>
            </w:tcBorders>
            <w:vAlign w:val="center"/>
          </w:tcPr>
          <w:p w:rsidR="003100E1"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3,5</w:t>
            </w:r>
          </w:p>
        </w:tc>
        <w:tc>
          <w:tcPr>
            <w:tcW w:w="1124" w:type="dxa"/>
            <w:tcBorders>
              <w:left w:val="single" w:sz="4" w:space="0" w:color="auto"/>
              <w:right w:val="single" w:sz="4" w:space="0" w:color="auto"/>
            </w:tcBorders>
            <w:vAlign w:val="center"/>
          </w:tcPr>
          <w:p w:rsidR="003100E1"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3,5</w:t>
            </w:r>
          </w:p>
        </w:tc>
        <w:tc>
          <w:tcPr>
            <w:tcW w:w="113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gridSpan w:val="2"/>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27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r>
      <w:tr w:rsidR="003100E1" w:rsidRPr="003100E1" w:rsidTr="003100E1">
        <w:trPr>
          <w:trHeight w:val="330"/>
          <w:jc w:val="center"/>
        </w:trPr>
        <w:tc>
          <w:tcPr>
            <w:tcW w:w="2016" w:type="dxa"/>
            <w:vMerge/>
            <w:tcBorders>
              <w:left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Алгебра</w:t>
            </w:r>
          </w:p>
        </w:tc>
        <w:tc>
          <w:tcPr>
            <w:tcW w:w="1066"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3</w:t>
            </w:r>
          </w:p>
        </w:tc>
        <w:tc>
          <w:tcPr>
            <w:tcW w:w="1134" w:type="dxa"/>
            <w:gridSpan w:val="2"/>
            <w:tcBorders>
              <w:left w:val="single" w:sz="4" w:space="0" w:color="auto"/>
              <w:right w:val="single" w:sz="4" w:space="0" w:color="auto"/>
            </w:tcBorders>
          </w:tcPr>
          <w:p w:rsidR="003100E1" w:rsidRPr="003100E1" w:rsidRDefault="003100E1" w:rsidP="006F09B5">
            <w:pPr>
              <w:spacing w:after="0" w:line="240" w:lineRule="auto"/>
              <w:jc w:val="center"/>
              <w:rPr>
                <w:rFonts w:ascii="Times New Roman" w:eastAsia="Times New Roman" w:hAnsi="Times New Roman" w:cs="Times New Roman"/>
                <w:lang w:eastAsia="ru-RU"/>
              </w:rPr>
            </w:pPr>
            <w:r w:rsidRPr="003100E1">
              <w:rPr>
                <w:rFonts w:ascii="Times New Roman" w:eastAsia="Times New Roman" w:hAnsi="Times New Roman" w:cs="Times New Roman"/>
                <w:lang w:eastAsia="ru-RU"/>
              </w:rPr>
              <w:t>3</w:t>
            </w:r>
          </w:p>
        </w:tc>
        <w:tc>
          <w:tcPr>
            <w:tcW w:w="1274" w:type="dxa"/>
            <w:tcBorders>
              <w:left w:val="single" w:sz="4" w:space="0" w:color="auto"/>
              <w:right w:val="single" w:sz="4" w:space="0" w:color="auto"/>
            </w:tcBorders>
          </w:tcPr>
          <w:p w:rsidR="003100E1" w:rsidRPr="003100E1" w:rsidRDefault="003100E1" w:rsidP="006F09B5">
            <w:pPr>
              <w:spacing w:after="0" w:line="240" w:lineRule="auto"/>
              <w:jc w:val="center"/>
              <w:rPr>
                <w:rFonts w:ascii="Times New Roman" w:eastAsia="Times New Roman" w:hAnsi="Times New Roman" w:cs="Times New Roman"/>
                <w:lang w:eastAsia="ru-RU"/>
              </w:rPr>
            </w:pPr>
            <w:r w:rsidRPr="003100E1">
              <w:rPr>
                <w:rFonts w:ascii="Times New Roman" w:eastAsia="Times New Roman" w:hAnsi="Times New Roman" w:cs="Times New Roman"/>
                <w:lang w:eastAsia="ru-RU"/>
              </w:rPr>
              <w:t>3</w:t>
            </w:r>
          </w:p>
        </w:tc>
      </w:tr>
      <w:tr w:rsidR="006F09B5" w:rsidRPr="003100E1" w:rsidTr="006F09B5">
        <w:trPr>
          <w:trHeight w:val="306"/>
          <w:jc w:val="center"/>
        </w:trPr>
        <w:tc>
          <w:tcPr>
            <w:tcW w:w="2016" w:type="dxa"/>
            <w:vMerge/>
            <w:tcBorders>
              <w:left w:val="single" w:sz="4" w:space="0" w:color="auto"/>
              <w:right w:val="single" w:sz="4" w:space="0" w:color="auto"/>
            </w:tcBorders>
            <w:vAlign w:val="bottom"/>
          </w:tcPr>
          <w:p w:rsidR="006F09B5" w:rsidRPr="003100E1" w:rsidRDefault="006F09B5"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tcPr>
          <w:p w:rsidR="006F09B5" w:rsidRPr="003100E1" w:rsidRDefault="006F09B5"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Геометрия</w:t>
            </w:r>
          </w:p>
        </w:tc>
        <w:tc>
          <w:tcPr>
            <w:tcW w:w="1066" w:type="dxa"/>
            <w:tcBorders>
              <w:left w:val="single" w:sz="4" w:space="0" w:color="auto"/>
              <w:right w:val="single" w:sz="4" w:space="0" w:color="auto"/>
            </w:tcBorders>
            <w:vAlign w:val="center"/>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vAlign w:val="center"/>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tcPr>
          <w:p w:rsidR="006F09B5" w:rsidRDefault="006F09B5" w:rsidP="006F09B5">
            <w:pPr>
              <w:spacing w:after="0" w:line="240" w:lineRule="auto"/>
              <w:jc w:val="center"/>
            </w:pPr>
            <w:r w:rsidRPr="00334087">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tcPr>
          <w:p w:rsidR="006F09B5" w:rsidRDefault="006F09B5" w:rsidP="006F09B5">
            <w:pPr>
              <w:spacing w:after="0" w:line="240" w:lineRule="auto"/>
              <w:jc w:val="center"/>
            </w:pPr>
            <w:r w:rsidRPr="00334087">
              <w:rPr>
                <w:rFonts w:ascii="Times New Roman" w:eastAsia="Times New Roman" w:hAnsi="Times New Roman" w:cs="Times New Roman"/>
                <w:bCs/>
                <w:lang w:eastAsia="ru-RU"/>
              </w:rPr>
              <w:t>0,5</w:t>
            </w:r>
          </w:p>
        </w:tc>
      </w:tr>
      <w:tr w:rsidR="003100E1" w:rsidRPr="003100E1" w:rsidTr="00C16126">
        <w:trPr>
          <w:trHeight w:val="339"/>
          <w:jc w:val="center"/>
        </w:trPr>
        <w:tc>
          <w:tcPr>
            <w:tcW w:w="2016" w:type="dxa"/>
            <w:vMerge/>
            <w:tcBorders>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i/>
                <w:lang w:eastAsia="ru-RU"/>
              </w:rPr>
            </w:pPr>
            <w:r w:rsidRPr="003100E1">
              <w:rPr>
                <w:rFonts w:ascii="Times New Roman" w:eastAsia="Times New Roman" w:hAnsi="Times New Roman" w:cs="Times New Roman"/>
                <w:bCs/>
                <w:i/>
                <w:lang w:eastAsia="ru-RU"/>
              </w:rPr>
              <w:t>Информатика</w:t>
            </w:r>
            <w:r w:rsidR="005B3205">
              <w:rPr>
                <w:rFonts w:ascii="Times New Roman" w:eastAsia="Times New Roman" w:hAnsi="Times New Roman" w:cs="Times New Roman"/>
                <w:bCs/>
                <w:i/>
                <w:lang w:eastAsia="ru-RU"/>
              </w:rPr>
              <w:t>*</w:t>
            </w:r>
          </w:p>
        </w:tc>
        <w:tc>
          <w:tcPr>
            <w:tcW w:w="1066" w:type="dxa"/>
            <w:tcBorders>
              <w:left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tcPr>
          <w:p w:rsidR="003100E1" w:rsidRDefault="003100E1" w:rsidP="006F09B5">
            <w:pPr>
              <w:spacing w:after="0" w:line="240" w:lineRule="auto"/>
              <w:jc w:val="center"/>
            </w:pPr>
            <w:r w:rsidRPr="00334087">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tcPr>
          <w:p w:rsidR="003100E1" w:rsidRDefault="006F09B5" w:rsidP="006F09B5">
            <w:pPr>
              <w:spacing w:after="0" w:line="240" w:lineRule="auto"/>
              <w:jc w:val="center"/>
            </w:pPr>
            <w:r>
              <w:rPr>
                <w:rFonts w:ascii="Times New Roman" w:eastAsia="Times New Roman" w:hAnsi="Times New Roman" w:cs="Times New Roman"/>
                <w:bCs/>
                <w:lang w:eastAsia="ru-RU"/>
              </w:rPr>
              <w:t>0,25</w:t>
            </w:r>
          </w:p>
        </w:tc>
      </w:tr>
      <w:tr w:rsidR="003100E1" w:rsidRPr="003100E1" w:rsidTr="00C16126">
        <w:trPr>
          <w:trHeight w:val="375"/>
          <w:jc w:val="center"/>
        </w:trPr>
        <w:tc>
          <w:tcPr>
            <w:tcW w:w="2016" w:type="dxa"/>
            <w:vMerge w:val="restart"/>
            <w:tcBorders>
              <w:top w:val="single" w:sz="4" w:space="0" w:color="auto"/>
              <w:left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Общественно-научные предметы </w:t>
            </w:r>
          </w:p>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История России.</w:t>
            </w:r>
          </w:p>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Всеобщая история</w:t>
            </w:r>
          </w:p>
        </w:tc>
        <w:tc>
          <w:tcPr>
            <w:tcW w:w="1066" w:type="dxa"/>
            <w:tcBorders>
              <w:left w:val="single" w:sz="4" w:space="0" w:color="auto"/>
              <w:right w:val="single" w:sz="4" w:space="0" w:color="auto"/>
            </w:tcBorders>
            <w:vAlign w:val="center"/>
          </w:tcPr>
          <w:p w:rsidR="003100E1"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24" w:type="dxa"/>
            <w:tcBorders>
              <w:left w:val="single" w:sz="4" w:space="0" w:color="auto"/>
              <w:right w:val="single" w:sz="4" w:space="0" w:color="auto"/>
            </w:tcBorders>
            <w:vAlign w:val="center"/>
          </w:tcPr>
          <w:p w:rsidR="003100E1"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3100E1"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gridSpan w:val="2"/>
            <w:tcBorders>
              <w:left w:val="single" w:sz="4" w:space="0" w:color="auto"/>
              <w:right w:val="single" w:sz="4" w:space="0" w:color="auto"/>
            </w:tcBorders>
            <w:vAlign w:val="center"/>
          </w:tcPr>
          <w:p w:rsidR="003100E1" w:rsidRPr="003100E1" w:rsidRDefault="00C16126"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4" w:type="dxa"/>
            <w:tcBorders>
              <w:left w:val="single" w:sz="4" w:space="0" w:color="auto"/>
              <w:right w:val="single" w:sz="4" w:space="0" w:color="auto"/>
            </w:tcBorders>
            <w:vAlign w:val="center"/>
          </w:tcPr>
          <w:p w:rsidR="003100E1" w:rsidRPr="003100E1" w:rsidRDefault="00C16126" w:rsidP="006F09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6F09B5" w:rsidRPr="003100E1" w:rsidTr="005B3205">
        <w:trPr>
          <w:trHeight w:val="375"/>
          <w:jc w:val="center"/>
        </w:trPr>
        <w:tc>
          <w:tcPr>
            <w:tcW w:w="2016" w:type="dxa"/>
            <w:vMerge/>
            <w:tcBorders>
              <w:left w:val="single" w:sz="4" w:space="0" w:color="auto"/>
              <w:right w:val="single" w:sz="4" w:space="0" w:color="auto"/>
            </w:tcBorders>
            <w:vAlign w:val="bottom"/>
          </w:tcPr>
          <w:p w:rsidR="006F09B5" w:rsidRPr="003100E1" w:rsidRDefault="006F09B5"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bottom"/>
          </w:tcPr>
          <w:p w:rsidR="006F09B5" w:rsidRPr="003100E1" w:rsidRDefault="006F09B5"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Обществознание</w:t>
            </w:r>
          </w:p>
        </w:tc>
        <w:tc>
          <w:tcPr>
            <w:tcW w:w="1066" w:type="dxa"/>
            <w:tcBorders>
              <w:left w:val="single" w:sz="4" w:space="0" w:color="auto"/>
              <w:right w:val="single" w:sz="4" w:space="0" w:color="auto"/>
            </w:tcBorders>
            <w:vAlign w:val="center"/>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c>
          <w:tcPr>
            <w:tcW w:w="1134" w:type="dxa"/>
            <w:tcBorders>
              <w:left w:val="single" w:sz="4" w:space="0" w:color="auto"/>
              <w:right w:val="single" w:sz="4" w:space="0" w:color="auto"/>
            </w:tcBorders>
          </w:tcPr>
          <w:p w:rsidR="006F09B5" w:rsidRDefault="006F09B5" w:rsidP="006F09B5">
            <w:pPr>
              <w:spacing w:after="0" w:line="240" w:lineRule="auto"/>
              <w:jc w:val="center"/>
            </w:pPr>
            <w:r w:rsidRPr="00334087">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tcPr>
          <w:p w:rsidR="006F09B5" w:rsidRDefault="006F09B5" w:rsidP="006F09B5">
            <w:pPr>
              <w:spacing w:after="0" w:line="240" w:lineRule="auto"/>
              <w:jc w:val="center"/>
            </w:pPr>
            <w:r w:rsidRPr="00334087">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r>
      <w:tr w:rsidR="00C16126" w:rsidRPr="003100E1" w:rsidTr="00C16126">
        <w:trPr>
          <w:trHeight w:val="277"/>
          <w:jc w:val="center"/>
        </w:trPr>
        <w:tc>
          <w:tcPr>
            <w:tcW w:w="2016" w:type="dxa"/>
            <w:vMerge/>
            <w:tcBorders>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География</w:t>
            </w:r>
          </w:p>
        </w:tc>
        <w:tc>
          <w:tcPr>
            <w:tcW w:w="1066" w:type="dxa"/>
            <w:tcBorders>
              <w:left w:val="single" w:sz="4" w:space="0" w:color="auto"/>
              <w:right w:val="single" w:sz="4" w:space="0" w:color="auto"/>
            </w:tcBorders>
            <w:vAlign w:val="center"/>
          </w:tcPr>
          <w:p w:rsidR="00C16126" w:rsidRDefault="00C16126" w:rsidP="006F09B5">
            <w:pPr>
              <w:spacing w:after="0" w:line="240" w:lineRule="auto"/>
              <w:jc w:val="center"/>
            </w:pPr>
            <w:r w:rsidRPr="00783057">
              <w:rPr>
                <w:rFonts w:ascii="Times New Roman" w:eastAsia="Times New Roman" w:hAnsi="Times New Roman" w:cs="Times New Roman"/>
                <w:bCs/>
                <w:lang w:eastAsia="ru-RU"/>
              </w:rPr>
              <w:t>0,5</w:t>
            </w:r>
          </w:p>
        </w:tc>
        <w:tc>
          <w:tcPr>
            <w:tcW w:w="1124" w:type="dxa"/>
            <w:tcBorders>
              <w:left w:val="single" w:sz="4" w:space="0" w:color="auto"/>
              <w:right w:val="single" w:sz="4" w:space="0" w:color="auto"/>
            </w:tcBorders>
            <w:vAlign w:val="center"/>
          </w:tcPr>
          <w:p w:rsidR="00C16126" w:rsidRDefault="00C16126" w:rsidP="006F09B5">
            <w:pPr>
              <w:spacing w:after="0" w:line="240" w:lineRule="auto"/>
              <w:jc w:val="center"/>
            </w:pPr>
            <w:r w:rsidRPr="00783057">
              <w:rPr>
                <w:rFonts w:ascii="Times New Roman" w:eastAsia="Times New Roman" w:hAnsi="Times New Roman" w:cs="Times New Roman"/>
                <w:bCs/>
                <w:lang w:eastAsia="ru-RU"/>
              </w:rPr>
              <w:t>0,5</w:t>
            </w:r>
          </w:p>
        </w:tc>
        <w:tc>
          <w:tcPr>
            <w:tcW w:w="1134" w:type="dxa"/>
            <w:tcBorders>
              <w:left w:val="single" w:sz="4" w:space="0" w:color="auto"/>
              <w:right w:val="single" w:sz="4" w:space="0" w:color="auto"/>
            </w:tcBorders>
            <w:vAlign w:val="center"/>
          </w:tcPr>
          <w:p w:rsidR="00C16126" w:rsidRDefault="00C16126" w:rsidP="006F09B5">
            <w:pPr>
              <w:spacing w:after="0" w:line="240" w:lineRule="auto"/>
              <w:jc w:val="center"/>
            </w:pPr>
            <w:r w:rsidRPr="00783057">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vAlign w:val="center"/>
          </w:tcPr>
          <w:p w:rsidR="00C16126" w:rsidRDefault="00C16126" w:rsidP="006F09B5">
            <w:pPr>
              <w:spacing w:after="0" w:line="240" w:lineRule="auto"/>
              <w:jc w:val="center"/>
            </w:pPr>
            <w:r w:rsidRPr="00783057">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vAlign w:val="center"/>
          </w:tcPr>
          <w:p w:rsidR="00C16126" w:rsidRDefault="00C16126" w:rsidP="006F09B5">
            <w:pPr>
              <w:spacing w:after="0" w:line="240" w:lineRule="auto"/>
              <w:jc w:val="center"/>
            </w:pPr>
            <w:r w:rsidRPr="00783057">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783057">
              <w:rPr>
                <w:rFonts w:ascii="Times New Roman" w:eastAsia="Times New Roman" w:hAnsi="Times New Roman" w:cs="Times New Roman"/>
                <w:bCs/>
                <w:lang w:eastAsia="ru-RU"/>
              </w:rPr>
              <w:t>5</w:t>
            </w:r>
          </w:p>
        </w:tc>
      </w:tr>
      <w:tr w:rsidR="00C16126" w:rsidRPr="003100E1" w:rsidTr="00C16126">
        <w:trPr>
          <w:trHeight w:val="245"/>
          <w:jc w:val="center"/>
        </w:trPr>
        <w:tc>
          <w:tcPr>
            <w:tcW w:w="2016" w:type="dxa"/>
            <w:vMerge w:val="restart"/>
            <w:tcBorders>
              <w:top w:val="single" w:sz="4" w:space="0" w:color="auto"/>
              <w:left w:val="single" w:sz="4" w:space="0" w:color="auto"/>
              <w:right w:val="single" w:sz="4" w:space="0" w:color="auto"/>
            </w:tcBorders>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Естественно-</w:t>
            </w:r>
          </w:p>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color w:val="FF0000"/>
                <w:lang w:eastAsia="ru-RU"/>
              </w:rPr>
            </w:pPr>
            <w:r w:rsidRPr="003100E1">
              <w:rPr>
                <w:rFonts w:ascii="Times New Roman" w:eastAsia="Times New Roman" w:hAnsi="Times New Roman" w:cs="Times New Roman"/>
                <w:bCs/>
                <w:lang w:eastAsia="ru-RU"/>
              </w:rPr>
              <w:t>научные предметы</w:t>
            </w:r>
          </w:p>
        </w:tc>
        <w:tc>
          <w:tcPr>
            <w:tcW w:w="2686" w:type="dxa"/>
            <w:tcBorders>
              <w:top w:val="single" w:sz="4" w:space="0" w:color="auto"/>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Физика</w:t>
            </w:r>
          </w:p>
        </w:tc>
        <w:tc>
          <w:tcPr>
            <w:tcW w:w="1066"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tcPr>
          <w:p w:rsidR="00C16126" w:rsidRDefault="00C16126" w:rsidP="006F09B5">
            <w:pPr>
              <w:spacing w:after="0" w:line="240" w:lineRule="auto"/>
              <w:jc w:val="center"/>
            </w:pPr>
            <w:r w:rsidRPr="00EE401D">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tcPr>
          <w:p w:rsidR="00C16126" w:rsidRDefault="00C16126" w:rsidP="006F09B5">
            <w:pPr>
              <w:spacing w:after="0" w:line="240" w:lineRule="auto"/>
              <w:jc w:val="center"/>
            </w:pPr>
            <w:r w:rsidRPr="00EE401D">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tcPr>
          <w:p w:rsidR="00C16126" w:rsidRDefault="00C16126" w:rsidP="006F09B5">
            <w:pPr>
              <w:spacing w:after="0" w:line="240" w:lineRule="auto"/>
              <w:jc w:val="center"/>
            </w:pPr>
            <w:r w:rsidRPr="00EE401D">
              <w:rPr>
                <w:rFonts w:ascii="Times New Roman" w:eastAsia="Times New Roman" w:hAnsi="Times New Roman" w:cs="Times New Roman"/>
                <w:bCs/>
                <w:lang w:eastAsia="ru-RU"/>
              </w:rPr>
              <w:t>0,5</w:t>
            </w:r>
          </w:p>
        </w:tc>
      </w:tr>
      <w:tr w:rsidR="00C16126" w:rsidRPr="003100E1" w:rsidTr="003100E1">
        <w:trPr>
          <w:trHeight w:val="375"/>
          <w:jc w:val="center"/>
        </w:trPr>
        <w:tc>
          <w:tcPr>
            <w:tcW w:w="2016" w:type="dxa"/>
            <w:vMerge/>
            <w:tcBorders>
              <w:left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Химия</w:t>
            </w:r>
          </w:p>
        </w:tc>
        <w:tc>
          <w:tcPr>
            <w:tcW w:w="1066"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gridSpan w:val="2"/>
            <w:tcBorders>
              <w:left w:val="single" w:sz="4" w:space="0" w:color="auto"/>
              <w:right w:val="single" w:sz="4" w:space="0" w:color="auto"/>
            </w:tcBorders>
          </w:tcPr>
          <w:p w:rsidR="00C16126" w:rsidRDefault="00C16126" w:rsidP="006F09B5">
            <w:pPr>
              <w:spacing w:after="0" w:line="240" w:lineRule="auto"/>
              <w:jc w:val="center"/>
            </w:pPr>
            <w:r w:rsidRPr="00E872D1">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tcPr>
          <w:p w:rsidR="00C16126" w:rsidRDefault="00C16126" w:rsidP="006F09B5">
            <w:pPr>
              <w:spacing w:after="0" w:line="240" w:lineRule="auto"/>
              <w:jc w:val="center"/>
            </w:pPr>
            <w:r w:rsidRPr="00E872D1">
              <w:rPr>
                <w:rFonts w:ascii="Times New Roman" w:eastAsia="Times New Roman" w:hAnsi="Times New Roman" w:cs="Times New Roman"/>
                <w:bCs/>
                <w:lang w:eastAsia="ru-RU"/>
              </w:rPr>
              <w:t>0,5</w:t>
            </w:r>
          </w:p>
        </w:tc>
      </w:tr>
      <w:tr w:rsidR="00C16126" w:rsidRPr="003100E1" w:rsidTr="00C16126">
        <w:trPr>
          <w:trHeight w:val="295"/>
          <w:jc w:val="center"/>
        </w:trPr>
        <w:tc>
          <w:tcPr>
            <w:tcW w:w="2016" w:type="dxa"/>
            <w:vMerge/>
            <w:tcBorders>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Биология</w:t>
            </w:r>
          </w:p>
        </w:tc>
        <w:tc>
          <w:tcPr>
            <w:tcW w:w="1066" w:type="dxa"/>
            <w:tcBorders>
              <w:left w:val="single" w:sz="4" w:space="0" w:color="auto"/>
              <w:right w:val="single" w:sz="4" w:space="0" w:color="auto"/>
            </w:tcBorders>
          </w:tcPr>
          <w:p w:rsidR="00C16126" w:rsidRDefault="00C16126" w:rsidP="006F09B5">
            <w:pPr>
              <w:spacing w:after="0" w:line="240" w:lineRule="auto"/>
              <w:jc w:val="center"/>
            </w:pPr>
            <w:r w:rsidRPr="00773293">
              <w:rPr>
                <w:rFonts w:ascii="Times New Roman" w:eastAsia="Times New Roman" w:hAnsi="Times New Roman" w:cs="Times New Roman"/>
                <w:bCs/>
                <w:lang w:eastAsia="ru-RU"/>
              </w:rPr>
              <w:t>0,5</w:t>
            </w:r>
          </w:p>
        </w:tc>
        <w:tc>
          <w:tcPr>
            <w:tcW w:w="1124" w:type="dxa"/>
            <w:tcBorders>
              <w:left w:val="single" w:sz="4" w:space="0" w:color="auto"/>
              <w:right w:val="single" w:sz="4" w:space="0" w:color="auto"/>
            </w:tcBorders>
          </w:tcPr>
          <w:p w:rsidR="00C16126" w:rsidRDefault="00C16126" w:rsidP="006F09B5">
            <w:pPr>
              <w:spacing w:after="0" w:line="240" w:lineRule="auto"/>
              <w:jc w:val="center"/>
            </w:pPr>
            <w:r w:rsidRPr="00773293">
              <w:rPr>
                <w:rFonts w:ascii="Times New Roman" w:eastAsia="Times New Roman" w:hAnsi="Times New Roman" w:cs="Times New Roman"/>
                <w:bCs/>
                <w:lang w:eastAsia="ru-RU"/>
              </w:rPr>
              <w:t>0,5</w:t>
            </w:r>
          </w:p>
        </w:tc>
        <w:tc>
          <w:tcPr>
            <w:tcW w:w="1134" w:type="dxa"/>
            <w:tcBorders>
              <w:left w:val="single" w:sz="4" w:space="0" w:color="auto"/>
              <w:right w:val="single" w:sz="4" w:space="0" w:color="auto"/>
            </w:tcBorders>
          </w:tcPr>
          <w:p w:rsidR="00C16126" w:rsidRDefault="00C16126" w:rsidP="006F09B5">
            <w:pPr>
              <w:spacing w:after="0" w:line="240" w:lineRule="auto"/>
              <w:jc w:val="center"/>
            </w:pPr>
            <w:r w:rsidRPr="00773293">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tcPr>
          <w:p w:rsidR="00C16126" w:rsidRDefault="00C16126" w:rsidP="006F09B5">
            <w:pPr>
              <w:spacing w:after="0" w:line="240" w:lineRule="auto"/>
              <w:jc w:val="center"/>
            </w:pPr>
            <w:r w:rsidRPr="00773293">
              <w:rPr>
                <w:rFonts w:ascii="Times New Roman" w:eastAsia="Times New Roman" w:hAnsi="Times New Roman" w:cs="Times New Roman"/>
                <w:bCs/>
                <w:lang w:eastAsia="ru-RU"/>
              </w:rPr>
              <w:t>0,5</w:t>
            </w:r>
          </w:p>
        </w:tc>
        <w:tc>
          <w:tcPr>
            <w:tcW w:w="1274" w:type="dxa"/>
            <w:tcBorders>
              <w:left w:val="single" w:sz="4" w:space="0" w:color="auto"/>
              <w:right w:val="single" w:sz="4" w:space="0" w:color="auto"/>
            </w:tcBorders>
          </w:tcPr>
          <w:p w:rsidR="00C16126" w:rsidRDefault="00C16126" w:rsidP="006F09B5">
            <w:pPr>
              <w:spacing w:after="0" w:line="240" w:lineRule="auto"/>
              <w:jc w:val="center"/>
            </w:pPr>
            <w:r w:rsidRPr="00773293">
              <w:rPr>
                <w:rFonts w:ascii="Times New Roman" w:eastAsia="Times New Roman" w:hAnsi="Times New Roman" w:cs="Times New Roman"/>
                <w:bCs/>
                <w:lang w:eastAsia="ru-RU"/>
              </w:rPr>
              <w:t>0,5</w:t>
            </w:r>
          </w:p>
        </w:tc>
      </w:tr>
      <w:tr w:rsidR="003100E1" w:rsidRPr="003100E1" w:rsidTr="003100E1">
        <w:trPr>
          <w:trHeight w:val="375"/>
          <w:jc w:val="center"/>
        </w:trPr>
        <w:tc>
          <w:tcPr>
            <w:tcW w:w="2016" w:type="dxa"/>
            <w:tcBorders>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ОДНКНР</w:t>
            </w:r>
            <w:r w:rsidR="005B3205">
              <w:rPr>
                <w:rFonts w:ascii="Times New Roman" w:eastAsia="Times New Roman" w:hAnsi="Times New Roman" w:cs="Times New Roman"/>
                <w:bCs/>
                <w:lang w:val="en-US" w:eastAsia="ru-RU"/>
              </w:rPr>
              <w:t>*</w:t>
            </w:r>
          </w:p>
        </w:tc>
        <w:tc>
          <w:tcPr>
            <w:tcW w:w="2686" w:type="dxa"/>
            <w:tcBorders>
              <w:top w:val="single" w:sz="4" w:space="0" w:color="auto"/>
              <w:left w:val="single" w:sz="4" w:space="0" w:color="auto"/>
              <w:bottom w:val="single" w:sz="4" w:space="0" w:color="auto"/>
              <w:right w:val="single" w:sz="4" w:space="0" w:color="auto"/>
            </w:tcBorders>
            <w:vAlign w:val="bottom"/>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i/>
                <w:sz w:val="16"/>
                <w:szCs w:val="16"/>
                <w:lang w:eastAsia="ru-RU"/>
              </w:rPr>
            </w:pPr>
            <w:r w:rsidRPr="003100E1">
              <w:rPr>
                <w:rFonts w:ascii="Times New Roman" w:eastAsia="Times New Roman" w:hAnsi="Times New Roman" w:cs="Times New Roman"/>
                <w:bCs/>
                <w:i/>
                <w:sz w:val="16"/>
                <w:szCs w:val="16"/>
                <w:lang w:eastAsia="ru-RU"/>
              </w:rPr>
              <w:t xml:space="preserve">(название учебного курса по выбору ОО)  </w:t>
            </w:r>
          </w:p>
        </w:tc>
        <w:tc>
          <w:tcPr>
            <w:tcW w:w="1066"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gridSpan w:val="2"/>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28"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27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r>
      <w:tr w:rsidR="00C16126" w:rsidRPr="003100E1" w:rsidTr="005B3205">
        <w:trPr>
          <w:trHeight w:val="375"/>
          <w:jc w:val="center"/>
        </w:trPr>
        <w:tc>
          <w:tcPr>
            <w:tcW w:w="2016" w:type="dxa"/>
            <w:vMerge w:val="restart"/>
            <w:tcBorders>
              <w:top w:val="single" w:sz="4" w:space="0" w:color="auto"/>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Искусство</w:t>
            </w:r>
          </w:p>
        </w:tc>
        <w:tc>
          <w:tcPr>
            <w:tcW w:w="2686" w:type="dxa"/>
            <w:tcBorders>
              <w:top w:val="single" w:sz="4" w:space="0" w:color="auto"/>
              <w:left w:val="single" w:sz="4" w:space="0" w:color="auto"/>
              <w:bottom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Музыка</w:t>
            </w:r>
          </w:p>
        </w:tc>
        <w:tc>
          <w:tcPr>
            <w:tcW w:w="1066" w:type="dxa"/>
            <w:tcBorders>
              <w:left w:val="single" w:sz="4" w:space="0" w:color="auto"/>
              <w:right w:val="single" w:sz="4" w:space="0" w:color="auto"/>
            </w:tcBorders>
          </w:tcPr>
          <w:p w:rsidR="00C16126" w:rsidRDefault="00C16126" w:rsidP="006F09B5">
            <w:pPr>
              <w:spacing w:after="0" w:line="240" w:lineRule="auto"/>
              <w:jc w:val="center"/>
            </w:pPr>
            <w:r>
              <w:t>-</w:t>
            </w:r>
          </w:p>
        </w:tc>
        <w:tc>
          <w:tcPr>
            <w:tcW w:w="1124" w:type="dxa"/>
            <w:tcBorders>
              <w:left w:val="single" w:sz="4" w:space="0" w:color="auto"/>
              <w:right w:val="single" w:sz="4" w:space="0" w:color="auto"/>
            </w:tcBorders>
          </w:tcPr>
          <w:p w:rsidR="00C16126" w:rsidRDefault="00C16126" w:rsidP="006F09B5">
            <w:pPr>
              <w:spacing w:after="0" w:line="240" w:lineRule="auto"/>
              <w:jc w:val="center"/>
            </w:pPr>
            <w:r>
              <w:t>-</w:t>
            </w:r>
          </w:p>
        </w:tc>
        <w:tc>
          <w:tcPr>
            <w:tcW w:w="1134" w:type="dxa"/>
            <w:tcBorders>
              <w:left w:val="single" w:sz="4" w:space="0" w:color="auto"/>
              <w:right w:val="single" w:sz="4" w:space="0" w:color="auto"/>
            </w:tcBorders>
          </w:tcPr>
          <w:p w:rsidR="00C16126" w:rsidRDefault="00C16126" w:rsidP="006F09B5">
            <w:pPr>
              <w:spacing w:after="0" w:line="240" w:lineRule="auto"/>
              <w:jc w:val="center"/>
            </w:pPr>
            <w:r>
              <w:t>-</w:t>
            </w:r>
          </w:p>
        </w:tc>
        <w:tc>
          <w:tcPr>
            <w:tcW w:w="1134" w:type="dxa"/>
            <w:gridSpan w:val="2"/>
            <w:tcBorders>
              <w:left w:val="single" w:sz="4" w:space="0" w:color="auto"/>
              <w:right w:val="single" w:sz="4" w:space="0" w:color="auto"/>
            </w:tcBorders>
          </w:tcPr>
          <w:p w:rsidR="00C16126" w:rsidRPr="003100E1" w:rsidRDefault="00C16126" w:rsidP="006F09B5">
            <w:pPr>
              <w:spacing w:after="0" w:line="240" w:lineRule="auto"/>
              <w:jc w:val="center"/>
              <w:rPr>
                <w:rFonts w:ascii="Times New Roman" w:eastAsia="Times New Roman" w:hAnsi="Times New Roman" w:cs="Times New Roman"/>
                <w:lang w:eastAsia="ru-RU"/>
              </w:rPr>
            </w:pPr>
            <w:r w:rsidRPr="00C16126">
              <w:rPr>
                <w:rFonts w:ascii="Times New Roman" w:eastAsia="Times New Roman" w:hAnsi="Times New Roman" w:cs="Times New Roman"/>
                <w:lang w:eastAsia="ru-RU"/>
              </w:rPr>
              <w:t>0,</w:t>
            </w:r>
            <w:r w:rsidR="006F09B5">
              <w:rPr>
                <w:rFonts w:ascii="Times New Roman" w:eastAsia="Times New Roman" w:hAnsi="Times New Roman" w:cs="Times New Roman"/>
                <w:lang w:eastAsia="ru-RU"/>
              </w:rPr>
              <w:t>2</w:t>
            </w:r>
            <w:r w:rsidRPr="00C16126">
              <w:rPr>
                <w:rFonts w:ascii="Times New Roman" w:eastAsia="Times New Roman" w:hAnsi="Times New Roman" w:cs="Times New Roman"/>
                <w:lang w:eastAsia="ru-RU"/>
              </w:rPr>
              <w:t>5</w:t>
            </w:r>
          </w:p>
        </w:tc>
        <w:tc>
          <w:tcPr>
            <w:tcW w:w="1274" w:type="dxa"/>
            <w:tcBorders>
              <w:left w:val="single" w:sz="4" w:space="0" w:color="auto"/>
              <w:right w:val="single" w:sz="4" w:space="0" w:color="auto"/>
            </w:tcBorders>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r>
      <w:tr w:rsidR="00C16126" w:rsidRPr="003100E1" w:rsidTr="005B3205">
        <w:trPr>
          <w:trHeight w:val="375"/>
          <w:jc w:val="center"/>
        </w:trPr>
        <w:tc>
          <w:tcPr>
            <w:tcW w:w="2016" w:type="dxa"/>
            <w:vMerge/>
            <w:tcBorders>
              <w:left w:val="single" w:sz="4" w:space="0" w:color="auto"/>
              <w:bottom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Изобразительное искусство</w:t>
            </w:r>
          </w:p>
        </w:tc>
        <w:tc>
          <w:tcPr>
            <w:tcW w:w="1066" w:type="dxa"/>
            <w:tcBorders>
              <w:left w:val="single" w:sz="4" w:space="0" w:color="auto"/>
              <w:right w:val="single" w:sz="4" w:space="0" w:color="auto"/>
            </w:tcBorders>
          </w:tcPr>
          <w:p w:rsidR="00C16126" w:rsidRDefault="00C16126" w:rsidP="006F09B5">
            <w:pPr>
              <w:spacing w:after="0" w:line="240" w:lineRule="auto"/>
              <w:jc w:val="center"/>
            </w:pPr>
            <w:r w:rsidRPr="00033465">
              <w:rPr>
                <w:rFonts w:ascii="Times New Roman" w:eastAsia="Times New Roman" w:hAnsi="Times New Roman" w:cs="Times New Roman"/>
                <w:bCs/>
                <w:lang w:eastAsia="ru-RU"/>
              </w:rPr>
              <w:t>0,</w:t>
            </w:r>
            <w:r w:rsidR="005F4815">
              <w:rPr>
                <w:rFonts w:ascii="Times New Roman" w:eastAsia="Times New Roman" w:hAnsi="Times New Roman" w:cs="Times New Roman"/>
                <w:bCs/>
                <w:lang w:eastAsia="ru-RU"/>
              </w:rPr>
              <w:t>25</w:t>
            </w:r>
          </w:p>
        </w:tc>
        <w:tc>
          <w:tcPr>
            <w:tcW w:w="1124" w:type="dxa"/>
            <w:tcBorders>
              <w:left w:val="single" w:sz="4" w:space="0" w:color="auto"/>
              <w:right w:val="single" w:sz="4" w:space="0" w:color="auto"/>
            </w:tcBorders>
          </w:tcPr>
          <w:p w:rsidR="00C16126" w:rsidRDefault="00C16126" w:rsidP="006F09B5">
            <w:pPr>
              <w:spacing w:after="0" w:line="240" w:lineRule="auto"/>
              <w:jc w:val="center"/>
            </w:pPr>
            <w:r w:rsidRPr="00033465">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033465">
              <w:rPr>
                <w:rFonts w:ascii="Times New Roman" w:eastAsia="Times New Roman" w:hAnsi="Times New Roman" w:cs="Times New Roman"/>
                <w:bCs/>
                <w:lang w:eastAsia="ru-RU"/>
              </w:rPr>
              <w:t>5</w:t>
            </w:r>
          </w:p>
        </w:tc>
        <w:tc>
          <w:tcPr>
            <w:tcW w:w="1134" w:type="dxa"/>
            <w:tcBorders>
              <w:left w:val="single" w:sz="4" w:space="0" w:color="auto"/>
              <w:right w:val="single" w:sz="4" w:space="0" w:color="auto"/>
            </w:tcBorders>
          </w:tcPr>
          <w:p w:rsidR="00C16126" w:rsidRDefault="00C16126" w:rsidP="006F09B5">
            <w:pPr>
              <w:spacing w:after="0" w:line="240" w:lineRule="auto"/>
              <w:jc w:val="center"/>
            </w:pPr>
            <w:r w:rsidRPr="00033465">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033465">
              <w:rPr>
                <w:rFonts w:ascii="Times New Roman" w:eastAsia="Times New Roman" w:hAnsi="Times New Roman" w:cs="Times New Roman"/>
                <w:bCs/>
                <w:lang w:eastAsia="ru-RU"/>
              </w:rPr>
              <w:t>5</w:t>
            </w:r>
          </w:p>
        </w:tc>
        <w:tc>
          <w:tcPr>
            <w:tcW w:w="1134" w:type="dxa"/>
            <w:gridSpan w:val="2"/>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274" w:type="dxa"/>
            <w:tcBorders>
              <w:left w:val="single" w:sz="4" w:space="0" w:color="auto"/>
              <w:right w:val="single" w:sz="4" w:space="0" w:color="auto"/>
            </w:tcBorders>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r>
      <w:tr w:rsidR="00C16126" w:rsidRPr="003100E1" w:rsidTr="005B3205">
        <w:trPr>
          <w:trHeight w:val="375"/>
          <w:jc w:val="center"/>
        </w:trPr>
        <w:tc>
          <w:tcPr>
            <w:tcW w:w="2016" w:type="dxa"/>
            <w:tcBorders>
              <w:top w:val="single" w:sz="4" w:space="0" w:color="auto"/>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Технология </w:t>
            </w:r>
          </w:p>
        </w:tc>
        <w:tc>
          <w:tcPr>
            <w:tcW w:w="2686" w:type="dxa"/>
            <w:tcBorders>
              <w:top w:val="single" w:sz="4" w:space="0" w:color="auto"/>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Технология </w:t>
            </w:r>
          </w:p>
        </w:tc>
        <w:tc>
          <w:tcPr>
            <w:tcW w:w="1066" w:type="dxa"/>
            <w:tcBorders>
              <w:left w:val="single" w:sz="4" w:space="0" w:color="auto"/>
              <w:right w:val="single" w:sz="4" w:space="0" w:color="auto"/>
            </w:tcBorders>
          </w:tcPr>
          <w:p w:rsidR="00C16126" w:rsidRDefault="00C16126" w:rsidP="006F09B5">
            <w:pPr>
              <w:spacing w:after="0" w:line="240" w:lineRule="auto"/>
              <w:jc w:val="center"/>
            </w:pPr>
            <w:r w:rsidRPr="00066720">
              <w:rPr>
                <w:rFonts w:ascii="Times New Roman" w:eastAsia="Times New Roman" w:hAnsi="Times New Roman" w:cs="Times New Roman"/>
                <w:bCs/>
                <w:lang w:eastAsia="ru-RU"/>
              </w:rPr>
              <w:t>0,</w:t>
            </w:r>
            <w:r w:rsidR="005F4815">
              <w:rPr>
                <w:rFonts w:ascii="Times New Roman" w:eastAsia="Times New Roman" w:hAnsi="Times New Roman" w:cs="Times New Roman"/>
                <w:bCs/>
                <w:lang w:eastAsia="ru-RU"/>
              </w:rPr>
              <w:t>2</w:t>
            </w:r>
            <w:r w:rsidRPr="00066720">
              <w:rPr>
                <w:rFonts w:ascii="Times New Roman" w:eastAsia="Times New Roman" w:hAnsi="Times New Roman" w:cs="Times New Roman"/>
                <w:bCs/>
                <w:lang w:eastAsia="ru-RU"/>
              </w:rPr>
              <w:t>5</w:t>
            </w:r>
          </w:p>
        </w:tc>
        <w:tc>
          <w:tcPr>
            <w:tcW w:w="1124" w:type="dxa"/>
            <w:tcBorders>
              <w:left w:val="single" w:sz="4" w:space="0" w:color="auto"/>
              <w:right w:val="single" w:sz="4" w:space="0" w:color="auto"/>
            </w:tcBorders>
          </w:tcPr>
          <w:p w:rsidR="00C16126" w:rsidRDefault="00C16126" w:rsidP="006F09B5">
            <w:pPr>
              <w:spacing w:after="0" w:line="240" w:lineRule="auto"/>
              <w:jc w:val="center"/>
            </w:pPr>
            <w:r w:rsidRPr="00066720">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066720">
              <w:rPr>
                <w:rFonts w:ascii="Times New Roman" w:eastAsia="Times New Roman" w:hAnsi="Times New Roman" w:cs="Times New Roman"/>
                <w:bCs/>
                <w:lang w:eastAsia="ru-RU"/>
              </w:rPr>
              <w:t>5</w:t>
            </w:r>
          </w:p>
        </w:tc>
        <w:tc>
          <w:tcPr>
            <w:tcW w:w="1134" w:type="dxa"/>
            <w:tcBorders>
              <w:left w:val="single" w:sz="4" w:space="0" w:color="auto"/>
              <w:right w:val="single" w:sz="4" w:space="0" w:color="auto"/>
            </w:tcBorders>
          </w:tcPr>
          <w:p w:rsidR="00C16126" w:rsidRDefault="00C16126" w:rsidP="006F09B5">
            <w:pPr>
              <w:spacing w:after="0" w:line="240" w:lineRule="auto"/>
              <w:jc w:val="center"/>
            </w:pPr>
            <w:r w:rsidRPr="00066720">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066720">
              <w:rPr>
                <w:rFonts w:ascii="Times New Roman" w:eastAsia="Times New Roman" w:hAnsi="Times New Roman" w:cs="Times New Roman"/>
                <w:bCs/>
                <w:lang w:eastAsia="ru-RU"/>
              </w:rPr>
              <w:t>5</w:t>
            </w:r>
          </w:p>
        </w:tc>
        <w:tc>
          <w:tcPr>
            <w:tcW w:w="1134" w:type="dxa"/>
            <w:gridSpan w:val="2"/>
            <w:tcBorders>
              <w:left w:val="single" w:sz="4" w:space="0" w:color="auto"/>
              <w:right w:val="single" w:sz="4" w:space="0" w:color="auto"/>
            </w:tcBorders>
          </w:tcPr>
          <w:p w:rsidR="00C16126" w:rsidRDefault="00C16126" w:rsidP="006F09B5">
            <w:pPr>
              <w:spacing w:after="0" w:line="240" w:lineRule="auto"/>
              <w:jc w:val="center"/>
            </w:pPr>
            <w:r w:rsidRPr="00066720">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066720">
              <w:rPr>
                <w:rFonts w:ascii="Times New Roman" w:eastAsia="Times New Roman" w:hAnsi="Times New Roman" w:cs="Times New Roman"/>
                <w:bCs/>
                <w:lang w:eastAsia="ru-RU"/>
              </w:rPr>
              <w:t>5</w:t>
            </w:r>
          </w:p>
        </w:tc>
        <w:tc>
          <w:tcPr>
            <w:tcW w:w="1274" w:type="dxa"/>
            <w:tcBorders>
              <w:left w:val="single" w:sz="4" w:space="0" w:color="auto"/>
              <w:right w:val="single" w:sz="4" w:space="0" w:color="auto"/>
            </w:tcBorders>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r>
      <w:tr w:rsidR="00C16126" w:rsidRPr="003100E1" w:rsidTr="005B3205">
        <w:trPr>
          <w:trHeight w:val="315"/>
          <w:jc w:val="center"/>
        </w:trPr>
        <w:tc>
          <w:tcPr>
            <w:tcW w:w="2016" w:type="dxa"/>
            <w:vMerge w:val="restart"/>
            <w:tcBorders>
              <w:top w:val="single" w:sz="4" w:space="0" w:color="auto"/>
              <w:left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Физическая культура и ОБЖ</w:t>
            </w:r>
          </w:p>
        </w:tc>
        <w:tc>
          <w:tcPr>
            <w:tcW w:w="2686" w:type="dxa"/>
            <w:tcBorders>
              <w:top w:val="single" w:sz="4" w:space="0" w:color="auto"/>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Физическая культура</w:t>
            </w:r>
          </w:p>
        </w:tc>
        <w:tc>
          <w:tcPr>
            <w:tcW w:w="1066" w:type="dxa"/>
            <w:tcBorders>
              <w:left w:val="single" w:sz="4" w:space="0" w:color="auto"/>
              <w:right w:val="single" w:sz="4" w:space="0" w:color="auto"/>
            </w:tcBorders>
          </w:tcPr>
          <w:p w:rsidR="00C16126" w:rsidRDefault="00C16126" w:rsidP="006F09B5">
            <w:pPr>
              <w:spacing w:after="0" w:line="240" w:lineRule="auto"/>
              <w:jc w:val="center"/>
            </w:pPr>
            <w:r w:rsidRPr="008E63DF">
              <w:rPr>
                <w:rFonts w:ascii="Times New Roman" w:eastAsia="Times New Roman" w:hAnsi="Times New Roman" w:cs="Times New Roman"/>
                <w:bCs/>
                <w:lang w:eastAsia="ru-RU"/>
              </w:rPr>
              <w:t>0,5</w:t>
            </w:r>
          </w:p>
        </w:tc>
        <w:tc>
          <w:tcPr>
            <w:tcW w:w="1124" w:type="dxa"/>
            <w:tcBorders>
              <w:left w:val="single" w:sz="4" w:space="0" w:color="auto"/>
              <w:right w:val="single" w:sz="4" w:space="0" w:color="auto"/>
            </w:tcBorders>
          </w:tcPr>
          <w:p w:rsidR="00C16126" w:rsidRDefault="00C16126" w:rsidP="006F09B5">
            <w:pPr>
              <w:spacing w:after="0" w:line="240" w:lineRule="auto"/>
              <w:jc w:val="center"/>
            </w:pPr>
            <w:r w:rsidRPr="008E63DF">
              <w:rPr>
                <w:rFonts w:ascii="Times New Roman" w:eastAsia="Times New Roman" w:hAnsi="Times New Roman" w:cs="Times New Roman"/>
                <w:bCs/>
                <w:lang w:eastAsia="ru-RU"/>
              </w:rPr>
              <w:t>0,5</w:t>
            </w:r>
          </w:p>
        </w:tc>
        <w:tc>
          <w:tcPr>
            <w:tcW w:w="1134" w:type="dxa"/>
            <w:tcBorders>
              <w:left w:val="single" w:sz="4" w:space="0" w:color="auto"/>
              <w:right w:val="single" w:sz="4" w:space="0" w:color="auto"/>
            </w:tcBorders>
          </w:tcPr>
          <w:p w:rsidR="00C16126" w:rsidRDefault="00C16126" w:rsidP="006F09B5">
            <w:pPr>
              <w:spacing w:after="0" w:line="240" w:lineRule="auto"/>
              <w:jc w:val="center"/>
            </w:pPr>
            <w:r w:rsidRPr="008E63DF">
              <w:rPr>
                <w:rFonts w:ascii="Times New Roman" w:eastAsia="Times New Roman" w:hAnsi="Times New Roman" w:cs="Times New Roman"/>
                <w:bCs/>
                <w:lang w:eastAsia="ru-RU"/>
              </w:rPr>
              <w:t>0,5</w:t>
            </w:r>
          </w:p>
        </w:tc>
        <w:tc>
          <w:tcPr>
            <w:tcW w:w="1134" w:type="dxa"/>
            <w:gridSpan w:val="2"/>
            <w:tcBorders>
              <w:left w:val="single" w:sz="4" w:space="0" w:color="auto"/>
              <w:right w:val="single" w:sz="4" w:space="0" w:color="auto"/>
            </w:tcBorders>
          </w:tcPr>
          <w:p w:rsidR="00C16126" w:rsidRDefault="00C16126" w:rsidP="006F09B5">
            <w:pPr>
              <w:spacing w:after="0" w:line="240" w:lineRule="auto"/>
              <w:jc w:val="center"/>
            </w:pPr>
            <w:r w:rsidRPr="008E63DF">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8E63DF">
              <w:rPr>
                <w:rFonts w:ascii="Times New Roman" w:eastAsia="Times New Roman" w:hAnsi="Times New Roman" w:cs="Times New Roman"/>
                <w:bCs/>
                <w:lang w:eastAsia="ru-RU"/>
              </w:rPr>
              <w:t>5</w:t>
            </w:r>
          </w:p>
        </w:tc>
        <w:tc>
          <w:tcPr>
            <w:tcW w:w="1274" w:type="dxa"/>
            <w:tcBorders>
              <w:left w:val="single" w:sz="4" w:space="0" w:color="auto"/>
              <w:right w:val="single" w:sz="4" w:space="0" w:color="auto"/>
            </w:tcBorders>
          </w:tcPr>
          <w:p w:rsidR="00C16126" w:rsidRDefault="00C16126" w:rsidP="006F09B5">
            <w:pPr>
              <w:spacing w:after="0" w:line="240" w:lineRule="auto"/>
              <w:jc w:val="center"/>
            </w:pPr>
            <w:r w:rsidRPr="008E63DF">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8E63DF">
              <w:rPr>
                <w:rFonts w:ascii="Times New Roman" w:eastAsia="Times New Roman" w:hAnsi="Times New Roman" w:cs="Times New Roman"/>
                <w:bCs/>
                <w:lang w:eastAsia="ru-RU"/>
              </w:rPr>
              <w:t>5</w:t>
            </w:r>
          </w:p>
        </w:tc>
      </w:tr>
      <w:tr w:rsidR="00C16126" w:rsidRPr="003100E1" w:rsidTr="005B3205">
        <w:trPr>
          <w:trHeight w:val="180"/>
          <w:jc w:val="center"/>
        </w:trPr>
        <w:tc>
          <w:tcPr>
            <w:tcW w:w="2016" w:type="dxa"/>
            <w:vMerge/>
            <w:tcBorders>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86" w:type="dxa"/>
            <w:tcBorders>
              <w:top w:val="single" w:sz="4" w:space="0" w:color="auto"/>
              <w:left w:val="single" w:sz="4" w:space="0" w:color="auto"/>
              <w:bottom w:val="single" w:sz="4" w:space="0" w:color="auto"/>
              <w:right w:val="single" w:sz="4" w:space="0" w:color="auto"/>
            </w:tcBorders>
            <w:vAlign w:val="bottom"/>
          </w:tcPr>
          <w:p w:rsidR="00C16126" w:rsidRPr="003100E1" w:rsidRDefault="00C16126"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lang w:eastAsia="ru-RU"/>
              </w:rPr>
              <w:t>Основы безопасности жизнедеятельности</w:t>
            </w:r>
          </w:p>
        </w:tc>
        <w:tc>
          <w:tcPr>
            <w:tcW w:w="1066"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24"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w:t>
            </w:r>
          </w:p>
        </w:tc>
        <w:tc>
          <w:tcPr>
            <w:tcW w:w="1134" w:type="dxa"/>
            <w:tcBorders>
              <w:left w:val="single" w:sz="4" w:space="0" w:color="auto"/>
              <w:right w:val="single" w:sz="4" w:space="0" w:color="auto"/>
            </w:tcBorders>
            <w:vAlign w:val="center"/>
          </w:tcPr>
          <w:p w:rsidR="00C16126" w:rsidRPr="003100E1" w:rsidRDefault="00C16126" w:rsidP="006F09B5">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3100E1">
              <w:rPr>
                <w:rFonts w:ascii="Times New Roman" w:eastAsia="Times New Roman" w:hAnsi="Times New Roman" w:cs="Times New Roman"/>
                <w:bCs/>
                <w:lang w:val="en-US" w:eastAsia="ru-RU"/>
              </w:rPr>
              <w:t>-</w:t>
            </w:r>
          </w:p>
        </w:tc>
        <w:tc>
          <w:tcPr>
            <w:tcW w:w="1134" w:type="dxa"/>
            <w:gridSpan w:val="2"/>
            <w:tcBorders>
              <w:left w:val="single" w:sz="4" w:space="0" w:color="auto"/>
              <w:right w:val="single" w:sz="4" w:space="0" w:color="auto"/>
            </w:tcBorders>
          </w:tcPr>
          <w:p w:rsidR="00C16126" w:rsidRDefault="00C16126" w:rsidP="006F09B5">
            <w:pPr>
              <w:spacing w:after="0" w:line="240" w:lineRule="auto"/>
              <w:jc w:val="center"/>
            </w:pPr>
            <w:r w:rsidRPr="00AA3ED9">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AA3ED9">
              <w:rPr>
                <w:rFonts w:ascii="Times New Roman" w:eastAsia="Times New Roman" w:hAnsi="Times New Roman" w:cs="Times New Roman"/>
                <w:bCs/>
                <w:lang w:eastAsia="ru-RU"/>
              </w:rPr>
              <w:t>5</w:t>
            </w:r>
          </w:p>
        </w:tc>
        <w:tc>
          <w:tcPr>
            <w:tcW w:w="1274" w:type="dxa"/>
            <w:tcBorders>
              <w:left w:val="single" w:sz="4" w:space="0" w:color="auto"/>
              <w:right w:val="single" w:sz="4" w:space="0" w:color="auto"/>
            </w:tcBorders>
          </w:tcPr>
          <w:p w:rsidR="00C16126" w:rsidRDefault="00C16126" w:rsidP="006F09B5">
            <w:pPr>
              <w:spacing w:after="0" w:line="240" w:lineRule="auto"/>
              <w:jc w:val="center"/>
            </w:pPr>
            <w:r w:rsidRPr="00AA3ED9">
              <w:rPr>
                <w:rFonts w:ascii="Times New Roman" w:eastAsia="Times New Roman" w:hAnsi="Times New Roman" w:cs="Times New Roman"/>
                <w:bCs/>
                <w:lang w:eastAsia="ru-RU"/>
              </w:rPr>
              <w:t>0,</w:t>
            </w:r>
            <w:r w:rsidR="006F09B5">
              <w:rPr>
                <w:rFonts w:ascii="Times New Roman" w:eastAsia="Times New Roman" w:hAnsi="Times New Roman" w:cs="Times New Roman"/>
                <w:bCs/>
                <w:lang w:eastAsia="ru-RU"/>
              </w:rPr>
              <w:t>2</w:t>
            </w:r>
            <w:r w:rsidRPr="00AA3ED9">
              <w:rPr>
                <w:rFonts w:ascii="Times New Roman" w:eastAsia="Times New Roman" w:hAnsi="Times New Roman" w:cs="Times New Roman"/>
                <w:bCs/>
                <w:lang w:eastAsia="ru-RU"/>
              </w:rPr>
              <w:t>5</w:t>
            </w:r>
          </w:p>
        </w:tc>
      </w:tr>
      <w:tr w:rsidR="006F09B5" w:rsidRPr="003100E1" w:rsidTr="006F09B5">
        <w:trPr>
          <w:trHeight w:val="375"/>
          <w:jc w:val="center"/>
        </w:trPr>
        <w:tc>
          <w:tcPr>
            <w:tcW w:w="4702" w:type="dxa"/>
            <w:gridSpan w:val="2"/>
            <w:tcBorders>
              <w:top w:val="single" w:sz="4" w:space="0" w:color="auto"/>
              <w:left w:val="single" w:sz="4" w:space="0" w:color="auto"/>
              <w:bottom w:val="single" w:sz="4" w:space="0" w:color="auto"/>
              <w:right w:val="single" w:sz="4" w:space="0" w:color="auto"/>
            </w:tcBorders>
            <w:vAlign w:val="bottom"/>
          </w:tcPr>
          <w:p w:rsidR="006F09B5" w:rsidRPr="003100E1" w:rsidRDefault="006F09B5"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Итого</w:t>
            </w:r>
          </w:p>
        </w:tc>
        <w:tc>
          <w:tcPr>
            <w:tcW w:w="1066" w:type="dxa"/>
            <w:tcBorders>
              <w:left w:val="single" w:sz="4" w:space="0" w:color="auto"/>
              <w:right w:val="single" w:sz="4" w:space="0" w:color="auto"/>
            </w:tcBorders>
          </w:tcPr>
          <w:p w:rsidR="006F09B5"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13</w:t>
            </w:r>
          </w:p>
        </w:tc>
        <w:tc>
          <w:tcPr>
            <w:tcW w:w="1124" w:type="dxa"/>
            <w:tcBorders>
              <w:left w:val="single" w:sz="4" w:space="0" w:color="auto"/>
              <w:right w:val="single" w:sz="4" w:space="0" w:color="auto"/>
            </w:tcBorders>
          </w:tcPr>
          <w:p w:rsidR="006F09B5" w:rsidRDefault="006F09B5" w:rsidP="006F09B5">
            <w:pPr>
              <w:spacing w:after="0" w:line="240" w:lineRule="auto"/>
              <w:jc w:val="center"/>
            </w:pPr>
            <w:r w:rsidRPr="00E1769B">
              <w:rPr>
                <w:rFonts w:ascii="Times New Roman" w:eastAsia="Times New Roman" w:hAnsi="Times New Roman" w:cs="Times New Roman"/>
                <w:bCs/>
                <w:lang w:eastAsia="ru-RU"/>
              </w:rPr>
              <w:t>13</w:t>
            </w:r>
          </w:p>
        </w:tc>
        <w:tc>
          <w:tcPr>
            <w:tcW w:w="1134" w:type="dxa"/>
            <w:tcBorders>
              <w:left w:val="single" w:sz="4" w:space="0" w:color="auto"/>
              <w:right w:val="single" w:sz="4" w:space="0" w:color="auto"/>
            </w:tcBorders>
          </w:tcPr>
          <w:p w:rsidR="006F09B5" w:rsidRDefault="006F09B5" w:rsidP="006F09B5">
            <w:pPr>
              <w:spacing w:after="0" w:line="240" w:lineRule="auto"/>
              <w:jc w:val="center"/>
            </w:pPr>
            <w:r w:rsidRPr="00E1769B">
              <w:rPr>
                <w:rFonts w:ascii="Times New Roman" w:eastAsia="Times New Roman" w:hAnsi="Times New Roman" w:cs="Times New Roman"/>
                <w:bCs/>
                <w:lang w:eastAsia="ru-RU"/>
              </w:rPr>
              <w:t>13</w:t>
            </w:r>
          </w:p>
        </w:tc>
        <w:tc>
          <w:tcPr>
            <w:tcW w:w="1134" w:type="dxa"/>
            <w:gridSpan w:val="2"/>
            <w:tcBorders>
              <w:left w:val="single" w:sz="4" w:space="0" w:color="auto"/>
              <w:right w:val="single" w:sz="4" w:space="0" w:color="auto"/>
            </w:tcBorders>
          </w:tcPr>
          <w:p w:rsidR="006F09B5" w:rsidRDefault="006F09B5" w:rsidP="006F09B5">
            <w:pPr>
              <w:spacing w:after="0" w:line="240" w:lineRule="auto"/>
              <w:jc w:val="center"/>
            </w:pPr>
            <w:r w:rsidRPr="00E1769B">
              <w:rPr>
                <w:rFonts w:ascii="Times New Roman" w:eastAsia="Times New Roman" w:hAnsi="Times New Roman" w:cs="Times New Roman"/>
                <w:bCs/>
                <w:lang w:eastAsia="ru-RU"/>
              </w:rPr>
              <w:t>13</w:t>
            </w:r>
          </w:p>
        </w:tc>
        <w:tc>
          <w:tcPr>
            <w:tcW w:w="1274" w:type="dxa"/>
            <w:tcBorders>
              <w:left w:val="single" w:sz="4" w:space="0" w:color="auto"/>
              <w:right w:val="single" w:sz="4" w:space="0" w:color="auto"/>
            </w:tcBorders>
          </w:tcPr>
          <w:p w:rsidR="006F09B5" w:rsidRDefault="006F09B5" w:rsidP="006F09B5">
            <w:pPr>
              <w:spacing w:after="0" w:line="240" w:lineRule="auto"/>
              <w:jc w:val="center"/>
            </w:pPr>
            <w:r w:rsidRPr="00E1769B">
              <w:rPr>
                <w:rFonts w:ascii="Times New Roman" w:eastAsia="Times New Roman" w:hAnsi="Times New Roman" w:cs="Times New Roman"/>
                <w:bCs/>
                <w:lang w:eastAsia="ru-RU"/>
              </w:rPr>
              <w:t>13</w:t>
            </w:r>
          </w:p>
        </w:tc>
      </w:tr>
      <w:tr w:rsidR="003100E1" w:rsidRPr="003100E1" w:rsidTr="003100E1">
        <w:trPr>
          <w:trHeight w:val="570"/>
          <w:jc w:val="center"/>
        </w:trPr>
        <w:tc>
          <w:tcPr>
            <w:tcW w:w="4702" w:type="dxa"/>
            <w:gridSpan w:val="2"/>
            <w:tcBorders>
              <w:top w:val="single" w:sz="4" w:space="0" w:color="auto"/>
              <w:left w:val="single" w:sz="4" w:space="0" w:color="auto"/>
              <w:bottom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i/>
                <w:lang w:eastAsia="ru-RU"/>
              </w:rPr>
            </w:pPr>
            <w:r w:rsidRPr="003100E1">
              <w:rPr>
                <w:rFonts w:ascii="Times New Roman" w:eastAsia="Times New Roman" w:hAnsi="Times New Roman" w:cs="Times New Roman"/>
                <w:bCs/>
                <w:i/>
                <w:lang w:eastAsia="ru-RU"/>
              </w:rPr>
              <w:t>Часть, формируемая участниками образовательных отношений</w:t>
            </w:r>
          </w:p>
        </w:tc>
        <w:tc>
          <w:tcPr>
            <w:tcW w:w="1066" w:type="dxa"/>
            <w:tcBorders>
              <w:left w:val="single" w:sz="4" w:space="0" w:color="auto"/>
              <w:right w:val="single" w:sz="4" w:space="0" w:color="auto"/>
            </w:tcBorders>
            <w:vAlign w:val="center"/>
          </w:tcPr>
          <w:p w:rsidR="003100E1"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24" w:type="dxa"/>
            <w:tcBorders>
              <w:left w:val="single" w:sz="4" w:space="0" w:color="auto"/>
              <w:right w:val="single" w:sz="4" w:space="0" w:color="auto"/>
            </w:tcBorders>
            <w:vAlign w:val="center"/>
          </w:tcPr>
          <w:p w:rsidR="003100E1" w:rsidRPr="003100E1" w:rsidRDefault="003100E1"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1</w:t>
            </w:r>
          </w:p>
        </w:tc>
        <w:tc>
          <w:tcPr>
            <w:tcW w:w="1134" w:type="dxa"/>
            <w:tcBorders>
              <w:left w:val="single" w:sz="4" w:space="0" w:color="auto"/>
              <w:right w:val="single" w:sz="4" w:space="0" w:color="auto"/>
            </w:tcBorders>
            <w:vAlign w:val="center"/>
          </w:tcPr>
          <w:p w:rsidR="003100E1"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34" w:type="dxa"/>
            <w:gridSpan w:val="2"/>
            <w:tcBorders>
              <w:left w:val="single" w:sz="4" w:space="0" w:color="auto"/>
              <w:right w:val="single" w:sz="4" w:space="0" w:color="auto"/>
            </w:tcBorders>
            <w:vAlign w:val="center"/>
          </w:tcPr>
          <w:p w:rsidR="003100E1"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74" w:type="dxa"/>
            <w:tcBorders>
              <w:left w:val="single" w:sz="4" w:space="0" w:color="auto"/>
              <w:right w:val="single" w:sz="4" w:space="0" w:color="auto"/>
            </w:tcBorders>
            <w:vAlign w:val="center"/>
          </w:tcPr>
          <w:p w:rsidR="003100E1" w:rsidRPr="003100E1" w:rsidRDefault="006F09B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3100E1" w:rsidRPr="003100E1" w:rsidTr="003100E1">
        <w:trPr>
          <w:trHeight w:val="499"/>
          <w:jc w:val="center"/>
        </w:trPr>
        <w:tc>
          <w:tcPr>
            <w:tcW w:w="4702" w:type="dxa"/>
            <w:gridSpan w:val="2"/>
            <w:tcBorders>
              <w:top w:val="single" w:sz="4" w:space="0" w:color="auto"/>
              <w:left w:val="single" w:sz="4" w:space="0" w:color="auto"/>
              <w:bottom w:val="single" w:sz="4" w:space="0" w:color="auto"/>
              <w:right w:val="single" w:sz="4" w:space="0" w:color="auto"/>
            </w:tcBorders>
          </w:tcPr>
          <w:p w:rsidR="003100E1" w:rsidRPr="003100E1" w:rsidRDefault="003100E1" w:rsidP="006F09B5">
            <w:pPr>
              <w:tabs>
                <w:tab w:val="left" w:pos="4500"/>
                <w:tab w:val="left" w:pos="9180"/>
                <w:tab w:val="left" w:pos="9360"/>
              </w:tabs>
              <w:spacing w:after="0" w:line="240" w:lineRule="auto"/>
              <w:rPr>
                <w:rFonts w:ascii="Times New Roman" w:eastAsia="Times New Roman" w:hAnsi="Times New Roman" w:cs="Times New Roman"/>
                <w:bCs/>
                <w:lang w:eastAsia="ru-RU"/>
              </w:rPr>
            </w:pPr>
            <w:r w:rsidRPr="003100E1">
              <w:rPr>
                <w:rFonts w:ascii="Times New Roman" w:eastAsia="Times New Roman" w:hAnsi="Times New Roman" w:cs="Times New Roman"/>
                <w:bCs/>
                <w:lang w:eastAsia="ru-RU"/>
              </w:rPr>
              <w:t xml:space="preserve">Максимально допустимая недельная нагрузка </w:t>
            </w:r>
          </w:p>
        </w:tc>
        <w:tc>
          <w:tcPr>
            <w:tcW w:w="1066" w:type="dxa"/>
            <w:tcBorders>
              <w:left w:val="single" w:sz="4" w:space="0" w:color="auto"/>
              <w:right w:val="single" w:sz="4" w:space="0" w:color="auto"/>
            </w:tcBorders>
            <w:vAlign w:val="center"/>
          </w:tcPr>
          <w:p w:rsidR="003100E1" w:rsidRPr="003100E1" w:rsidRDefault="005B320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124" w:type="dxa"/>
            <w:tcBorders>
              <w:left w:val="single" w:sz="4" w:space="0" w:color="auto"/>
              <w:right w:val="single" w:sz="4" w:space="0" w:color="auto"/>
            </w:tcBorders>
            <w:vAlign w:val="center"/>
          </w:tcPr>
          <w:p w:rsidR="003100E1" w:rsidRPr="003100E1" w:rsidRDefault="005B320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134" w:type="dxa"/>
            <w:tcBorders>
              <w:left w:val="single" w:sz="4" w:space="0" w:color="auto"/>
              <w:right w:val="single" w:sz="4" w:space="0" w:color="auto"/>
            </w:tcBorders>
            <w:vAlign w:val="center"/>
          </w:tcPr>
          <w:p w:rsidR="003100E1" w:rsidRPr="003100E1" w:rsidRDefault="005B320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134" w:type="dxa"/>
            <w:gridSpan w:val="2"/>
            <w:tcBorders>
              <w:left w:val="single" w:sz="4" w:space="0" w:color="auto"/>
              <w:right w:val="single" w:sz="4" w:space="0" w:color="auto"/>
            </w:tcBorders>
            <w:vAlign w:val="center"/>
          </w:tcPr>
          <w:p w:rsidR="003100E1" w:rsidRPr="003100E1" w:rsidRDefault="005B320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1274" w:type="dxa"/>
            <w:tcBorders>
              <w:left w:val="single" w:sz="4" w:space="0" w:color="auto"/>
              <w:right w:val="single" w:sz="4" w:space="0" w:color="auto"/>
            </w:tcBorders>
            <w:vAlign w:val="center"/>
          </w:tcPr>
          <w:p w:rsidR="003100E1" w:rsidRPr="003100E1" w:rsidRDefault="005B3205" w:rsidP="006F09B5">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r>
    </w:tbl>
    <w:p w:rsidR="005B3205" w:rsidRDefault="005B3205" w:rsidP="005B3205">
      <w:pPr>
        <w:spacing w:after="0" w:line="240" w:lineRule="auto"/>
        <w:jc w:val="both"/>
        <w:rPr>
          <w:rFonts w:ascii="Times New Roman" w:hAnsi="Times New Roman" w:cs="Times New Roman"/>
        </w:rPr>
      </w:pPr>
      <w:r>
        <w:rPr>
          <w:rFonts w:ascii="Times New Roman" w:hAnsi="Times New Roman" w:cs="Times New Roman"/>
        </w:rPr>
        <w:t>*см. пояснительную записку</w:t>
      </w:r>
    </w:p>
    <w:p w:rsidR="003100E1" w:rsidRDefault="003100E1" w:rsidP="00B03356">
      <w:pPr>
        <w:spacing w:after="0" w:line="240" w:lineRule="auto"/>
        <w:jc w:val="both"/>
        <w:rPr>
          <w:rFonts w:ascii="Times New Roman" w:hAnsi="Times New Roman" w:cs="Times New Roman"/>
        </w:rPr>
      </w:pPr>
    </w:p>
    <w:p w:rsidR="005B3205" w:rsidRDefault="005B3205" w:rsidP="00B03356">
      <w:pPr>
        <w:spacing w:after="0" w:line="240" w:lineRule="auto"/>
        <w:jc w:val="both"/>
        <w:rPr>
          <w:rFonts w:ascii="Times New Roman" w:hAnsi="Times New Roman" w:cs="Times New Roman"/>
        </w:rPr>
      </w:pPr>
    </w:p>
    <w:p w:rsidR="005B3205" w:rsidRDefault="005B3205" w:rsidP="005B3205">
      <w:pPr>
        <w:spacing w:after="0" w:line="240" w:lineRule="auto"/>
        <w:jc w:val="right"/>
        <w:rPr>
          <w:rFonts w:ascii="Times New Roman" w:hAnsi="Times New Roman" w:cs="Times New Roman"/>
        </w:rPr>
      </w:pPr>
    </w:p>
    <w:p w:rsidR="005B3205" w:rsidRPr="00CC6C0F" w:rsidRDefault="005B3205" w:rsidP="005B3205">
      <w:pPr>
        <w:spacing w:after="0" w:line="240" w:lineRule="auto"/>
        <w:jc w:val="right"/>
        <w:rPr>
          <w:rFonts w:ascii="Times New Roman" w:hAnsi="Times New Roman" w:cs="Times New Roman"/>
        </w:rPr>
      </w:pPr>
      <w:r w:rsidRPr="00CC6C0F">
        <w:rPr>
          <w:rFonts w:ascii="Times New Roman" w:hAnsi="Times New Roman" w:cs="Times New Roman"/>
        </w:rPr>
        <w:t xml:space="preserve">Приложение </w:t>
      </w:r>
      <w:r>
        <w:rPr>
          <w:rFonts w:ascii="Times New Roman" w:hAnsi="Times New Roman" w:cs="Times New Roman"/>
        </w:rPr>
        <w:t>3</w:t>
      </w:r>
    </w:p>
    <w:p w:rsidR="005B3205" w:rsidRPr="00CC6C0F" w:rsidRDefault="005B3205" w:rsidP="005B3205">
      <w:pPr>
        <w:spacing w:after="0" w:line="240" w:lineRule="auto"/>
        <w:jc w:val="right"/>
        <w:rPr>
          <w:rFonts w:ascii="Times New Roman" w:hAnsi="Times New Roman" w:cs="Times New Roman"/>
        </w:rPr>
      </w:pPr>
      <w:r w:rsidRPr="00CC6C0F">
        <w:rPr>
          <w:rFonts w:ascii="Times New Roman" w:hAnsi="Times New Roman" w:cs="Times New Roman"/>
        </w:rPr>
        <w:t>к рекомендациям по организации</w:t>
      </w:r>
    </w:p>
    <w:p w:rsidR="005B3205" w:rsidRPr="00CC6C0F" w:rsidRDefault="005B3205" w:rsidP="005B3205">
      <w:pPr>
        <w:spacing w:after="0" w:line="240" w:lineRule="auto"/>
        <w:jc w:val="right"/>
        <w:rPr>
          <w:rFonts w:ascii="Times New Roman" w:hAnsi="Times New Roman" w:cs="Times New Roman"/>
        </w:rPr>
      </w:pPr>
      <w:r w:rsidRPr="00CC6C0F">
        <w:rPr>
          <w:rFonts w:ascii="Times New Roman" w:hAnsi="Times New Roman" w:cs="Times New Roman"/>
        </w:rPr>
        <w:t>обучения по очно-</w:t>
      </w:r>
    </w:p>
    <w:p w:rsidR="005B3205" w:rsidRDefault="005B3205" w:rsidP="005B3205">
      <w:pPr>
        <w:spacing w:after="0" w:line="240" w:lineRule="auto"/>
        <w:jc w:val="right"/>
        <w:rPr>
          <w:rFonts w:ascii="Times New Roman" w:hAnsi="Times New Roman" w:cs="Times New Roman"/>
        </w:rPr>
      </w:pPr>
      <w:r w:rsidRPr="00CC6C0F">
        <w:rPr>
          <w:rFonts w:ascii="Times New Roman" w:hAnsi="Times New Roman" w:cs="Times New Roman"/>
        </w:rPr>
        <w:t>заочной, заочной формам</w:t>
      </w:r>
    </w:p>
    <w:p w:rsidR="005B3205" w:rsidRDefault="005B3205" w:rsidP="005B3205">
      <w:pPr>
        <w:spacing w:after="0" w:line="240" w:lineRule="auto"/>
        <w:jc w:val="right"/>
        <w:rPr>
          <w:rFonts w:ascii="Times New Roman" w:hAnsi="Times New Roman" w:cs="Times New Roman"/>
        </w:rPr>
      </w:pPr>
    </w:p>
    <w:p w:rsidR="005B3205" w:rsidRPr="00B03356" w:rsidRDefault="005B3205" w:rsidP="005B3205">
      <w:pPr>
        <w:spacing w:after="0" w:line="240" w:lineRule="auto"/>
        <w:jc w:val="center"/>
        <w:rPr>
          <w:rFonts w:ascii="Times New Roman" w:hAnsi="Times New Roman" w:cs="Times New Roman"/>
          <w:b/>
        </w:rPr>
      </w:pPr>
      <w:r w:rsidRPr="00B03356">
        <w:rPr>
          <w:rFonts w:ascii="Times New Roman" w:hAnsi="Times New Roman" w:cs="Times New Roman"/>
          <w:b/>
        </w:rPr>
        <w:lastRenderedPageBreak/>
        <w:t>Примерный учебный план</w:t>
      </w:r>
    </w:p>
    <w:p w:rsidR="005B3205" w:rsidRPr="00B03356" w:rsidRDefault="005B3205" w:rsidP="005B3205">
      <w:pPr>
        <w:spacing w:after="0" w:line="240" w:lineRule="auto"/>
        <w:jc w:val="center"/>
        <w:rPr>
          <w:rFonts w:ascii="Times New Roman" w:hAnsi="Times New Roman" w:cs="Times New Roman"/>
          <w:b/>
          <w:i/>
          <w:u w:val="single"/>
        </w:rPr>
      </w:pPr>
      <w:r w:rsidRPr="00B03356">
        <w:rPr>
          <w:rFonts w:ascii="Times New Roman" w:hAnsi="Times New Roman" w:cs="Times New Roman"/>
          <w:b/>
          <w:i/>
          <w:u w:val="single"/>
        </w:rPr>
        <w:t>заочная форма обучения</w:t>
      </w:r>
    </w:p>
    <w:p w:rsidR="005B3205" w:rsidRDefault="005B3205" w:rsidP="005B3205">
      <w:pPr>
        <w:spacing w:after="0" w:line="240" w:lineRule="auto"/>
        <w:jc w:val="center"/>
        <w:rPr>
          <w:rFonts w:ascii="Times New Roman" w:hAnsi="Times New Roman" w:cs="Times New Roman"/>
        </w:rPr>
      </w:pPr>
      <w:r w:rsidRPr="00CC6C0F">
        <w:rPr>
          <w:rFonts w:ascii="Times New Roman" w:hAnsi="Times New Roman" w:cs="Times New Roman"/>
        </w:rPr>
        <w:t>(</w:t>
      </w:r>
      <w:proofErr w:type="gramStart"/>
      <w:r w:rsidRPr="00CC6C0F">
        <w:rPr>
          <w:rFonts w:ascii="Times New Roman" w:hAnsi="Times New Roman" w:cs="Times New Roman"/>
        </w:rPr>
        <w:t>разработан</w:t>
      </w:r>
      <w:proofErr w:type="gramEnd"/>
      <w:r w:rsidRPr="00CC6C0F">
        <w:rPr>
          <w:rFonts w:ascii="Times New Roman" w:hAnsi="Times New Roman" w:cs="Times New Roman"/>
        </w:rPr>
        <w:t xml:space="preserve"> в соответствии с </w:t>
      </w:r>
      <w:r>
        <w:rPr>
          <w:rFonts w:ascii="Times New Roman" w:hAnsi="Times New Roman" w:cs="Times New Roman"/>
        </w:rPr>
        <w:t>федеральным базисным учебным планом</w:t>
      </w:r>
      <w:r w:rsidRPr="00CC6C0F">
        <w:rPr>
          <w:rFonts w:ascii="Times New Roman" w:hAnsi="Times New Roman" w:cs="Times New Roman"/>
        </w:rPr>
        <w:t>)</w:t>
      </w:r>
    </w:p>
    <w:p w:rsidR="005B3205" w:rsidRDefault="005B3205" w:rsidP="005B3205">
      <w:pPr>
        <w:spacing w:after="0" w:line="240" w:lineRule="auto"/>
        <w:jc w:val="center"/>
        <w:rPr>
          <w:rFonts w:ascii="Times New Roman" w:hAnsi="Times New Roman" w:cs="Times New Roman"/>
        </w:rPr>
      </w:pPr>
    </w:p>
    <w:tbl>
      <w:tblPr>
        <w:tblStyle w:val="a3"/>
        <w:tblW w:w="0" w:type="auto"/>
        <w:tblInd w:w="474" w:type="dxa"/>
        <w:tblLook w:val="04A0" w:firstRow="1" w:lastRow="0" w:firstColumn="1" w:lastColumn="0" w:noHBand="0" w:noVBand="1"/>
      </w:tblPr>
      <w:tblGrid>
        <w:gridCol w:w="1490"/>
        <w:gridCol w:w="3188"/>
        <w:gridCol w:w="2268"/>
        <w:gridCol w:w="1950"/>
      </w:tblGrid>
      <w:tr w:rsidR="005B3205" w:rsidRPr="00183996" w:rsidTr="005B3205">
        <w:tc>
          <w:tcPr>
            <w:tcW w:w="4678" w:type="dxa"/>
            <w:gridSpan w:val="2"/>
            <w:vMerge w:val="restart"/>
          </w:tcPr>
          <w:p w:rsidR="005B3205" w:rsidRPr="007139D0" w:rsidRDefault="005B3205" w:rsidP="005B3205">
            <w:pPr>
              <w:autoSpaceDE w:val="0"/>
              <w:autoSpaceDN w:val="0"/>
              <w:adjustRightInd w:val="0"/>
              <w:jc w:val="center"/>
              <w:rPr>
                <w:rFonts w:ascii="Times New Roman,Bold" w:hAnsi="Times New Roman,Bold" w:cs="Times New Roman,Bold"/>
                <w:bCs/>
                <w:color w:val="000000"/>
                <w:sz w:val="24"/>
                <w:szCs w:val="24"/>
              </w:rPr>
            </w:pPr>
            <w:r w:rsidRPr="007139D0">
              <w:rPr>
                <w:rFonts w:ascii="Times New Roman" w:hAnsi="Times New Roman" w:cs="Times New Roman"/>
                <w:bCs/>
                <w:i/>
                <w:color w:val="000000"/>
                <w:sz w:val="24"/>
                <w:szCs w:val="24"/>
              </w:rPr>
              <w:t>Учебные предметы</w:t>
            </w:r>
          </w:p>
        </w:tc>
        <w:tc>
          <w:tcPr>
            <w:tcW w:w="4218" w:type="dxa"/>
            <w:gridSpan w:val="2"/>
          </w:tcPr>
          <w:p w:rsidR="005B3205" w:rsidRPr="007139D0" w:rsidRDefault="005B3205" w:rsidP="005B3205">
            <w:pPr>
              <w:autoSpaceDE w:val="0"/>
              <w:autoSpaceDN w:val="0"/>
              <w:adjustRightInd w:val="0"/>
              <w:jc w:val="center"/>
              <w:rPr>
                <w:rFonts w:ascii="Times New Roman,Bold" w:hAnsi="Times New Roman,Bold" w:cs="Times New Roman,Bold"/>
                <w:bCs/>
                <w:color w:val="000000"/>
                <w:sz w:val="24"/>
                <w:szCs w:val="24"/>
              </w:rPr>
            </w:pPr>
            <w:r w:rsidRPr="007139D0">
              <w:rPr>
                <w:rFonts w:ascii="Times New Roman" w:hAnsi="Times New Roman" w:cs="Times New Roman"/>
                <w:bCs/>
                <w:i/>
                <w:color w:val="000000"/>
                <w:sz w:val="24"/>
                <w:szCs w:val="24"/>
              </w:rPr>
              <w:t>Количество часов в неделю</w:t>
            </w:r>
          </w:p>
        </w:tc>
      </w:tr>
      <w:tr w:rsidR="005B3205" w:rsidRPr="00183996" w:rsidTr="005B3205">
        <w:tc>
          <w:tcPr>
            <w:tcW w:w="4678" w:type="dxa"/>
            <w:gridSpan w:val="2"/>
            <w:vMerge/>
          </w:tcPr>
          <w:p w:rsidR="005B3205" w:rsidRPr="007139D0" w:rsidRDefault="005B3205" w:rsidP="005B3205">
            <w:pPr>
              <w:autoSpaceDE w:val="0"/>
              <w:autoSpaceDN w:val="0"/>
              <w:adjustRightInd w:val="0"/>
              <w:jc w:val="center"/>
              <w:rPr>
                <w:rFonts w:ascii="Times New Roman,Bold" w:hAnsi="Times New Roman,Bold" w:cs="Times New Roman,Bold"/>
                <w:bCs/>
                <w:color w:val="000000"/>
                <w:sz w:val="24"/>
                <w:szCs w:val="24"/>
              </w:rPr>
            </w:pPr>
          </w:p>
        </w:tc>
        <w:tc>
          <w:tcPr>
            <w:tcW w:w="2268" w:type="dxa"/>
          </w:tcPr>
          <w:p w:rsidR="005B3205" w:rsidRPr="007139D0" w:rsidRDefault="005B3205" w:rsidP="005B3205">
            <w:pPr>
              <w:autoSpaceDE w:val="0"/>
              <w:autoSpaceDN w:val="0"/>
              <w:adjustRightInd w:val="0"/>
              <w:jc w:val="center"/>
              <w:rPr>
                <w:rFonts w:ascii="Times New Roman" w:hAnsi="Times New Roman" w:cs="Times New Roman"/>
                <w:bCs/>
                <w:color w:val="000000"/>
                <w:sz w:val="24"/>
                <w:szCs w:val="24"/>
                <w:lang w:val="en-US"/>
              </w:rPr>
            </w:pPr>
            <w:r w:rsidRPr="007139D0">
              <w:rPr>
                <w:rFonts w:ascii="Times New Roman" w:hAnsi="Times New Roman" w:cs="Times New Roman"/>
                <w:bCs/>
                <w:color w:val="000000"/>
                <w:sz w:val="24"/>
                <w:szCs w:val="24"/>
                <w:lang w:val="en-US"/>
              </w:rPr>
              <w:t>X</w:t>
            </w:r>
          </w:p>
        </w:tc>
        <w:tc>
          <w:tcPr>
            <w:tcW w:w="1950" w:type="dxa"/>
          </w:tcPr>
          <w:p w:rsidR="005B3205" w:rsidRPr="007139D0" w:rsidRDefault="005B3205" w:rsidP="005B3205">
            <w:pPr>
              <w:autoSpaceDE w:val="0"/>
              <w:autoSpaceDN w:val="0"/>
              <w:adjustRightInd w:val="0"/>
              <w:jc w:val="center"/>
              <w:rPr>
                <w:rFonts w:ascii="Times New Roman" w:hAnsi="Times New Roman" w:cs="Times New Roman"/>
                <w:bCs/>
                <w:color w:val="000000"/>
                <w:sz w:val="24"/>
                <w:szCs w:val="24"/>
                <w:lang w:val="en-US"/>
              </w:rPr>
            </w:pPr>
            <w:r w:rsidRPr="007139D0">
              <w:rPr>
                <w:rFonts w:ascii="Times New Roman" w:hAnsi="Times New Roman" w:cs="Times New Roman"/>
                <w:bCs/>
                <w:color w:val="000000"/>
                <w:sz w:val="24"/>
                <w:szCs w:val="24"/>
                <w:lang w:val="en-US"/>
              </w:rPr>
              <w:t>XI</w:t>
            </w:r>
          </w:p>
        </w:tc>
      </w:tr>
      <w:tr w:rsidR="005B3205" w:rsidRPr="00183996" w:rsidTr="005B3205">
        <w:tc>
          <w:tcPr>
            <w:tcW w:w="4678" w:type="dxa"/>
            <w:gridSpan w:val="2"/>
          </w:tcPr>
          <w:p w:rsidR="005B3205" w:rsidRPr="007139D0" w:rsidRDefault="005B3205" w:rsidP="005B3205">
            <w:pPr>
              <w:autoSpaceDE w:val="0"/>
              <w:autoSpaceDN w:val="0"/>
              <w:adjustRightInd w:val="0"/>
              <w:jc w:val="center"/>
              <w:rPr>
                <w:rFonts w:ascii="Times New Roman" w:hAnsi="Times New Roman" w:cs="Times New Roman"/>
                <w:bCs/>
                <w:color w:val="000000"/>
                <w:sz w:val="24"/>
                <w:szCs w:val="24"/>
              </w:rPr>
            </w:pPr>
            <w:r w:rsidRPr="007139D0">
              <w:rPr>
                <w:rFonts w:ascii="Times New Roman" w:hAnsi="Times New Roman" w:cs="Times New Roman"/>
                <w:bCs/>
                <w:color w:val="000000"/>
                <w:sz w:val="24"/>
                <w:szCs w:val="24"/>
              </w:rPr>
              <w:t>Федеральный компонент</w:t>
            </w:r>
          </w:p>
        </w:tc>
        <w:tc>
          <w:tcPr>
            <w:tcW w:w="2268" w:type="dxa"/>
          </w:tcPr>
          <w:p w:rsidR="005B3205" w:rsidRPr="00183996" w:rsidRDefault="005B3205" w:rsidP="005B3205">
            <w:pPr>
              <w:jc w:val="center"/>
              <w:rPr>
                <w:sz w:val="24"/>
                <w:szCs w:val="24"/>
              </w:rPr>
            </w:pPr>
          </w:p>
        </w:tc>
        <w:tc>
          <w:tcPr>
            <w:tcW w:w="1950" w:type="dxa"/>
          </w:tcPr>
          <w:p w:rsidR="005B3205" w:rsidRPr="00183996" w:rsidRDefault="005B3205" w:rsidP="005B3205">
            <w:pPr>
              <w:jc w:val="center"/>
              <w:rPr>
                <w:sz w:val="24"/>
                <w:szCs w:val="24"/>
              </w:rPr>
            </w:pP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Русский язык</w:t>
            </w:r>
          </w:p>
        </w:tc>
        <w:tc>
          <w:tcPr>
            <w:tcW w:w="2268" w:type="dxa"/>
          </w:tcPr>
          <w:p w:rsidR="005B3205" w:rsidRPr="00183996" w:rsidRDefault="005B3205" w:rsidP="005B3205">
            <w:pPr>
              <w:jc w:val="center"/>
              <w:rPr>
                <w:sz w:val="24"/>
                <w:szCs w:val="24"/>
              </w:rPr>
            </w:pPr>
            <w:r w:rsidRPr="00183996">
              <w:rPr>
                <w:rFonts w:ascii="Times New Roman" w:hAnsi="Times New Roman" w:cs="Times New Roman"/>
                <w:bCs/>
                <w:color w:val="000000"/>
                <w:sz w:val="24"/>
                <w:szCs w:val="24"/>
              </w:rPr>
              <w:t>0,5</w:t>
            </w:r>
          </w:p>
        </w:tc>
        <w:tc>
          <w:tcPr>
            <w:tcW w:w="1950" w:type="dxa"/>
          </w:tcPr>
          <w:p w:rsidR="005B3205" w:rsidRPr="00183996" w:rsidRDefault="005B3205" w:rsidP="005B3205">
            <w:pPr>
              <w:jc w:val="center"/>
              <w:rPr>
                <w:sz w:val="24"/>
                <w:szCs w:val="24"/>
              </w:rPr>
            </w:pPr>
            <w:r w:rsidRPr="00183996">
              <w:rPr>
                <w:rFonts w:ascii="Times New Roman" w:hAnsi="Times New Roman" w:cs="Times New Roman"/>
                <w:bCs/>
                <w:color w:val="000000"/>
                <w:sz w:val="24"/>
                <w:szCs w:val="24"/>
              </w:rPr>
              <w:t>0,5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Литература</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2</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2</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Ин</w:t>
            </w:r>
            <w:r w:rsidR="007139D0">
              <w:rPr>
                <w:rFonts w:ascii="Times New Roman" w:hAnsi="Times New Roman" w:cs="Times New Roman"/>
                <w:bCs/>
                <w:color w:val="000000"/>
                <w:sz w:val="24"/>
                <w:szCs w:val="24"/>
              </w:rPr>
              <w:t xml:space="preserve">остранный язык </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r>
      <w:tr w:rsidR="005B3205" w:rsidRPr="00183996" w:rsidTr="005B3205">
        <w:tc>
          <w:tcPr>
            <w:tcW w:w="1490" w:type="dxa"/>
            <w:vMerge w:val="restart"/>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p>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Математика</w:t>
            </w:r>
          </w:p>
        </w:tc>
        <w:tc>
          <w:tcPr>
            <w:tcW w:w="318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Алгебра и начала анализа</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2</w:t>
            </w:r>
          </w:p>
        </w:tc>
      </w:tr>
      <w:tr w:rsidR="005B3205" w:rsidRPr="00183996" w:rsidTr="005B3205">
        <w:tc>
          <w:tcPr>
            <w:tcW w:w="1490" w:type="dxa"/>
            <w:vMerge/>
          </w:tcPr>
          <w:p w:rsidR="005B3205" w:rsidRPr="00183996" w:rsidRDefault="005B3205" w:rsidP="005B3205">
            <w:pPr>
              <w:autoSpaceDE w:val="0"/>
              <w:autoSpaceDN w:val="0"/>
              <w:adjustRightInd w:val="0"/>
              <w:jc w:val="center"/>
              <w:rPr>
                <w:rFonts w:ascii="Times New Roman,Bold" w:hAnsi="Times New Roman,Bold" w:cs="Times New Roman,Bold"/>
                <w:b/>
                <w:bCs/>
                <w:color w:val="000000"/>
                <w:sz w:val="24"/>
                <w:szCs w:val="24"/>
              </w:rPr>
            </w:pPr>
          </w:p>
        </w:tc>
        <w:tc>
          <w:tcPr>
            <w:tcW w:w="318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Геометрия</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Информатика и ИКТ</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0,5</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История</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Обществознание (включая экономику и право)</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География</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0,5</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Физика</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Химия</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1</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Астрономия</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Биология</w:t>
            </w:r>
          </w:p>
        </w:tc>
        <w:tc>
          <w:tcPr>
            <w:tcW w:w="2268" w:type="dxa"/>
          </w:tcPr>
          <w:p w:rsidR="005B3205" w:rsidRPr="00183996" w:rsidRDefault="005B3205" w:rsidP="005B3205">
            <w:pPr>
              <w:jc w:val="center"/>
              <w:rPr>
                <w:sz w:val="24"/>
                <w:szCs w:val="24"/>
              </w:rPr>
            </w:pPr>
            <w:r w:rsidRPr="00183996">
              <w:rPr>
                <w:rFonts w:ascii="Times New Roman" w:hAnsi="Times New Roman" w:cs="Times New Roman"/>
                <w:bCs/>
                <w:color w:val="000000"/>
                <w:sz w:val="24"/>
                <w:szCs w:val="24"/>
              </w:rPr>
              <w:t>0,5</w:t>
            </w:r>
          </w:p>
        </w:tc>
        <w:tc>
          <w:tcPr>
            <w:tcW w:w="1950" w:type="dxa"/>
          </w:tcPr>
          <w:p w:rsidR="005B3205" w:rsidRPr="00183996" w:rsidRDefault="005B3205" w:rsidP="005B3205">
            <w:pPr>
              <w:jc w:val="center"/>
              <w:rPr>
                <w:sz w:val="24"/>
                <w:szCs w:val="24"/>
              </w:rPr>
            </w:pPr>
            <w:r w:rsidRPr="00183996">
              <w:rPr>
                <w:rFonts w:ascii="Times New Roman" w:hAnsi="Times New Roman" w:cs="Times New Roman"/>
                <w:bCs/>
                <w:color w:val="000000"/>
                <w:sz w:val="24"/>
                <w:szCs w:val="24"/>
              </w:rPr>
              <w:t>0,5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Технология</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0,25</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0,25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Искусство (МХК)</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0,25</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0,25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Основы безопасности жизнедеятельности</w:t>
            </w:r>
          </w:p>
        </w:tc>
        <w:tc>
          <w:tcPr>
            <w:tcW w:w="2268"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0,25</w:t>
            </w:r>
          </w:p>
        </w:tc>
        <w:tc>
          <w:tcPr>
            <w:tcW w:w="1950" w:type="dxa"/>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0,25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Физическая культура</w:t>
            </w:r>
          </w:p>
        </w:tc>
        <w:tc>
          <w:tcPr>
            <w:tcW w:w="2268" w:type="dxa"/>
          </w:tcPr>
          <w:p w:rsidR="005B3205" w:rsidRPr="00183996" w:rsidRDefault="005B3205" w:rsidP="005B3205">
            <w:pPr>
              <w:jc w:val="center"/>
              <w:rPr>
                <w:sz w:val="24"/>
                <w:szCs w:val="24"/>
              </w:rPr>
            </w:pPr>
            <w:r w:rsidRPr="00183996">
              <w:rPr>
                <w:rFonts w:ascii="Times New Roman" w:hAnsi="Times New Roman" w:cs="Times New Roman"/>
                <w:bCs/>
                <w:color w:val="000000"/>
                <w:sz w:val="24"/>
                <w:szCs w:val="24"/>
              </w:rPr>
              <w:t>0,</w:t>
            </w:r>
            <w:r w:rsidR="007139D0">
              <w:rPr>
                <w:rFonts w:ascii="Times New Roman" w:hAnsi="Times New Roman" w:cs="Times New Roman"/>
                <w:bCs/>
                <w:color w:val="000000"/>
                <w:sz w:val="24"/>
                <w:szCs w:val="24"/>
              </w:rPr>
              <w:t>2</w:t>
            </w:r>
            <w:r w:rsidRPr="00183996">
              <w:rPr>
                <w:rFonts w:ascii="Times New Roman" w:hAnsi="Times New Roman" w:cs="Times New Roman"/>
                <w:bCs/>
                <w:color w:val="000000"/>
                <w:sz w:val="24"/>
                <w:szCs w:val="24"/>
              </w:rPr>
              <w:t>5</w:t>
            </w:r>
          </w:p>
        </w:tc>
        <w:tc>
          <w:tcPr>
            <w:tcW w:w="1950" w:type="dxa"/>
          </w:tcPr>
          <w:p w:rsidR="005B3205" w:rsidRPr="00183996" w:rsidRDefault="005B3205" w:rsidP="005B3205">
            <w:pPr>
              <w:jc w:val="center"/>
              <w:rPr>
                <w:sz w:val="24"/>
                <w:szCs w:val="24"/>
              </w:rPr>
            </w:pPr>
            <w:r w:rsidRPr="00183996">
              <w:rPr>
                <w:rFonts w:ascii="Times New Roman" w:hAnsi="Times New Roman" w:cs="Times New Roman"/>
                <w:bCs/>
                <w:color w:val="000000"/>
                <w:sz w:val="24"/>
                <w:szCs w:val="24"/>
              </w:rPr>
              <w:t>0,</w:t>
            </w:r>
            <w:r w:rsidR="007139D0">
              <w:rPr>
                <w:rFonts w:ascii="Times New Roman" w:hAnsi="Times New Roman" w:cs="Times New Roman"/>
                <w:bCs/>
                <w:color w:val="000000"/>
                <w:sz w:val="24"/>
                <w:szCs w:val="24"/>
              </w:rPr>
              <w:t>2</w:t>
            </w:r>
            <w:r w:rsidRPr="00183996">
              <w:rPr>
                <w:rFonts w:ascii="Times New Roman" w:hAnsi="Times New Roman" w:cs="Times New Roman"/>
                <w:bCs/>
                <w:color w:val="000000"/>
                <w:sz w:val="24"/>
                <w:szCs w:val="24"/>
              </w:rPr>
              <w:t>5</w:t>
            </w:r>
          </w:p>
        </w:tc>
      </w:tr>
      <w:tr w:rsidR="005B3205" w:rsidRPr="00183996" w:rsidTr="005B3205">
        <w:tc>
          <w:tcPr>
            <w:tcW w:w="4678" w:type="dxa"/>
            <w:gridSpan w:val="2"/>
          </w:tcPr>
          <w:p w:rsidR="005B3205" w:rsidRPr="00183996" w:rsidRDefault="005B3205" w:rsidP="005B3205">
            <w:pPr>
              <w:autoSpaceDE w:val="0"/>
              <w:autoSpaceDN w:val="0"/>
              <w:adjustRightInd w:val="0"/>
              <w:jc w:val="center"/>
              <w:rPr>
                <w:rFonts w:ascii="Times New Roman" w:hAnsi="Times New Roman" w:cs="Times New Roman"/>
                <w:bCs/>
                <w:color w:val="000000"/>
                <w:sz w:val="24"/>
                <w:szCs w:val="24"/>
              </w:rPr>
            </w:pPr>
            <w:r w:rsidRPr="00183996">
              <w:rPr>
                <w:rFonts w:ascii="Times New Roman" w:hAnsi="Times New Roman" w:cs="Times New Roman"/>
                <w:bCs/>
                <w:color w:val="000000"/>
                <w:sz w:val="24"/>
                <w:szCs w:val="24"/>
              </w:rPr>
              <w:t>Всего по компоненту:</w:t>
            </w:r>
          </w:p>
        </w:tc>
        <w:tc>
          <w:tcPr>
            <w:tcW w:w="2268" w:type="dxa"/>
          </w:tcPr>
          <w:p w:rsidR="005B3205" w:rsidRPr="007139D0" w:rsidRDefault="007139D0"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13</w:t>
            </w:r>
          </w:p>
        </w:tc>
        <w:tc>
          <w:tcPr>
            <w:tcW w:w="1950" w:type="dxa"/>
          </w:tcPr>
          <w:p w:rsidR="005B3205" w:rsidRPr="007139D0" w:rsidRDefault="007139D0"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13,5</w:t>
            </w:r>
          </w:p>
        </w:tc>
      </w:tr>
      <w:tr w:rsidR="005B3205" w:rsidRPr="00183996" w:rsidTr="005B3205">
        <w:tc>
          <w:tcPr>
            <w:tcW w:w="4678" w:type="dxa"/>
            <w:gridSpan w:val="2"/>
          </w:tcPr>
          <w:p w:rsidR="005B3205" w:rsidRPr="007139D0" w:rsidRDefault="005B3205" w:rsidP="005B3205">
            <w:pPr>
              <w:autoSpaceDE w:val="0"/>
              <w:autoSpaceDN w:val="0"/>
              <w:adjustRightInd w:val="0"/>
              <w:jc w:val="center"/>
              <w:rPr>
                <w:rFonts w:ascii="Times New Roman" w:hAnsi="Times New Roman" w:cs="Times New Roman"/>
                <w:bCs/>
                <w:color w:val="000000"/>
                <w:sz w:val="24"/>
                <w:szCs w:val="24"/>
              </w:rPr>
            </w:pPr>
            <w:r w:rsidRPr="007139D0">
              <w:rPr>
                <w:rFonts w:ascii="Times New Roman" w:hAnsi="Times New Roman" w:cs="Times New Roman"/>
                <w:bCs/>
                <w:color w:val="000000"/>
                <w:sz w:val="24"/>
                <w:szCs w:val="24"/>
              </w:rPr>
              <w:t>Региональный компонент и компонент ОО</w:t>
            </w:r>
          </w:p>
        </w:tc>
        <w:tc>
          <w:tcPr>
            <w:tcW w:w="2268" w:type="dxa"/>
          </w:tcPr>
          <w:p w:rsidR="005B3205" w:rsidRPr="007139D0" w:rsidRDefault="007139D0"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950" w:type="dxa"/>
          </w:tcPr>
          <w:p w:rsidR="005B3205" w:rsidRPr="007139D0" w:rsidRDefault="007139D0" w:rsidP="005B320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0,5</w:t>
            </w:r>
          </w:p>
        </w:tc>
      </w:tr>
      <w:tr w:rsidR="005B3205" w:rsidRPr="00183996" w:rsidTr="005B3205">
        <w:tc>
          <w:tcPr>
            <w:tcW w:w="4678" w:type="dxa"/>
            <w:gridSpan w:val="2"/>
          </w:tcPr>
          <w:p w:rsidR="005B3205" w:rsidRPr="007139D0" w:rsidRDefault="005B3205" w:rsidP="005B3205">
            <w:pPr>
              <w:autoSpaceDE w:val="0"/>
              <w:autoSpaceDN w:val="0"/>
              <w:adjustRightInd w:val="0"/>
              <w:rPr>
                <w:rFonts w:ascii="Times New Roman" w:hAnsi="Times New Roman" w:cs="Times New Roman"/>
                <w:bCs/>
                <w:color w:val="000000"/>
                <w:sz w:val="24"/>
                <w:szCs w:val="24"/>
              </w:rPr>
            </w:pPr>
            <w:r w:rsidRPr="007139D0">
              <w:rPr>
                <w:rFonts w:ascii="Times New Roman" w:hAnsi="Times New Roman" w:cs="Times New Roman"/>
                <w:bCs/>
                <w:color w:val="000000"/>
                <w:sz w:val="24"/>
                <w:szCs w:val="24"/>
              </w:rPr>
              <w:t>Итого:</w:t>
            </w:r>
          </w:p>
        </w:tc>
        <w:tc>
          <w:tcPr>
            <w:tcW w:w="2268" w:type="dxa"/>
          </w:tcPr>
          <w:p w:rsidR="005B3205" w:rsidRPr="007139D0" w:rsidRDefault="005B3205" w:rsidP="005B3205">
            <w:pPr>
              <w:autoSpaceDE w:val="0"/>
              <w:autoSpaceDN w:val="0"/>
              <w:adjustRightInd w:val="0"/>
              <w:jc w:val="center"/>
              <w:rPr>
                <w:rFonts w:ascii="Times New Roman" w:hAnsi="Times New Roman" w:cs="Times New Roman"/>
                <w:bCs/>
                <w:color w:val="000000"/>
                <w:sz w:val="24"/>
                <w:szCs w:val="24"/>
              </w:rPr>
            </w:pPr>
            <w:r w:rsidRPr="007139D0">
              <w:rPr>
                <w:rFonts w:ascii="Times New Roman" w:hAnsi="Times New Roman" w:cs="Times New Roman"/>
                <w:bCs/>
                <w:color w:val="000000"/>
                <w:sz w:val="24"/>
                <w:szCs w:val="24"/>
              </w:rPr>
              <w:t>14</w:t>
            </w:r>
          </w:p>
        </w:tc>
        <w:tc>
          <w:tcPr>
            <w:tcW w:w="1950" w:type="dxa"/>
          </w:tcPr>
          <w:p w:rsidR="005B3205" w:rsidRPr="007139D0" w:rsidRDefault="005B3205" w:rsidP="005B3205">
            <w:pPr>
              <w:autoSpaceDE w:val="0"/>
              <w:autoSpaceDN w:val="0"/>
              <w:adjustRightInd w:val="0"/>
              <w:jc w:val="center"/>
              <w:rPr>
                <w:rFonts w:ascii="Times New Roman" w:hAnsi="Times New Roman" w:cs="Times New Roman"/>
                <w:bCs/>
                <w:color w:val="000000"/>
                <w:sz w:val="24"/>
                <w:szCs w:val="24"/>
              </w:rPr>
            </w:pPr>
            <w:r w:rsidRPr="007139D0">
              <w:rPr>
                <w:rFonts w:ascii="Times New Roman" w:hAnsi="Times New Roman" w:cs="Times New Roman"/>
                <w:bCs/>
                <w:color w:val="000000"/>
                <w:sz w:val="24"/>
                <w:szCs w:val="24"/>
              </w:rPr>
              <w:t>14</w:t>
            </w:r>
          </w:p>
        </w:tc>
      </w:tr>
    </w:tbl>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Default="00700ED4" w:rsidP="00700ED4">
      <w:pPr>
        <w:spacing w:after="0" w:line="240" w:lineRule="auto"/>
        <w:jc w:val="right"/>
        <w:rPr>
          <w:rFonts w:ascii="Times New Roman" w:hAnsi="Times New Roman" w:cs="Times New Roman"/>
        </w:rPr>
      </w:pPr>
    </w:p>
    <w:p w:rsidR="00700ED4" w:rsidRPr="00700ED4" w:rsidRDefault="00700ED4" w:rsidP="00700ED4">
      <w:pPr>
        <w:spacing w:after="0" w:line="240" w:lineRule="auto"/>
        <w:jc w:val="right"/>
        <w:rPr>
          <w:rFonts w:ascii="Times New Roman" w:hAnsi="Times New Roman" w:cs="Times New Roman"/>
        </w:rPr>
      </w:pPr>
      <w:r w:rsidRPr="00700ED4">
        <w:rPr>
          <w:rFonts w:ascii="Times New Roman" w:hAnsi="Times New Roman" w:cs="Times New Roman"/>
        </w:rPr>
        <w:t>Приложение 4</w:t>
      </w:r>
    </w:p>
    <w:p w:rsidR="00700ED4" w:rsidRPr="00700ED4" w:rsidRDefault="00700ED4" w:rsidP="00700ED4">
      <w:pPr>
        <w:spacing w:after="0" w:line="240" w:lineRule="auto"/>
        <w:jc w:val="right"/>
        <w:rPr>
          <w:rFonts w:ascii="Times New Roman" w:hAnsi="Times New Roman" w:cs="Times New Roman"/>
        </w:rPr>
      </w:pPr>
      <w:r w:rsidRPr="00700ED4">
        <w:rPr>
          <w:rFonts w:ascii="Times New Roman" w:hAnsi="Times New Roman" w:cs="Times New Roman"/>
        </w:rPr>
        <w:t>к рекомендациям по организации</w:t>
      </w:r>
    </w:p>
    <w:p w:rsidR="00700ED4" w:rsidRPr="00700ED4" w:rsidRDefault="00700ED4" w:rsidP="00700ED4">
      <w:pPr>
        <w:spacing w:after="0" w:line="240" w:lineRule="auto"/>
        <w:jc w:val="right"/>
        <w:rPr>
          <w:rFonts w:ascii="Times New Roman" w:hAnsi="Times New Roman" w:cs="Times New Roman"/>
        </w:rPr>
      </w:pPr>
      <w:r w:rsidRPr="00700ED4">
        <w:rPr>
          <w:rFonts w:ascii="Times New Roman" w:hAnsi="Times New Roman" w:cs="Times New Roman"/>
        </w:rPr>
        <w:t>обучения по очно-</w:t>
      </w:r>
    </w:p>
    <w:p w:rsidR="00700ED4" w:rsidRPr="00700ED4" w:rsidRDefault="00700ED4" w:rsidP="00700ED4">
      <w:pPr>
        <w:spacing w:after="0" w:line="240" w:lineRule="auto"/>
        <w:jc w:val="right"/>
        <w:rPr>
          <w:rFonts w:ascii="Times New Roman" w:hAnsi="Times New Roman" w:cs="Times New Roman"/>
        </w:rPr>
      </w:pPr>
      <w:r w:rsidRPr="00700ED4">
        <w:rPr>
          <w:rFonts w:ascii="Times New Roman" w:hAnsi="Times New Roman" w:cs="Times New Roman"/>
        </w:rPr>
        <w:t>заочной, заочной формам</w:t>
      </w:r>
    </w:p>
    <w:p w:rsidR="00700ED4" w:rsidRPr="00700ED4" w:rsidRDefault="00700ED4" w:rsidP="00700ED4">
      <w:pPr>
        <w:autoSpaceDE w:val="0"/>
        <w:autoSpaceDN w:val="0"/>
        <w:adjustRightInd w:val="0"/>
        <w:spacing w:after="0" w:line="240" w:lineRule="auto"/>
        <w:jc w:val="center"/>
        <w:rPr>
          <w:rFonts w:ascii="Times New Roman" w:hAnsi="Times New Roman" w:cs="Times New Roman"/>
          <w:b/>
          <w:bCs/>
          <w:color w:val="000000"/>
          <w:sz w:val="28"/>
          <w:szCs w:val="28"/>
        </w:rPr>
      </w:pPr>
    </w:p>
    <w:p w:rsidR="00700ED4" w:rsidRPr="00700ED4" w:rsidRDefault="00700ED4" w:rsidP="00700ED4">
      <w:pPr>
        <w:autoSpaceDE w:val="0"/>
        <w:autoSpaceDN w:val="0"/>
        <w:adjustRightInd w:val="0"/>
        <w:spacing w:after="0" w:line="240" w:lineRule="auto"/>
        <w:jc w:val="center"/>
        <w:rPr>
          <w:rFonts w:ascii="Times New Roman" w:hAnsi="Times New Roman" w:cs="Times New Roman"/>
          <w:color w:val="000000"/>
          <w:sz w:val="24"/>
          <w:szCs w:val="24"/>
        </w:rPr>
      </w:pPr>
      <w:r w:rsidRPr="00700ED4">
        <w:rPr>
          <w:rFonts w:ascii="Times New Roman" w:hAnsi="Times New Roman" w:cs="Times New Roman"/>
          <w:b/>
          <w:bCs/>
          <w:color w:val="000000"/>
          <w:sz w:val="24"/>
          <w:szCs w:val="24"/>
        </w:rPr>
        <w:lastRenderedPageBreak/>
        <w:t>Положение</w:t>
      </w:r>
    </w:p>
    <w:p w:rsidR="00700ED4" w:rsidRPr="00700ED4" w:rsidRDefault="00700ED4" w:rsidP="00700ED4">
      <w:pPr>
        <w:autoSpaceDE w:val="0"/>
        <w:autoSpaceDN w:val="0"/>
        <w:adjustRightInd w:val="0"/>
        <w:spacing w:after="0" w:line="240" w:lineRule="auto"/>
        <w:jc w:val="center"/>
        <w:rPr>
          <w:rFonts w:ascii="Times New Roman" w:hAnsi="Times New Roman" w:cs="Times New Roman"/>
          <w:b/>
          <w:bCs/>
          <w:color w:val="000000"/>
          <w:sz w:val="24"/>
          <w:szCs w:val="24"/>
        </w:rPr>
      </w:pPr>
      <w:r w:rsidRPr="00700ED4">
        <w:rPr>
          <w:rFonts w:ascii="Times New Roman" w:hAnsi="Times New Roman" w:cs="Times New Roman"/>
          <w:b/>
          <w:bCs/>
          <w:color w:val="000000"/>
          <w:sz w:val="24"/>
          <w:szCs w:val="24"/>
        </w:rPr>
        <w:t xml:space="preserve">об очно-заочной и </w:t>
      </w:r>
      <w:proofErr w:type="gramStart"/>
      <w:r w:rsidRPr="00700ED4">
        <w:rPr>
          <w:rFonts w:ascii="Times New Roman" w:hAnsi="Times New Roman" w:cs="Times New Roman"/>
          <w:b/>
          <w:bCs/>
          <w:color w:val="000000"/>
          <w:sz w:val="24"/>
          <w:szCs w:val="24"/>
        </w:rPr>
        <w:t>заочной</w:t>
      </w:r>
      <w:proofErr w:type="gramEnd"/>
      <w:r w:rsidRPr="00700ED4">
        <w:rPr>
          <w:rFonts w:ascii="Times New Roman" w:hAnsi="Times New Roman" w:cs="Times New Roman"/>
          <w:b/>
          <w:bCs/>
          <w:color w:val="000000"/>
          <w:sz w:val="24"/>
          <w:szCs w:val="24"/>
        </w:rPr>
        <w:t xml:space="preserve"> формах обучения</w:t>
      </w:r>
    </w:p>
    <w:p w:rsidR="00700ED4" w:rsidRPr="00700ED4" w:rsidRDefault="00700ED4" w:rsidP="00700ED4">
      <w:pPr>
        <w:autoSpaceDE w:val="0"/>
        <w:autoSpaceDN w:val="0"/>
        <w:adjustRightInd w:val="0"/>
        <w:spacing w:after="0" w:line="240" w:lineRule="auto"/>
        <w:jc w:val="center"/>
        <w:rPr>
          <w:rFonts w:ascii="Times New Roman" w:hAnsi="Times New Roman" w:cs="Times New Roman"/>
          <w:bCs/>
          <w:i/>
          <w:color w:val="000000"/>
          <w:sz w:val="24"/>
          <w:szCs w:val="24"/>
        </w:rPr>
      </w:pPr>
      <w:r w:rsidRPr="00700ED4">
        <w:rPr>
          <w:rFonts w:ascii="Times New Roman" w:hAnsi="Times New Roman" w:cs="Times New Roman"/>
          <w:bCs/>
          <w:i/>
          <w:color w:val="000000"/>
          <w:sz w:val="24"/>
          <w:szCs w:val="24"/>
        </w:rPr>
        <w:t>(примерный вариант)</w:t>
      </w:r>
    </w:p>
    <w:p w:rsidR="00700ED4" w:rsidRPr="00700ED4" w:rsidRDefault="00700ED4" w:rsidP="00700ED4">
      <w:pPr>
        <w:autoSpaceDE w:val="0"/>
        <w:autoSpaceDN w:val="0"/>
        <w:adjustRightInd w:val="0"/>
        <w:spacing w:after="0" w:line="240" w:lineRule="auto"/>
        <w:jc w:val="center"/>
        <w:rPr>
          <w:rFonts w:ascii="Times New Roman" w:hAnsi="Times New Roman" w:cs="Times New Roman"/>
          <w:color w:val="000000"/>
          <w:sz w:val="24"/>
          <w:szCs w:val="24"/>
        </w:rPr>
      </w:pP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b/>
          <w:bCs/>
          <w:color w:val="000000"/>
          <w:sz w:val="24"/>
          <w:szCs w:val="24"/>
        </w:rPr>
        <w:t xml:space="preserve">1. Общие положения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1.1. </w:t>
      </w:r>
      <w:proofErr w:type="gramStart"/>
      <w:r w:rsidRPr="00700ED4">
        <w:rPr>
          <w:rFonts w:ascii="Times New Roman" w:hAnsi="Times New Roman" w:cs="Times New Roman"/>
          <w:color w:val="000000"/>
          <w:sz w:val="24"/>
          <w:szCs w:val="24"/>
        </w:rPr>
        <w:t xml:space="preserve">Настоящее Положение разработано в соответствии с Конституцией РФ, Федеральным законом от 29.12.2012 г. № 273-ФЗ «Об образовании в Российской Федерации», Приказом </w:t>
      </w:r>
      <w:proofErr w:type="spellStart"/>
      <w:r w:rsidRPr="00700ED4">
        <w:rPr>
          <w:rFonts w:ascii="Times New Roman" w:hAnsi="Times New Roman" w:cs="Times New Roman"/>
          <w:color w:val="000000"/>
          <w:sz w:val="24"/>
          <w:szCs w:val="24"/>
        </w:rPr>
        <w:t>Минобрнауки</w:t>
      </w:r>
      <w:proofErr w:type="spellEnd"/>
      <w:r w:rsidRPr="00700ED4">
        <w:rPr>
          <w:rFonts w:ascii="Times New Roman" w:hAnsi="Times New Roman" w:cs="Times New Roman"/>
          <w:color w:val="000000"/>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Уставом </w:t>
      </w:r>
      <w:r w:rsidRPr="00700ED4">
        <w:rPr>
          <w:rFonts w:ascii="Times New Roman" w:hAnsi="Times New Roman" w:cs="Times New Roman"/>
          <w:color w:val="000000"/>
          <w:sz w:val="24"/>
          <w:szCs w:val="24"/>
          <w:highlight w:val="yellow"/>
        </w:rPr>
        <w:t>ОО</w:t>
      </w:r>
      <w:r w:rsidRPr="00700ED4">
        <w:rPr>
          <w:rFonts w:ascii="Times New Roman" w:hAnsi="Times New Roman" w:cs="Times New Roman"/>
          <w:color w:val="000000"/>
          <w:sz w:val="24"/>
          <w:szCs w:val="24"/>
        </w:rPr>
        <w:t xml:space="preserve"> </w:t>
      </w:r>
      <w:r w:rsidRPr="00700ED4">
        <w:rPr>
          <w:rFonts w:ascii="Times New Roman" w:hAnsi="Times New Roman" w:cs="Times New Roman"/>
          <w:i/>
          <w:color w:val="000000"/>
          <w:sz w:val="24"/>
          <w:szCs w:val="24"/>
        </w:rPr>
        <w:t>(наименование в соответствии с уставом)</w:t>
      </w:r>
      <w:r w:rsidRPr="00700ED4">
        <w:rPr>
          <w:rFonts w:ascii="Times New Roman" w:hAnsi="Times New Roman" w:cs="Times New Roman"/>
          <w:color w:val="000000"/>
          <w:sz w:val="24"/>
          <w:szCs w:val="24"/>
        </w:rPr>
        <w:t xml:space="preserve">. </w:t>
      </w:r>
      <w:proofErr w:type="gramEnd"/>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1.2. Настоящее Положение регулирует деятельность </w:t>
      </w:r>
      <w:r w:rsidRPr="00700ED4">
        <w:rPr>
          <w:rFonts w:ascii="Times New Roman" w:hAnsi="Times New Roman" w:cs="Times New Roman"/>
          <w:color w:val="000000"/>
          <w:sz w:val="24"/>
          <w:szCs w:val="24"/>
          <w:highlight w:val="yellow"/>
        </w:rPr>
        <w:t>ОО</w:t>
      </w:r>
      <w:r w:rsidRPr="00700ED4">
        <w:rPr>
          <w:rFonts w:ascii="Times New Roman" w:hAnsi="Times New Roman" w:cs="Times New Roman"/>
          <w:color w:val="000000"/>
          <w:sz w:val="24"/>
          <w:szCs w:val="24"/>
        </w:rPr>
        <w:t xml:space="preserve"> </w:t>
      </w:r>
      <w:r w:rsidRPr="00700ED4">
        <w:rPr>
          <w:rFonts w:ascii="Times New Roman" w:hAnsi="Times New Roman" w:cs="Times New Roman"/>
          <w:i/>
          <w:color w:val="000000"/>
          <w:sz w:val="24"/>
          <w:szCs w:val="24"/>
        </w:rPr>
        <w:t>(наименование в соответствии с уставом)</w:t>
      </w:r>
      <w:r w:rsidRPr="00700ED4">
        <w:rPr>
          <w:rFonts w:ascii="Times New Roman" w:hAnsi="Times New Roman" w:cs="Times New Roman"/>
          <w:color w:val="000000"/>
          <w:sz w:val="24"/>
          <w:szCs w:val="24"/>
        </w:rPr>
        <w:t xml:space="preserve"> при реализации общеобразовательных программ в очно-заочной и заочной формах обучения, предусмотренных статьей 17 Закона «Об образовании в Российской Федерации».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1.3. Для всех форм получения образования в пределах конкретной общеобразовательной программы действует единый федеральный государственный образовательный стандарт.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1.4. Допускается сочетание различных форм получения образования, а также организация образовательного процесса по индивидуальному учебному плану с правом последующего прохождения промежуточной и государственной итоговой аттестации.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b/>
          <w:bCs/>
          <w:color w:val="000000"/>
          <w:sz w:val="24"/>
          <w:szCs w:val="24"/>
        </w:rPr>
        <w:t xml:space="preserve">2. Содержание образования и организация обучения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2.1. Обучение организуется в соответствии с основной образовательной программой </w:t>
      </w:r>
      <w:r w:rsidRPr="00700ED4">
        <w:rPr>
          <w:rFonts w:ascii="Times New Roman" w:hAnsi="Times New Roman" w:cs="Times New Roman"/>
          <w:color w:val="000000"/>
          <w:sz w:val="24"/>
          <w:szCs w:val="24"/>
          <w:highlight w:val="yellow"/>
        </w:rPr>
        <w:t>ОО</w:t>
      </w:r>
      <w:r w:rsidRPr="00700ED4">
        <w:rPr>
          <w:rFonts w:ascii="Times New Roman" w:hAnsi="Times New Roman" w:cs="Times New Roman"/>
          <w:color w:val="000000"/>
          <w:sz w:val="24"/>
          <w:szCs w:val="24"/>
        </w:rPr>
        <w:t xml:space="preserve"> </w:t>
      </w:r>
      <w:r w:rsidRPr="00700ED4">
        <w:rPr>
          <w:rFonts w:ascii="Times New Roman" w:hAnsi="Times New Roman" w:cs="Times New Roman"/>
          <w:i/>
          <w:color w:val="000000"/>
          <w:sz w:val="24"/>
          <w:szCs w:val="24"/>
        </w:rPr>
        <w:t>(наименование в соответствии с уставом)</w:t>
      </w:r>
      <w:r w:rsidRPr="00700ED4">
        <w:rPr>
          <w:rFonts w:ascii="Times New Roman" w:hAnsi="Times New Roman" w:cs="Times New Roman"/>
          <w:color w:val="000000"/>
          <w:sz w:val="24"/>
          <w:szCs w:val="24"/>
        </w:rPr>
        <w:t xml:space="preserve">, учебным планом, которые содержат обязательный минимум содержания основных образовательных программ, который обязан освоить каждый обучающийся.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2.2. Для получения основного общего образования принимаются граждане, не имеющие такового. Для получения среднего общего образования принимаются граждане, имеющие основное общее образования.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2.3. </w:t>
      </w:r>
      <w:r w:rsidRPr="00700ED4">
        <w:rPr>
          <w:rFonts w:ascii="Times New Roman" w:hAnsi="Times New Roman" w:cs="Times New Roman"/>
          <w:color w:val="000000"/>
          <w:sz w:val="24"/>
          <w:szCs w:val="24"/>
          <w:highlight w:val="yellow"/>
        </w:rPr>
        <w:t>ОО</w:t>
      </w:r>
      <w:r w:rsidRPr="00700ED4">
        <w:rPr>
          <w:rFonts w:ascii="Times New Roman" w:hAnsi="Times New Roman" w:cs="Times New Roman"/>
          <w:color w:val="000000"/>
          <w:sz w:val="24"/>
          <w:szCs w:val="24"/>
        </w:rPr>
        <w:t xml:space="preserve"> </w:t>
      </w:r>
      <w:r w:rsidRPr="00700ED4">
        <w:rPr>
          <w:rFonts w:ascii="Times New Roman" w:hAnsi="Times New Roman" w:cs="Times New Roman"/>
          <w:i/>
          <w:color w:val="000000"/>
          <w:sz w:val="24"/>
          <w:szCs w:val="24"/>
        </w:rPr>
        <w:t>(наименование в соответствии с уставом)</w:t>
      </w:r>
      <w:r w:rsidRPr="00700ED4">
        <w:rPr>
          <w:rFonts w:ascii="Times New Roman" w:hAnsi="Times New Roman" w:cs="Times New Roman"/>
          <w:color w:val="000000"/>
          <w:sz w:val="24"/>
          <w:szCs w:val="24"/>
        </w:rPr>
        <w:t xml:space="preserve"> осуществляет образовательный процесс в соответствии с уровнями образования:</w:t>
      </w:r>
    </w:p>
    <w:p w:rsidR="00700ED4" w:rsidRPr="00700ED4" w:rsidRDefault="00700ED4" w:rsidP="00700ED4">
      <w:pPr>
        <w:autoSpaceDE w:val="0"/>
        <w:autoSpaceDN w:val="0"/>
        <w:adjustRightInd w:val="0"/>
        <w:spacing w:after="0" w:line="240" w:lineRule="auto"/>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 – начальное общее образование (срок освоения 4 года);</w:t>
      </w:r>
    </w:p>
    <w:p w:rsidR="00700ED4" w:rsidRPr="00700ED4" w:rsidRDefault="00700ED4" w:rsidP="00700ED4">
      <w:pPr>
        <w:autoSpaceDE w:val="0"/>
        <w:autoSpaceDN w:val="0"/>
        <w:adjustRightInd w:val="0"/>
        <w:spacing w:after="0" w:line="240" w:lineRule="auto"/>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 основное общее образование (срок освоения 5 лет); </w:t>
      </w:r>
    </w:p>
    <w:p w:rsidR="00700ED4" w:rsidRPr="00700ED4" w:rsidRDefault="00700ED4" w:rsidP="00700ED4">
      <w:pPr>
        <w:autoSpaceDE w:val="0"/>
        <w:autoSpaceDN w:val="0"/>
        <w:adjustRightInd w:val="0"/>
        <w:spacing w:after="0" w:line="240" w:lineRule="auto"/>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 среднее общее образование (срок освоения 2 года).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Для некоторых категорий обучающихся нормативные сроки освоения могут быть увеличены или сокращены в соответствии с Законом РФ «Об образовании в Российской Федерации».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2.4. Прием заявлений и зачисление проводится, как правило, до начала учебного года и оформляется приказом директора школы. Лица, которые в связи с изменениями условий жизни, могут приниматься в соответствующий класс в течение учебного года с учетом пройденного ими программного материала. </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2.5. </w:t>
      </w:r>
      <w:proofErr w:type="gramStart"/>
      <w:r w:rsidRPr="00700ED4">
        <w:rPr>
          <w:rFonts w:ascii="Times New Roman" w:hAnsi="Times New Roman" w:cs="Times New Roman"/>
          <w:color w:val="000000"/>
          <w:sz w:val="24"/>
          <w:szCs w:val="24"/>
        </w:rPr>
        <w:t xml:space="preserve">На очно-заочную и заочную формы обучения принимаются граждане на основании личного заявления или заявления родителей (законных представителей) несовершеннолетних; аттестата об основном общем образовании или сведений о промежуточной аттестации из образовательного учреждения, справки из общеобразовательного учреждения начального или среднего общего профессионального образования с указанием количества часов, прослушанных по общеобразовательным программам; копии паспорта. </w:t>
      </w:r>
      <w:proofErr w:type="gramEnd"/>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2.6. Лица, не имеющие документов, подтверждающих их уровень образования, могут быть приняты по их заявлению на основании аттестации, проведенной специалистами </w:t>
      </w:r>
      <w:r w:rsidRPr="00700ED4">
        <w:rPr>
          <w:rFonts w:ascii="Times New Roman" w:hAnsi="Times New Roman" w:cs="Times New Roman"/>
          <w:color w:val="000000"/>
          <w:sz w:val="24"/>
          <w:szCs w:val="24"/>
        </w:rPr>
        <w:lastRenderedPageBreak/>
        <w:t>школы. Приказом директора создается комиссия по проведению аттестации для установления уровня освоения общеобразовательных программ и соответствия заявленного уровня знаний. 2.7. Обучающиеся, осваивающие образовательные программы в очно-заочной, заочной формах, по индивидуальному учебному плану, зачисляются в контингент учащихся школы. В приказе школы и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2.8. </w:t>
      </w:r>
      <w:proofErr w:type="gramStart"/>
      <w:r w:rsidRPr="00700ED4">
        <w:rPr>
          <w:rFonts w:ascii="Times New Roman" w:hAnsi="Times New Roman" w:cs="Times New Roman"/>
          <w:color w:val="000000"/>
          <w:sz w:val="24"/>
          <w:szCs w:val="24"/>
        </w:rPr>
        <w:t>Все данные об обучающемся вносятся в журнал того класса, в котором он будет числиться (для очно-заочного обучения), журнал группы (для заочного обучения), или оформляется журнал индивидуальных занятий (при реализации индивидуального учебного плана).</w:t>
      </w:r>
      <w:proofErr w:type="gramEnd"/>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2.9. Группы по очно-заочной и заочной форме обучения открываются при наличии не менее 9 </w:t>
      </w:r>
      <w:proofErr w:type="gramStart"/>
      <w:r w:rsidRPr="00700ED4">
        <w:rPr>
          <w:rFonts w:ascii="Times New Roman" w:hAnsi="Times New Roman" w:cs="Times New Roman"/>
          <w:color w:val="000000"/>
          <w:sz w:val="24"/>
          <w:szCs w:val="24"/>
        </w:rPr>
        <w:t>обучающихся</w:t>
      </w:r>
      <w:proofErr w:type="gramEnd"/>
      <w:r w:rsidRPr="00700ED4">
        <w:rPr>
          <w:rFonts w:ascii="Times New Roman" w:hAnsi="Times New Roman" w:cs="Times New Roman"/>
          <w:color w:val="000000"/>
          <w:sz w:val="24"/>
          <w:szCs w:val="24"/>
        </w:rPr>
        <w:t>. При численности менее 9 обучающихся освоение общеобразовательных программ осуществляется по индивидуальному учебному плану.</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2.10. Образовательный процесс для очно-заочного, заочного обучения, по индивидуальным учебным планам может быть организован:</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в течение всего учебного года, когда учебные часы равномерно распределяются на 2-3 учебных дня в неделю с учетом санитарно-эпидемиологических правил и нормативов, утвержденных постановлением Главного государственного врача Российской Федерации от 29.12.2010 г. № 189 СанПиН 2.4.2.2821-10 «Санитарно-эпидемиологические требования к условиям и организации обучения в общеобразовательном учреждении».</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в сессионном режиме, время проведения сессий, их продолжительность определяется Методическим советом и утверждается приказом директора.</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2.11. Для организации образовательного процесса для очно-заочного, заочного обучения, по индивидуальным учебным планам школа самостоятельно определяет:</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годовой учебный график (начало учебного года может переноситься школой при реализации программы в очно-заочной форме обучения не более чем на 1 месяц, в заочной форме обучения – не более чем на 3 месяца);</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разрабатывает общеобразовательные программы (с учетом возрастных особенностей, уровня подготовки, интересов обучающихся), учебные планы, расписания занятий.</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3. Система оценок, порядок и периодичность промежуточной аттестации.</w:t>
      </w:r>
    </w:p>
    <w:p w:rsidR="00700ED4" w:rsidRPr="00700ED4" w:rsidRDefault="00700ED4" w:rsidP="00700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00ED4">
        <w:rPr>
          <w:rFonts w:ascii="Times New Roman" w:hAnsi="Times New Roman" w:cs="Times New Roman"/>
          <w:color w:val="000000"/>
          <w:sz w:val="24"/>
          <w:szCs w:val="24"/>
        </w:rPr>
        <w:t xml:space="preserve">3.1. Основными видами учебной работы в условиях очно-заочного, заочного обучения, </w:t>
      </w:r>
      <w:proofErr w:type="gramStart"/>
      <w:r w:rsidRPr="00700ED4">
        <w:rPr>
          <w:rFonts w:ascii="Times New Roman" w:hAnsi="Times New Roman" w:cs="Times New Roman"/>
          <w:color w:val="000000"/>
          <w:sz w:val="24"/>
          <w:szCs w:val="24"/>
        </w:rPr>
        <w:t>обучения</w:t>
      </w:r>
      <w:proofErr w:type="gramEnd"/>
      <w:r w:rsidRPr="00700ED4">
        <w:rPr>
          <w:rFonts w:ascii="Times New Roman" w:hAnsi="Times New Roman" w:cs="Times New Roman"/>
          <w:color w:val="000000"/>
          <w:sz w:val="24"/>
          <w:szCs w:val="24"/>
        </w:rPr>
        <w:t xml:space="preserve"> по индивидуальным учебным планам является самостоятельная работа обучающихся, групповые и индивидуальные консультации, индивидуально-групповые занятия и зачеты.</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3.2. К сдаче зачетов и экзаменов допускаются обучающиеся, выполнившие все предусмотренные программой практические, контрольные работы по предмету. Результаты всех видов работ фиксируются в журнале учебных занятий в соответствии с графиком промежуточной аттестации, который определяется школой самостоятельно. Годовые отметки выставляются на основании текущей успеваемости по предметам, тематических контрольных работ и зачетных отметок.</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 xml:space="preserve">3.3. При организации занятий в сессионном режиме промежуточная аттестация проводится в соответствии с календарным графиком учебного процесса. </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 xml:space="preserve">3.4. </w:t>
      </w:r>
      <w:proofErr w:type="gramStart"/>
      <w:r w:rsidRPr="00700ED4">
        <w:rPr>
          <w:rFonts w:ascii="Times New Roman" w:hAnsi="Times New Roman" w:cs="Times New Roman"/>
          <w:sz w:val="24"/>
          <w:szCs w:val="24"/>
        </w:rPr>
        <w:t>Обучающиеся</w:t>
      </w:r>
      <w:proofErr w:type="gramEnd"/>
      <w:r w:rsidRPr="00700ED4">
        <w:rPr>
          <w:rFonts w:ascii="Times New Roman" w:hAnsi="Times New Roman" w:cs="Times New Roman"/>
          <w:sz w:val="24"/>
          <w:szCs w:val="24"/>
        </w:rPr>
        <w:t>, освоившие в полном объеме образовательную программу учебного года, переводятся в следующий класс. Обучающиеся, имеющие по итогам зачетного периода академическую задолженность по двум и более предметам, допускаются к прохождению промежуточной аттестации повторно по этим предметам в сроки, установленные Педагогическим советом школы. Обучающиеся, родители (законные представители) несовершеннолетних обучающихся должны быть ознакомлены с повторными сроками прохождения промежуточной аттестации под роспись.</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lastRenderedPageBreak/>
        <w:t>3.5. Обучающиеся, не освоившие программы предыдущего уровня, не допускаются к обучению на следующей ступени образования.</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3.6. Решение о переводе либо отчислении обучающегося (при неудовлетворительных результатах повторного прохождения промежуточной аттестации) принимает Педагогический совет.</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4. Государственная итоговая аттестация выпускников.</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 xml:space="preserve">4.1. </w:t>
      </w:r>
      <w:proofErr w:type="gramStart"/>
      <w:r w:rsidRPr="00700ED4">
        <w:rPr>
          <w:rFonts w:ascii="Times New Roman" w:hAnsi="Times New Roman" w:cs="Times New Roman"/>
          <w:sz w:val="24"/>
          <w:szCs w:val="24"/>
        </w:rPr>
        <w:t>Обучающиеся, освоившие образовательную программу в очно-заочной и заочной формах обучения, допускаются к государственной итоговой аттестации.</w:t>
      </w:r>
      <w:proofErr w:type="gramEnd"/>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4.2. Государственная итоговая аттестация для очно-заочной и заочной форм обучения, ее организация и проведение регламентируется теми же документами, что и для очной формы обучения.</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4.3. Обучающимся, прошедшим государственную итоговую аттестацию, выдается документ государственного образца.</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4.4. Лицам, не завершившим основное общее, среднее общее образование, выдаются справки установленного образца.</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5. Финансирование.</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5.1. Тарификация учителей производится один раз в год.</w:t>
      </w:r>
    </w:p>
    <w:p w:rsidR="00700ED4" w:rsidRPr="00700ED4" w:rsidRDefault="00700ED4" w:rsidP="00700ED4">
      <w:pPr>
        <w:spacing w:after="0" w:line="240" w:lineRule="auto"/>
        <w:ind w:firstLine="567"/>
        <w:jc w:val="both"/>
        <w:rPr>
          <w:rFonts w:ascii="Times New Roman" w:hAnsi="Times New Roman" w:cs="Times New Roman"/>
          <w:sz w:val="24"/>
          <w:szCs w:val="24"/>
        </w:rPr>
      </w:pPr>
      <w:r w:rsidRPr="00700ED4">
        <w:rPr>
          <w:rFonts w:ascii="Times New Roman" w:hAnsi="Times New Roman" w:cs="Times New Roman"/>
          <w:sz w:val="24"/>
          <w:szCs w:val="24"/>
        </w:rPr>
        <w:t>5.2. Оплата труда осуществляется на основании действующего положения «О системе оплаты и стимулирования труда».</w:t>
      </w:r>
    </w:p>
    <w:p w:rsidR="005B3205" w:rsidRPr="00CC6C0F" w:rsidRDefault="005B3205" w:rsidP="00B03356">
      <w:pPr>
        <w:spacing w:after="0" w:line="240" w:lineRule="auto"/>
        <w:jc w:val="both"/>
        <w:rPr>
          <w:rFonts w:ascii="Times New Roman" w:hAnsi="Times New Roman" w:cs="Times New Roman"/>
        </w:rPr>
      </w:pPr>
    </w:p>
    <w:sectPr w:rsidR="005B3205" w:rsidRPr="00CC6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09"/>
    <w:rsid w:val="000E09E9"/>
    <w:rsid w:val="000E4876"/>
    <w:rsid w:val="001668A8"/>
    <w:rsid w:val="001A2CBA"/>
    <w:rsid w:val="003100E1"/>
    <w:rsid w:val="005B3205"/>
    <w:rsid w:val="005C64C5"/>
    <w:rsid w:val="005F4815"/>
    <w:rsid w:val="006F09B5"/>
    <w:rsid w:val="00700ED4"/>
    <w:rsid w:val="007139D0"/>
    <w:rsid w:val="007C056F"/>
    <w:rsid w:val="00996309"/>
    <w:rsid w:val="009E08B6"/>
    <w:rsid w:val="00A05571"/>
    <w:rsid w:val="00B03356"/>
    <w:rsid w:val="00BC7812"/>
    <w:rsid w:val="00C16126"/>
    <w:rsid w:val="00CC6C0F"/>
    <w:rsid w:val="00D47C7B"/>
    <w:rsid w:val="00D87A2A"/>
    <w:rsid w:val="00EF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A2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B3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05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A2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B3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05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3948</Words>
  <Characters>22509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Ющенко</dc:creator>
  <cp:lastModifiedBy>Ирина А. Ющенко</cp:lastModifiedBy>
  <cp:revision>6</cp:revision>
  <cp:lastPrinted>2020-04-07T05:25:00Z</cp:lastPrinted>
  <dcterms:created xsi:type="dcterms:W3CDTF">2019-10-03T05:54:00Z</dcterms:created>
  <dcterms:modified xsi:type="dcterms:W3CDTF">2020-04-07T05:25:00Z</dcterms:modified>
</cp:coreProperties>
</file>