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90" w:rsidRDefault="00705190" w:rsidP="00705190">
      <w:pPr>
        <w:pStyle w:val="1"/>
        <w:spacing w:before="5"/>
        <w:ind w:left="851" w:right="1161" w:hanging="294"/>
      </w:pPr>
      <w:r>
        <w:t>ИНСТРУКТИВНО - МЕТОДИЧЕСКОЕ</w:t>
      </w:r>
      <w:r>
        <w:rPr>
          <w:spacing w:val="-5"/>
        </w:rPr>
        <w:t xml:space="preserve"> </w:t>
      </w:r>
      <w:r>
        <w:t>ПИСЬМО</w:t>
      </w:r>
    </w:p>
    <w:p w:rsidR="00705190" w:rsidRDefault="00705190" w:rsidP="00705190">
      <w:pPr>
        <w:spacing w:line="322" w:lineRule="exact"/>
        <w:ind w:left="1144" w:right="1170" w:hanging="294"/>
        <w:jc w:val="center"/>
        <w:rPr>
          <w:b/>
          <w:sz w:val="28"/>
        </w:rPr>
      </w:pPr>
      <w:r>
        <w:rPr>
          <w:b/>
          <w:sz w:val="28"/>
        </w:rPr>
        <w:t>«О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ПРЕДМЕТОВ</w:t>
      </w:r>
    </w:p>
    <w:p w:rsidR="00705190" w:rsidRPr="00705190" w:rsidRDefault="00705190" w:rsidP="00705190">
      <w:pPr>
        <w:spacing w:line="322" w:lineRule="exact"/>
        <w:ind w:left="993" w:right="1170" w:hanging="294"/>
        <w:jc w:val="center"/>
        <w:rPr>
          <w:b/>
          <w:sz w:val="28"/>
        </w:rPr>
      </w:pPr>
      <w:r>
        <w:rPr>
          <w:b/>
          <w:sz w:val="28"/>
        </w:rPr>
        <w:t xml:space="preserve"> «</w:t>
      </w:r>
      <w:r w:rsidR="00D73489">
        <w:rPr>
          <w:b/>
          <w:sz w:val="28"/>
          <w:szCs w:val="28"/>
        </w:rPr>
        <w:t>ФИЗИЧЕСКАЯ КУЛЬТУРА</w:t>
      </w:r>
      <w:r>
        <w:rPr>
          <w:b/>
          <w:sz w:val="28"/>
          <w:szCs w:val="28"/>
        </w:rPr>
        <w:t xml:space="preserve"> И </w:t>
      </w:r>
      <w:r w:rsidRPr="00705190">
        <w:rPr>
          <w:b/>
          <w:sz w:val="28"/>
          <w:szCs w:val="28"/>
        </w:rPr>
        <w:t>«ОБЖ»</w:t>
      </w:r>
    </w:p>
    <w:p w:rsidR="00705190" w:rsidRDefault="00705190" w:rsidP="00705190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705190" w:rsidRDefault="00705190" w:rsidP="00705190">
      <w:pPr>
        <w:pStyle w:val="a3"/>
        <w:ind w:left="4678" w:right="1072" w:firstLine="0"/>
        <w:rPr>
          <w:spacing w:val="-67"/>
        </w:rPr>
      </w:pPr>
      <w:r>
        <w:t>Составитель: Веремейчик А.В.,</w:t>
      </w:r>
      <w:r>
        <w:rPr>
          <w:spacing w:val="-67"/>
        </w:rPr>
        <w:t xml:space="preserve"> </w:t>
      </w:r>
    </w:p>
    <w:p w:rsidR="00705190" w:rsidRDefault="00705190" w:rsidP="00705190">
      <w:pPr>
        <w:pStyle w:val="a3"/>
        <w:ind w:left="4678" w:right="1072" w:firstLine="0"/>
      </w:pPr>
      <w:r>
        <w:t xml:space="preserve">доцент кафедры акмеологии и СГО </w:t>
      </w:r>
      <w:r>
        <w:rPr>
          <w:spacing w:val="-67"/>
        </w:rPr>
        <w:t xml:space="preserve"> </w:t>
      </w:r>
      <w:r>
        <w:t>ГАУ ДПО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ИРО</w:t>
      </w:r>
    </w:p>
    <w:p w:rsidR="00705190" w:rsidRDefault="00705190" w:rsidP="00705190">
      <w:pPr>
        <w:pStyle w:val="a3"/>
        <w:spacing w:before="10"/>
        <w:ind w:left="0" w:firstLine="0"/>
        <w:jc w:val="left"/>
        <w:rPr>
          <w:sz w:val="27"/>
        </w:rPr>
      </w:pPr>
    </w:p>
    <w:p w:rsidR="00705190" w:rsidRDefault="00705190" w:rsidP="00705190">
      <w:pPr>
        <w:spacing w:before="1"/>
        <w:ind w:left="113" w:right="134" w:firstLine="710"/>
        <w:jc w:val="both"/>
        <w:rPr>
          <w:sz w:val="28"/>
        </w:rPr>
      </w:pPr>
    </w:p>
    <w:p w:rsidR="00705190" w:rsidRDefault="00705190" w:rsidP="00705190">
      <w:pPr>
        <w:spacing w:before="1"/>
        <w:ind w:left="113" w:right="134" w:firstLine="710"/>
        <w:jc w:val="center"/>
        <w:rPr>
          <w:sz w:val="28"/>
        </w:rPr>
      </w:pPr>
      <w:r>
        <w:rPr>
          <w:b/>
          <w:sz w:val="28"/>
        </w:rPr>
        <w:t xml:space="preserve">О РЕАЛИЗАЦИИ </w:t>
      </w:r>
      <w:r w:rsidR="003A7B83">
        <w:rPr>
          <w:b/>
          <w:sz w:val="28"/>
        </w:rPr>
        <w:t xml:space="preserve">УЧЕБНОГО ПРЕДМЕТА </w:t>
      </w:r>
      <w:r>
        <w:rPr>
          <w:b/>
          <w:sz w:val="28"/>
        </w:rPr>
        <w:t>«</w:t>
      </w:r>
      <w:r>
        <w:rPr>
          <w:b/>
          <w:sz w:val="28"/>
          <w:szCs w:val="28"/>
        </w:rPr>
        <w:t>ФИЗИЧЕСК</w:t>
      </w:r>
      <w:r w:rsidR="003A7B83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КУЛЬТУР</w:t>
      </w:r>
      <w:r w:rsidR="003A7B8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</w:p>
    <w:p w:rsidR="00705190" w:rsidRDefault="00705190" w:rsidP="00705190">
      <w:pPr>
        <w:spacing w:before="1"/>
        <w:ind w:left="113" w:right="134" w:firstLine="710"/>
        <w:jc w:val="both"/>
        <w:rPr>
          <w:sz w:val="28"/>
        </w:rPr>
      </w:pP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 xml:space="preserve">Преподавание учебного предмета </w:t>
      </w:r>
      <w:r>
        <w:rPr>
          <w:sz w:val="28"/>
        </w:rPr>
        <w:t xml:space="preserve">«Физическая культура» направлена </w:t>
      </w:r>
      <w:r w:rsidRPr="00501F13">
        <w:rPr>
          <w:sz w:val="28"/>
        </w:rPr>
        <w:t>на формирование</w:t>
      </w:r>
      <w:r w:rsidR="0091750B">
        <w:rPr>
          <w:sz w:val="28"/>
        </w:rPr>
        <w:t xml:space="preserve"> и</w:t>
      </w:r>
      <w:r>
        <w:rPr>
          <w:sz w:val="28"/>
        </w:rPr>
        <w:t xml:space="preserve"> </w:t>
      </w:r>
      <w:r w:rsidRPr="00501F13">
        <w:rPr>
          <w:sz w:val="28"/>
        </w:rPr>
        <w:t>сод</w:t>
      </w:r>
      <w:r>
        <w:rPr>
          <w:sz w:val="28"/>
        </w:rPr>
        <w:t>ействие в сохранении и у</w:t>
      </w:r>
      <w:r w:rsidR="0091750B">
        <w:rPr>
          <w:sz w:val="28"/>
        </w:rPr>
        <w:t>креплен</w:t>
      </w:r>
      <w:proofErr w:type="gramStart"/>
      <w:r>
        <w:rPr>
          <w:sz w:val="28"/>
        </w:rPr>
        <w:t xml:space="preserve">ии </w:t>
      </w:r>
      <w:r w:rsidRPr="00501F13">
        <w:rPr>
          <w:sz w:val="28"/>
        </w:rPr>
        <w:t>у о</w:t>
      </w:r>
      <w:proofErr w:type="gramEnd"/>
      <w:r w:rsidRPr="00501F13">
        <w:rPr>
          <w:sz w:val="28"/>
        </w:rPr>
        <w:t>бучающихся здорового образа жизни средствами</w:t>
      </w:r>
      <w:r>
        <w:rPr>
          <w:sz w:val="28"/>
        </w:rPr>
        <w:t xml:space="preserve"> </w:t>
      </w:r>
      <w:r w:rsidRPr="00501F13">
        <w:rPr>
          <w:sz w:val="28"/>
        </w:rPr>
        <w:t>физической культуры и спорта; создание</w:t>
      </w:r>
      <w:r>
        <w:rPr>
          <w:sz w:val="28"/>
        </w:rPr>
        <w:t xml:space="preserve"> </w:t>
      </w:r>
      <w:r w:rsidRPr="00501F13">
        <w:rPr>
          <w:sz w:val="28"/>
        </w:rPr>
        <w:t xml:space="preserve">условий для развития школьного спорта. В общеобразовательных организациях </w:t>
      </w:r>
      <w:r>
        <w:rPr>
          <w:sz w:val="28"/>
        </w:rPr>
        <w:t>Приморского края</w:t>
      </w:r>
      <w:r w:rsidRPr="00501F13">
        <w:rPr>
          <w:sz w:val="28"/>
        </w:rPr>
        <w:t xml:space="preserve"> реализ</w:t>
      </w:r>
      <w:r w:rsidR="0091750B">
        <w:rPr>
          <w:sz w:val="28"/>
        </w:rPr>
        <w:t>уются</w:t>
      </w:r>
      <w:r w:rsidRPr="00501F13">
        <w:rPr>
          <w:sz w:val="28"/>
        </w:rPr>
        <w:t>: Федеральный государственный образовательный стандарт начального общего образования (1-4 классы общеобразовательных организаций, осуществляющие ФГОС НОО); Федеральный государственный образовательный стандарт основного общего образования (5-9 классы общеобразовательных организаций, осуществляющие введение ФГОС ООО), а также Федеральный образовательный стандарт среднего общего образования (10-11 классы общеобразовательных организаций, осуществляющие введение ФГОС СОО).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Главная цель введения ФГОС СОО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Новый стандарт – это не свод требований к знаниям, умениям и навыкам по каждому предмету, это конвенциональная норма, т.е. некий общественный договор между участниками образовательных отношений: семьёй, школой и государством о взаимных правах и обязанностях, связанных с образованием ребёнка.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При разработке Стандарта образование рассматривалось как важнейшая социальная деятельность, системообразующий ресурс, лежащий в основе развития гражданского общества и экономики страны, обеспечивающий формирование: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</w:t>
      </w:r>
      <w:r w:rsidRPr="00501F13">
        <w:rPr>
          <w:sz w:val="28"/>
        </w:rPr>
        <w:t>российской идентичности как важнейшего условия укрепления российской государственности;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</w:t>
      </w:r>
      <w:r w:rsidRPr="00501F13">
        <w:rPr>
          <w:sz w:val="28"/>
        </w:rPr>
        <w:t>консолидации общества в условиях роста его разнообразия, на основе роста гражданской ответственности,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взаимопонимания и доверия друг к другу </w:t>
      </w:r>
      <w:r w:rsidRPr="00501F13">
        <w:rPr>
          <w:sz w:val="28"/>
        </w:rPr>
        <w:t>представителей различных социальных, конфессиональных и этнических групп;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</w:t>
      </w:r>
      <w:r w:rsidRPr="00501F13">
        <w:rPr>
          <w:sz w:val="28"/>
        </w:rPr>
        <w:t>национального согласия в оценке основных этапов становления и развития российского общества и государства;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</w:t>
      </w:r>
      <w:r w:rsidRPr="00501F13">
        <w:rPr>
          <w:sz w:val="28"/>
        </w:rPr>
        <w:t>патриотизма, основанного на любви к своей Родине, отстаивании национальных интересов;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lastRenderedPageBreak/>
        <w:t xml:space="preserve">- идеалов </w:t>
      </w:r>
      <w:r w:rsidRPr="00501F13">
        <w:rPr>
          <w:sz w:val="28"/>
        </w:rPr>
        <w:t>и</w:t>
      </w:r>
      <w:r w:rsidRPr="00501F13">
        <w:rPr>
          <w:sz w:val="28"/>
        </w:rPr>
        <w:tab/>
      </w:r>
      <w:r>
        <w:rPr>
          <w:sz w:val="28"/>
        </w:rPr>
        <w:t xml:space="preserve"> ценностей гражданского общества: </w:t>
      </w:r>
      <w:r w:rsidRPr="00501F13">
        <w:rPr>
          <w:sz w:val="28"/>
        </w:rPr>
        <w:t>справедливости, свободы, благосостояния, семейных традиций;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</w:t>
      </w:r>
      <w:r w:rsidRPr="00501F13">
        <w:rPr>
          <w:sz w:val="28"/>
        </w:rPr>
        <w:t>конкурентоспособности личности, общества и государства;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- ценностей </w:t>
      </w:r>
      <w:r w:rsidRPr="00501F13">
        <w:rPr>
          <w:sz w:val="28"/>
        </w:rPr>
        <w:t>л</w:t>
      </w:r>
      <w:r>
        <w:rPr>
          <w:sz w:val="28"/>
        </w:rPr>
        <w:t xml:space="preserve">ичностной, общественной и </w:t>
      </w:r>
      <w:r w:rsidRPr="00501F13">
        <w:rPr>
          <w:sz w:val="28"/>
        </w:rPr>
        <w:t>государственной безопасности.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В основу разработки Стандарта положена целевая установка, предусматривающая переход от «догоняющей» к «опережающей» модели развития российского образования, предполагающая отказ от прямого копирования западных моделей образования.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 xml:space="preserve">Учебный (образовательный) план для образовательных учреждений Российской Федерации отводит </w:t>
      </w:r>
      <w:r w:rsidRPr="00E86F21">
        <w:rPr>
          <w:b/>
          <w:sz w:val="28"/>
        </w:rPr>
        <w:t>не более 102 часов</w:t>
      </w:r>
      <w:r w:rsidRPr="00501F13">
        <w:rPr>
          <w:sz w:val="28"/>
        </w:rPr>
        <w:t xml:space="preserve"> ежегодно для обязательного преподавания предмета «Физическая культура» на этапе среднего общего образования.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В 10 – 11 классах преподавание предмета «Физическая культура»</w:t>
      </w:r>
      <w:r>
        <w:rPr>
          <w:sz w:val="28"/>
        </w:rPr>
        <w:t xml:space="preserve"> </w:t>
      </w:r>
      <w:r w:rsidRPr="00501F13">
        <w:rPr>
          <w:sz w:val="28"/>
        </w:rPr>
        <w:t>ведётся на двух уровнях: базовом и</w:t>
      </w:r>
      <w:r>
        <w:rPr>
          <w:sz w:val="28"/>
        </w:rPr>
        <w:t xml:space="preserve"> </w:t>
      </w:r>
      <w:r w:rsidRPr="00501F13">
        <w:rPr>
          <w:sz w:val="28"/>
        </w:rPr>
        <w:t>профильном.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 xml:space="preserve">Одной из особенностей </w:t>
      </w:r>
      <w:r w:rsidR="0091750B">
        <w:rPr>
          <w:sz w:val="28"/>
        </w:rPr>
        <w:t>ФГОС</w:t>
      </w:r>
      <w:r w:rsidRPr="00501F13">
        <w:rPr>
          <w:sz w:val="28"/>
        </w:rPr>
        <w:t xml:space="preserve"> является профильный принцип образования.</w:t>
      </w:r>
      <w:r w:rsidR="00671A47">
        <w:rPr>
          <w:sz w:val="28"/>
        </w:rPr>
        <w:t xml:space="preserve"> Т</w:t>
      </w:r>
      <w:r w:rsidRPr="00501F13">
        <w:rPr>
          <w:sz w:val="28"/>
        </w:rPr>
        <w:t>ак, ФГОС для 10-11 классов определены 5 профилей</w:t>
      </w:r>
      <w:r>
        <w:rPr>
          <w:sz w:val="28"/>
        </w:rPr>
        <w:t xml:space="preserve"> обучения: естественно-научный, </w:t>
      </w:r>
      <w:proofErr w:type="gramStart"/>
      <w:r>
        <w:rPr>
          <w:sz w:val="28"/>
        </w:rPr>
        <w:t>гуманитарный</w:t>
      </w:r>
      <w:proofErr w:type="gramEnd"/>
      <w:r>
        <w:rPr>
          <w:sz w:val="28"/>
        </w:rPr>
        <w:t xml:space="preserve">, </w:t>
      </w:r>
      <w:r w:rsidRPr="00501F13">
        <w:rPr>
          <w:sz w:val="28"/>
        </w:rPr>
        <w:t>социально-экономический, технологический и универсальный. При этом учебный план должен содержать не менее 9 (10) учебных предметов и предусматривать изучение не менее одного учебного предмета из каждой предметной области, определенной стандартом.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Требования к предметным результатам освоения базового курса физической культуры должны отражать: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1)</w:t>
      </w:r>
      <w:r w:rsidRPr="00501F13">
        <w:rPr>
          <w:sz w:val="28"/>
        </w:rPr>
        <w:tab/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2)</w:t>
      </w:r>
      <w:r w:rsidRPr="00501F13">
        <w:rPr>
          <w:sz w:val="28"/>
        </w:rPr>
        <w:tab/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3)</w:t>
      </w:r>
      <w:r w:rsidRPr="00501F13">
        <w:rPr>
          <w:sz w:val="28"/>
        </w:rPr>
        <w:tab/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4)</w:t>
      </w:r>
      <w:r w:rsidRPr="00501F13">
        <w:rPr>
          <w:sz w:val="28"/>
        </w:rPr>
        <w:tab/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5)</w:t>
      </w:r>
      <w:r w:rsidRPr="00501F13">
        <w:rPr>
          <w:sz w:val="28"/>
        </w:rPr>
        <w:tab/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t>6)</w:t>
      </w:r>
      <w:r w:rsidRPr="00501F13">
        <w:rPr>
          <w:sz w:val="28"/>
        </w:rPr>
        <w:tab/>
        <w:t>для слепых и слабовидящих обучающихся: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Pr="00501F13">
        <w:rPr>
          <w:sz w:val="28"/>
        </w:rPr>
        <w:t>сформированность</w:t>
      </w:r>
      <w:proofErr w:type="spellEnd"/>
      <w:r w:rsidRPr="00501F13">
        <w:rPr>
          <w:sz w:val="28"/>
        </w:rPr>
        <w:t xml:space="preserve"> приемов осязательного и слухового самоконтроля в процессе формирования трудовых действий;</w:t>
      </w:r>
    </w:p>
    <w:p w:rsidR="00705190" w:rsidRPr="00501F13" w:rsidRDefault="00705190" w:rsidP="00705190">
      <w:pPr>
        <w:tabs>
          <w:tab w:val="left" w:pos="1134"/>
        </w:tabs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Pr="00501F13">
        <w:rPr>
          <w:sz w:val="28"/>
        </w:rPr>
        <w:t>сформированность</w:t>
      </w:r>
      <w:proofErr w:type="spellEnd"/>
      <w:r w:rsidRPr="00501F13">
        <w:rPr>
          <w:sz w:val="28"/>
        </w:rPr>
        <w:t xml:space="preserve"> представлений о современных бытовых </w:t>
      </w:r>
      <w:proofErr w:type="spellStart"/>
      <w:r w:rsidRPr="00501F13">
        <w:rPr>
          <w:sz w:val="28"/>
        </w:rPr>
        <w:t>тифлотехнических</w:t>
      </w:r>
      <w:proofErr w:type="spellEnd"/>
      <w:r w:rsidRPr="00501F13">
        <w:rPr>
          <w:sz w:val="28"/>
        </w:rPr>
        <w:t xml:space="preserve"> средствах, приборах и их применении в повседневной жизни;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 w:rsidRPr="00501F13">
        <w:rPr>
          <w:sz w:val="28"/>
        </w:rPr>
        <w:lastRenderedPageBreak/>
        <w:t>7)</w:t>
      </w:r>
      <w:r w:rsidRPr="00501F13">
        <w:rPr>
          <w:sz w:val="28"/>
        </w:rPr>
        <w:tab/>
        <w:t xml:space="preserve">для </w:t>
      </w:r>
      <w:proofErr w:type="gramStart"/>
      <w:r w:rsidRPr="00501F13">
        <w:rPr>
          <w:sz w:val="28"/>
        </w:rPr>
        <w:t>обучающихся</w:t>
      </w:r>
      <w:proofErr w:type="gramEnd"/>
      <w:r w:rsidRPr="00501F13">
        <w:rPr>
          <w:sz w:val="28"/>
        </w:rPr>
        <w:t xml:space="preserve"> с нарушениями опорно-двигательного аппарата: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r w:rsidRPr="00501F13">
        <w:rPr>
          <w:sz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01F13">
        <w:rPr>
          <w:sz w:val="28"/>
        </w:rPr>
        <w:t>рече</w:t>
      </w:r>
      <w:proofErr w:type="spellEnd"/>
      <w:r w:rsidRPr="00501F13">
        <w:rPr>
          <w:sz w:val="28"/>
        </w:rPr>
        <w:t>-двигательных и сенсорных нарушений;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r w:rsidRPr="00501F13">
        <w:rPr>
          <w:sz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05190" w:rsidRPr="00501F13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r w:rsidRPr="00501F13">
        <w:rPr>
          <w:sz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05190" w:rsidRDefault="00705190" w:rsidP="00705190">
      <w:pPr>
        <w:spacing w:before="1"/>
        <w:ind w:left="113" w:right="134" w:firstLine="710"/>
        <w:jc w:val="both"/>
        <w:rPr>
          <w:sz w:val="28"/>
        </w:rPr>
      </w:pPr>
      <w:r>
        <w:rPr>
          <w:sz w:val="28"/>
        </w:rPr>
        <w:t xml:space="preserve">– </w:t>
      </w:r>
      <w:r w:rsidRPr="00501F13">
        <w:rPr>
          <w:sz w:val="28"/>
        </w:rPr>
        <w:t>овладение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705190" w:rsidRPr="00501F13" w:rsidRDefault="00705190" w:rsidP="00705190">
      <w:pPr>
        <w:tabs>
          <w:tab w:val="left" w:pos="9890"/>
        </w:tabs>
        <w:ind w:right="-33" w:firstLine="851"/>
        <w:jc w:val="both"/>
        <w:rPr>
          <w:sz w:val="28"/>
          <w:szCs w:val="28"/>
        </w:rPr>
      </w:pPr>
      <w:r w:rsidRPr="00501F13">
        <w:rPr>
          <w:sz w:val="28"/>
          <w:szCs w:val="28"/>
        </w:rPr>
        <w:t>Выбор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УМК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есть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не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что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иное,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как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соотнесение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его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содержания</w:t>
      </w:r>
      <w:r w:rsidRPr="00501F13">
        <w:rPr>
          <w:spacing w:val="70"/>
          <w:sz w:val="28"/>
          <w:szCs w:val="28"/>
        </w:rPr>
        <w:t xml:space="preserve"> </w:t>
      </w:r>
      <w:r w:rsidRPr="00501F13">
        <w:rPr>
          <w:sz w:val="28"/>
          <w:szCs w:val="28"/>
        </w:rPr>
        <w:t>с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целями обучения, с одной стороны, и условиями, в которых эти цели будут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достигаться,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с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другой.</w:t>
      </w:r>
    </w:p>
    <w:p w:rsidR="00705190" w:rsidRPr="00501F13" w:rsidRDefault="00705190" w:rsidP="00705190">
      <w:pPr>
        <w:tabs>
          <w:tab w:val="left" w:pos="9890"/>
        </w:tabs>
        <w:ind w:right="-33" w:firstLine="851"/>
        <w:jc w:val="both"/>
        <w:rPr>
          <w:sz w:val="28"/>
          <w:szCs w:val="28"/>
        </w:rPr>
      </w:pPr>
      <w:r w:rsidRPr="00501F13">
        <w:rPr>
          <w:sz w:val="28"/>
          <w:szCs w:val="28"/>
        </w:rPr>
        <w:t>Экспертным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советом</w:t>
      </w:r>
      <w:r w:rsidRPr="00501F13">
        <w:rPr>
          <w:spacing w:val="1"/>
          <w:sz w:val="28"/>
          <w:szCs w:val="28"/>
        </w:rPr>
        <w:t xml:space="preserve"> </w:t>
      </w:r>
      <w:proofErr w:type="spellStart"/>
      <w:r w:rsidRPr="00501F13">
        <w:rPr>
          <w:sz w:val="28"/>
          <w:szCs w:val="28"/>
        </w:rPr>
        <w:t>Минобрнауки</w:t>
      </w:r>
      <w:proofErr w:type="spellEnd"/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были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предложены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для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совершенствования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системы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физического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воспитания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в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образовательных</w:t>
      </w:r>
      <w:r w:rsidRPr="00501F13">
        <w:rPr>
          <w:spacing w:val="1"/>
          <w:sz w:val="28"/>
          <w:szCs w:val="28"/>
        </w:rPr>
        <w:t xml:space="preserve"> </w:t>
      </w:r>
      <w:r w:rsidRPr="00501F13">
        <w:rPr>
          <w:sz w:val="28"/>
          <w:szCs w:val="28"/>
        </w:rPr>
        <w:t>организациях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в</w:t>
      </w:r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рамках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третьего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часа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следующие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вариативные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программы: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before="1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«Теннис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как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третий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час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физической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культуры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в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школе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1-4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классов»;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обучающихся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8-11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классов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по</w:t>
      </w:r>
      <w:r w:rsidRPr="00501F13">
        <w:rPr>
          <w:spacing w:val="71"/>
          <w:sz w:val="28"/>
        </w:rPr>
        <w:t xml:space="preserve"> </w:t>
      </w:r>
      <w:r w:rsidRPr="00501F13">
        <w:rPr>
          <w:sz w:val="28"/>
        </w:rPr>
        <w:t>физической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культуре</w:t>
      </w:r>
      <w:r w:rsidRPr="00501F13">
        <w:rPr>
          <w:spacing w:val="-1"/>
          <w:sz w:val="28"/>
        </w:rPr>
        <w:t xml:space="preserve"> </w:t>
      </w:r>
      <w:r w:rsidRPr="00501F13">
        <w:rPr>
          <w:sz w:val="28"/>
        </w:rPr>
        <w:t>на основе</w:t>
      </w:r>
      <w:r w:rsidRPr="00501F13">
        <w:rPr>
          <w:spacing w:val="-4"/>
          <w:sz w:val="28"/>
        </w:rPr>
        <w:t xml:space="preserve"> </w:t>
      </w:r>
      <w:r w:rsidRPr="00501F13">
        <w:rPr>
          <w:sz w:val="28"/>
        </w:rPr>
        <w:t>фитнес</w:t>
      </w:r>
      <w:r w:rsidRPr="00501F13">
        <w:rPr>
          <w:spacing w:val="2"/>
          <w:sz w:val="28"/>
        </w:rPr>
        <w:t xml:space="preserve"> </w:t>
      </w:r>
      <w:r w:rsidRPr="00501F13">
        <w:rPr>
          <w:sz w:val="28"/>
        </w:rPr>
        <w:t>– аэробики»;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before="89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по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физической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культуре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общеобразовательных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организаций</w:t>
      </w:r>
      <w:r w:rsidRPr="00501F13">
        <w:rPr>
          <w:spacing w:val="-1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акробатического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рок-н-ролла»;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before="2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 дополнительного образования по физической культуре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общеобразовательных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организаций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и</w:t>
      </w:r>
      <w:r w:rsidRPr="00501F13">
        <w:rPr>
          <w:spacing w:val="71"/>
          <w:sz w:val="28"/>
        </w:rPr>
        <w:t xml:space="preserve"> </w:t>
      </w:r>
      <w:r w:rsidRPr="00501F13">
        <w:rPr>
          <w:sz w:val="28"/>
        </w:rPr>
        <w:t>профессиональных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образовательных</w:t>
      </w:r>
      <w:r w:rsidRPr="00501F13">
        <w:rPr>
          <w:spacing w:val="-4"/>
          <w:sz w:val="28"/>
        </w:rPr>
        <w:t xml:space="preserve"> </w:t>
      </w:r>
      <w:r w:rsidRPr="00501F13">
        <w:rPr>
          <w:sz w:val="28"/>
        </w:rPr>
        <w:t>организаций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-1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футбола»;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 интегрированного курса физического воспитания 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дошкольников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подготовительной</w:t>
      </w:r>
      <w:r w:rsidRPr="00501F13">
        <w:rPr>
          <w:spacing w:val="-1"/>
          <w:sz w:val="28"/>
        </w:rPr>
        <w:t xml:space="preserve"> </w:t>
      </w:r>
      <w:r w:rsidRPr="00501F13">
        <w:rPr>
          <w:sz w:val="28"/>
        </w:rPr>
        <w:t>группы</w:t>
      </w:r>
      <w:r w:rsidRPr="00501F13">
        <w:rPr>
          <w:spacing w:val="-1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-4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-2"/>
          <w:sz w:val="28"/>
        </w:rPr>
        <w:t xml:space="preserve"> </w:t>
      </w:r>
      <w:r w:rsidRPr="00501F13">
        <w:rPr>
          <w:sz w:val="28"/>
        </w:rPr>
        <w:t>футбола»;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line="242" w:lineRule="auto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 по бадминтону для общеобразовательных школ. 5-11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классы»;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«Модульная программа по физической культуре для 1-11 классов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общеобразовательных учреждений «</w:t>
      </w:r>
      <w:proofErr w:type="spellStart"/>
      <w:r w:rsidRPr="00501F13">
        <w:rPr>
          <w:sz w:val="28"/>
        </w:rPr>
        <w:t>ФизкультУРА</w:t>
      </w:r>
      <w:proofErr w:type="spellEnd"/>
      <w:r w:rsidRPr="00501F13">
        <w:rPr>
          <w:sz w:val="28"/>
        </w:rPr>
        <w:t>!»;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«Модульная программа третьего урока физической культуры для 1-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11 классов</w:t>
      </w:r>
      <w:r w:rsidRPr="00501F13">
        <w:rPr>
          <w:spacing w:val="-2"/>
          <w:sz w:val="28"/>
        </w:rPr>
        <w:t xml:space="preserve"> </w:t>
      </w:r>
      <w:r w:rsidRPr="00501F13">
        <w:rPr>
          <w:sz w:val="28"/>
        </w:rPr>
        <w:t>общеобразовательных учреждений»;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 интегрированного курса физического воспитания для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обучающихся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общеобразовательных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учреждений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регби.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1-11</w:t>
      </w:r>
      <w:r w:rsidRPr="00501F13">
        <w:rPr>
          <w:spacing w:val="1"/>
          <w:sz w:val="28"/>
        </w:rPr>
        <w:t xml:space="preserve"> </w:t>
      </w:r>
      <w:r w:rsidRPr="00501F13">
        <w:rPr>
          <w:sz w:val="28"/>
        </w:rPr>
        <w:t>классы»;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line="322" w:lineRule="exact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«Физическая</w:t>
      </w:r>
      <w:r w:rsidRPr="00501F13">
        <w:rPr>
          <w:spacing w:val="-2"/>
          <w:sz w:val="28"/>
        </w:rPr>
        <w:t xml:space="preserve"> </w:t>
      </w:r>
      <w:r w:rsidRPr="00501F13">
        <w:rPr>
          <w:sz w:val="28"/>
        </w:rPr>
        <w:t>культура.</w:t>
      </w:r>
      <w:r w:rsidRPr="00501F13">
        <w:rPr>
          <w:spacing w:val="-3"/>
          <w:sz w:val="28"/>
        </w:rPr>
        <w:t xml:space="preserve"> </w:t>
      </w:r>
      <w:r w:rsidRPr="00501F13">
        <w:rPr>
          <w:sz w:val="28"/>
        </w:rPr>
        <w:t>Бадминтон.</w:t>
      </w:r>
      <w:r w:rsidRPr="00501F13">
        <w:rPr>
          <w:spacing w:val="-2"/>
          <w:sz w:val="28"/>
        </w:rPr>
        <w:t xml:space="preserve"> </w:t>
      </w:r>
      <w:r w:rsidRPr="00501F13">
        <w:rPr>
          <w:sz w:val="28"/>
        </w:rPr>
        <w:t>5-11</w:t>
      </w:r>
      <w:r w:rsidRPr="00501F13">
        <w:rPr>
          <w:spacing w:val="-5"/>
          <w:sz w:val="28"/>
        </w:rPr>
        <w:t xml:space="preserve"> </w:t>
      </w:r>
      <w:r w:rsidRPr="00501F13">
        <w:rPr>
          <w:sz w:val="28"/>
        </w:rPr>
        <w:t>класс»;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3410"/>
          <w:tab w:val="left" w:pos="4753"/>
          <w:tab w:val="left" w:pos="6829"/>
          <w:tab w:val="left" w:pos="8012"/>
          <w:tab w:val="left" w:pos="8647"/>
          <w:tab w:val="left" w:pos="9330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«Физическая</w:t>
      </w:r>
      <w:r w:rsidRPr="00501F13">
        <w:rPr>
          <w:sz w:val="28"/>
        </w:rPr>
        <w:tab/>
        <w:t>культура.</w:t>
      </w:r>
      <w:r w:rsidRPr="00501F13">
        <w:rPr>
          <w:sz w:val="28"/>
        </w:rPr>
        <w:tab/>
        <w:t>Гимнастика.1-4</w:t>
      </w:r>
      <w:r w:rsidRPr="00501F13">
        <w:rPr>
          <w:sz w:val="28"/>
        </w:rPr>
        <w:tab/>
        <w:t>классы»</w:t>
      </w:r>
      <w:r w:rsidRPr="00501F13">
        <w:rPr>
          <w:sz w:val="28"/>
        </w:rPr>
        <w:tab/>
        <w:t>под</w:t>
      </w:r>
      <w:r w:rsidRPr="00501F13">
        <w:rPr>
          <w:sz w:val="28"/>
        </w:rPr>
        <w:tab/>
        <w:t>ред.</w:t>
      </w:r>
      <w:r w:rsidRPr="00501F13">
        <w:rPr>
          <w:sz w:val="28"/>
        </w:rPr>
        <w:tab/>
      </w:r>
      <w:r w:rsidRPr="00501F13">
        <w:rPr>
          <w:spacing w:val="-1"/>
          <w:sz w:val="28"/>
        </w:rPr>
        <w:t>И.А.</w:t>
      </w:r>
      <w:r w:rsidRPr="00501F13">
        <w:rPr>
          <w:spacing w:val="-67"/>
          <w:sz w:val="28"/>
        </w:rPr>
        <w:t xml:space="preserve"> </w:t>
      </w:r>
      <w:r w:rsidRPr="00501F13">
        <w:rPr>
          <w:sz w:val="28"/>
        </w:rPr>
        <w:t>Винер;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«Гармоничное</w:t>
      </w:r>
      <w:r w:rsidRPr="00501F13">
        <w:rPr>
          <w:spacing w:val="6"/>
          <w:sz w:val="28"/>
        </w:rPr>
        <w:t xml:space="preserve"> </w:t>
      </w:r>
      <w:r w:rsidRPr="00501F13">
        <w:rPr>
          <w:sz w:val="28"/>
        </w:rPr>
        <w:t>развитие</w:t>
      </w:r>
      <w:r w:rsidRPr="00501F13">
        <w:rPr>
          <w:spacing w:val="4"/>
          <w:sz w:val="28"/>
        </w:rPr>
        <w:t xml:space="preserve"> </w:t>
      </w:r>
      <w:r w:rsidRPr="00501F13">
        <w:rPr>
          <w:sz w:val="28"/>
        </w:rPr>
        <w:t>детей</w:t>
      </w:r>
      <w:r w:rsidRPr="00501F13">
        <w:rPr>
          <w:spacing w:val="8"/>
          <w:sz w:val="28"/>
        </w:rPr>
        <w:t xml:space="preserve"> </w:t>
      </w:r>
      <w:r w:rsidRPr="00501F13">
        <w:rPr>
          <w:sz w:val="28"/>
        </w:rPr>
        <w:t>средствами</w:t>
      </w:r>
      <w:r w:rsidRPr="00501F13">
        <w:rPr>
          <w:spacing w:val="7"/>
          <w:sz w:val="28"/>
        </w:rPr>
        <w:t xml:space="preserve"> </w:t>
      </w:r>
      <w:r w:rsidRPr="00501F13">
        <w:rPr>
          <w:sz w:val="28"/>
        </w:rPr>
        <w:t>гимнастики»</w:t>
      </w:r>
      <w:r w:rsidRPr="00501F13">
        <w:rPr>
          <w:spacing w:val="4"/>
          <w:sz w:val="28"/>
        </w:rPr>
        <w:t xml:space="preserve"> </w:t>
      </w:r>
      <w:r w:rsidRPr="00501F13">
        <w:rPr>
          <w:sz w:val="28"/>
        </w:rPr>
        <w:t>по</w:t>
      </w:r>
      <w:r w:rsidRPr="00501F13">
        <w:rPr>
          <w:spacing w:val="5"/>
          <w:sz w:val="28"/>
        </w:rPr>
        <w:t xml:space="preserve"> </w:t>
      </w:r>
      <w:r w:rsidRPr="00501F13">
        <w:rPr>
          <w:sz w:val="28"/>
        </w:rPr>
        <w:t>ред.</w:t>
      </w:r>
      <w:r w:rsidRPr="00501F13">
        <w:rPr>
          <w:spacing w:val="6"/>
          <w:sz w:val="28"/>
        </w:rPr>
        <w:t xml:space="preserve"> </w:t>
      </w:r>
      <w:r w:rsidRPr="00501F13">
        <w:rPr>
          <w:sz w:val="28"/>
        </w:rPr>
        <w:t>И.А.</w:t>
      </w:r>
      <w:r w:rsidRPr="00501F13">
        <w:rPr>
          <w:spacing w:val="-67"/>
          <w:sz w:val="28"/>
        </w:rPr>
        <w:t xml:space="preserve"> </w:t>
      </w:r>
      <w:r w:rsidRPr="00501F13">
        <w:rPr>
          <w:sz w:val="28"/>
        </w:rPr>
        <w:t>Винер;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«Программа</w:t>
      </w:r>
      <w:r w:rsidRPr="00501F13">
        <w:rPr>
          <w:spacing w:val="10"/>
          <w:sz w:val="28"/>
        </w:rPr>
        <w:t xml:space="preserve"> </w:t>
      </w:r>
      <w:r w:rsidRPr="00501F13">
        <w:rPr>
          <w:sz w:val="28"/>
        </w:rPr>
        <w:t>урока</w:t>
      </w:r>
      <w:r w:rsidRPr="00501F13">
        <w:rPr>
          <w:spacing w:val="10"/>
          <w:sz w:val="28"/>
        </w:rPr>
        <w:t xml:space="preserve"> </w:t>
      </w:r>
      <w:r w:rsidRPr="00501F13">
        <w:rPr>
          <w:sz w:val="28"/>
        </w:rPr>
        <w:t>физической</w:t>
      </w:r>
      <w:r w:rsidRPr="00501F13">
        <w:rPr>
          <w:spacing w:val="11"/>
          <w:sz w:val="28"/>
        </w:rPr>
        <w:t xml:space="preserve"> </w:t>
      </w:r>
      <w:r w:rsidRPr="00501F13">
        <w:rPr>
          <w:sz w:val="28"/>
        </w:rPr>
        <w:t>культуры</w:t>
      </w:r>
      <w:r w:rsidRPr="00501F13">
        <w:rPr>
          <w:spacing w:val="13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10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12"/>
          <w:sz w:val="28"/>
        </w:rPr>
        <w:t xml:space="preserve"> </w:t>
      </w:r>
      <w:r w:rsidRPr="00501F13">
        <w:rPr>
          <w:sz w:val="28"/>
        </w:rPr>
        <w:t>вида</w:t>
      </w:r>
      <w:r w:rsidRPr="00501F13">
        <w:rPr>
          <w:spacing w:val="12"/>
          <w:sz w:val="28"/>
        </w:rPr>
        <w:t xml:space="preserve"> </w:t>
      </w:r>
      <w:r w:rsidRPr="00501F13">
        <w:rPr>
          <w:sz w:val="28"/>
        </w:rPr>
        <w:t>спорта</w:t>
      </w:r>
      <w:r w:rsidRPr="00501F13">
        <w:rPr>
          <w:spacing w:val="-67"/>
          <w:sz w:val="28"/>
        </w:rPr>
        <w:t xml:space="preserve"> </w:t>
      </w:r>
      <w:r w:rsidRPr="00501F13">
        <w:rPr>
          <w:sz w:val="28"/>
        </w:rPr>
        <w:t>гольф»;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line="321" w:lineRule="exact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«Примерная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образовательная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программа</w:t>
      </w:r>
      <w:r w:rsidRPr="00501F13">
        <w:rPr>
          <w:spacing w:val="42"/>
          <w:sz w:val="28"/>
        </w:rPr>
        <w:t xml:space="preserve"> </w:t>
      </w:r>
      <w:r w:rsidRPr="00501F13">
        <w:rPr>
          <w:sz w:val="28"/>
        </w:rPr>
        <w:t>внеурочной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деятельности</w:t>
      </w:r>
    </w:p>
    <w:p w:rsidR="00705190" w:rsidRPr="00501F13" w:rsidRDefault="00705190" w:rsidP="00705190">
      <w:pPr>
        <w:tabs>
          <w:tab w:val="left" w:pos="9890"/>
        </w:tabs>
        <w:spacing w:line="322" w:lineRule="exact"/>
        <w:ind w:right="-33"/>
        <w:jc w:val="both"/>
        <w:rPr>
          <w:sz w:val="28"/>
          <w:szCs w:val="28"/>
        </w:rPr>
      </w:pPr>
      <w:r w:rsidRPr="00501F13">
        <w:rPr>
          <w:sz w:val="28"/>
          <w:szCs w:val="28"/>
        </w:rPr>
        <w:lastRenderedPageBreak/>
        <w:t>«</w:t>
      </w:r>
      <w:proofErr w:type="gramStart"/>
      <w:r w:rsidRPr="00501F13">
        <w:rPr>
          <w:sz w:val="28"/>
          <w:szCs w:val="28"/>
        </w:rPr>
        <w:t>Игровое</w:t>
      </w:r>
      <w:proofErr w:type="gramEnd"/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ГТО»</w:t>
      </w:r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для</w:t>
      </w:r>
      <w:r w:rsidRPr="00501F13">
        <w:rPr>
          <w:spacing w:val="-4"/>
          <w:sz w:val="28"/>
          <w:szCs w:val="28"/>
        </w:rPr>
        <w:t xml:space="preserve"> </w:t>
      </w:r>
      <w:r w:rsidRPr="00501F13">
        <w:rPr>
          <w:sz w:val="28"/>
          <w:szCs w:val="28"/>
        </w:rPr>
        <w:t>младших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школьников</w:t>
      </w:r>
      <w:r w:rsidRPr="00501F13">
        <w:rPr>
          <w:spacing w:val="-4"/>
          <w:sz w:val="28"/>
          <w:szCs w:val="28"/>
        </w:rPr>
        <w:t xml:space="preserve"> </w:t>
      </w:r>
      <w:r w:rsidRPr="00501F13">
        <w:rPr>
          <w:sz w:val="28"/>
          <w:szCs w:val="28"/>
        </w:rPr>
        <w:t>(1-4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классы)»;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spacing w:line="322" w:lineRule="exact"/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«Примерная</w:t>
      </w:r>
      <w:r w:rsidRPr="00501F13">
        <w:rPr>
          <w:spacing w:val="44"/>
          <w:sz w:val="28"/>
        </w:rPr>
        <w:t xml:space="preserve"> </w:t>
      </w:r>
      <w:r w:rsidRPr="00501F13">
        <w:rPr>
          <w:sz w:val="28"/>
        </w:rPr>
        <w:t>образовательная</w:t>
      </w:r>
      <w:r w:rsidRPr="00501F13">
        <w:rPr>
          <w:spacing w:val="44"/>
          <w:sz w:val="28"/>
        </w:rPr>
        <w:t xml:space="preserve"> </w:t>
      </w:r>
      <w:r w:rsidRPr="00501F13">
        <w:rPr>
          <w:sz w:val="28"/>
        </w:rPr>
        <w:t>программа</w:t>
      </w:r>
      <w:r w:rsidRPr="00501F13">
        <w:rPr>
          <w:spacing w:val="44"/>
          <w:sz w:val="28"/>
        </w:rPr>
        <w:t xml:space="preserve"> </w:t>
      </w:r>
      <w:r w:rsidRPr="00501F13">
        <w:rPr>
          <w:sz w:val="28"/>
        </w:rPr>
        <w:t>внеурочной</w:t>
      </w:r>
      <w:r w:rsidRPr="00501F13">
        <w:rPr>
          <w:spacing w:val="44"/>
          <w:sz w:val="28"/>
        </w:rPr>
        <w:t xml:space="preserve"> </w:t>
      </w:r>
      <w:r w:rsidRPr="00501F13">
        <w:rPr>
          <w:sz w:val="28"/>
        </w:rPr>
        <w:t>деятельности</w:t>
      </w:r>
    </w:p>
    <w:p w:rsidR="00705190" w:rsidRPr="00501F13" w:rsidRDefault="00705190" w:rsidP="00705190">
      <w:pPr>
        <w:tabs>
          <w:tab w:val="left" w:pos="9890"/>
        </w:tabs>
        <w:spacing w:line="322" w:lineRule="exact"/>
        <w:ind w:right="-33"/>
        <w:jc w:val="both"/>
        <w:rPr>
          <w:sz w:val="28"/>
          <w:szCs w:val="28"/>
        </w:rPr>
      </w:pPr>
      <w:r w:rsidRPr="00501F13">
        <w:rPr>
          <w:sz w:val="28"/>
          <w:szCs w:val="28"/>
        </w:rPr>
        <w:t>«</w:t>
      </w:r>
      <w:proofErr w:type="gramStart"/>
      <w:r w:rsidRPr="00501F13">
        <w:rPr>
          <w:sz w:val="28"/>
          <w:szCs w:val="28"/>
        </w:rPr>
        <w:t>Игровое</w:t>
      </w:r>
      <w:proofErr w:type="gramEnd"/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ГТО»</w:t>
      </w:r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для</w:t>
      </w:r>
      <w:r w:rsidRPr="00501F13">
        <w:rPr>
          <w:spacing w:val="-5"/>
          <w:sz w:val="28"/>
          <w:szCs w:val="28"/>
        </w:rPr>
        <w:t xml:space="preserve"> </w:t>
      </w:r>
      <w:r w:rsidRPr="00501F13">
        <w:rPr>
          <w:sz w:val="28"/>
          <w:szCs w:val="28"/>
        </w:rPr>
        <w:t>учащихся</w:t>
      </w:r>
      <w:r w:rsidRPr="00501F13">
        <w:rPr>
          <w:spacing w:val="-5"/>
          <w:sz w:val="28"/>
          <w:szCs w:val="28"/>
        </w:rPr>
        <w:t xml:space="preserve"> </w:t>
      </w:r>
      <w:r w:rsidRPr="00501F13">
        <w:rPr>
          <w:sz w:val="28"/>
          <w:szCs w:val="28"/>
        </w:rPr>
        <w:t>основной</w:t>
      </w:r>
      <w:r w:rsidRPr="00501F13">
        <w:rPr>
          <w:spacing w:val="-5"/>
          <w:sz w:val="28"/>
          <w:szCs w:val="28"/>
        </w:rPr>
        <w:t xml:space="preserve"> </w:t>
      </w:r>
      <w:r w:rsidRPr="00501F13">
        <w:rPr>
          <w:sz w:val="28"/>
          <w:szCs w:val="28"/>
        </w:rPr>
        <w:t>школы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(5-9</w:t>
      </w:r>
      <w:r w:rsidRPr="00501F13">
        <w:rPr>
          <w:spacing w:val="-1"/>
          <w:sz w:val="28"/>
          <w:szCs w:val="28"/>
        </w:rPr>
        <w:t xml:space="preserve"> </w:t>
      </w:r>
      <w:r w:rsidRPr="00501F13">
        <w:rPr>
          <w:sz w:val="28"/>
          <w:szCs w:val="28"/>
        </w:rPr>
        <w:t>классы)»;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«Примерная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образовательная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программа</w:t>
      </w:r>
      <w:r w:rsidRPr="00501F13">
        <w:rPr>
          <w:spacing w:val="42"/>
          <w:sz w:val="28"/>
        </w:rPr>
        <w:t xml:space="preserve"> </w:t>
      </w:r>
      <w:r w:rsidRPr="00501F13">
        <w:rPr>
          <w:sz w:val="28"/>
        </w:rPr>
        <w:t>внеурочной</w:t>
      </w:r>
      <w:r w:rsidRPr="00501F13">
        <w:rPr>
          <w:spacing w:val="43"/>
          <w:sz w:val="28"/>
        </w:rPr>
        <w:t xml:space="preserve"> </w:t>
      </w:r>
      <w:r w:rsidRPr="00501F13">
        <w:rPr>
          <w:sz w:val="28"/>
        </w:rPr>
        <w:t>деятельности</w:t>
      </w:r>
    </w:p>
    <w:p w:rsidR="00705190" w:rsidRPr="00501F13" w:rsidRDefault="00705190" w:rsidP="00705190">
      <w:pPr>
        <w:tabs>
          <w:tab w:val="left" w:pos="9890"/>
        </w:tabs>
        <w:spacing w:line="322" w:lineRule="exact"/>
        <w:ind w:right="-33"/>
        <w:jc w:val="both"/>
        <w:rPr>
          <w:sz w:val="28"/>
          <w:szCs w:val="28"/>
        </w:rPr>
      </w:pPr>
      <w:r w:rsidRPr="00501F13">
        <w:rPr>
          <w:sz w:val="28"/>
          <w:szCs w:val="28"/>
        </w:rPr>
        <w:t>«</w:t>
      </w:r>
      <w:proofErr w:type="gramStart"/>
      <w:r w:rsidRPr="00501F13">
        <w:rPr>
          <w:sz w:val="28"/>
          <w:szCs w:val="28"/>
        </w:rPr>
        <w:t>Игровое</w:t>
      </w:r>
      <w:proofErr w:type="gramEnd"/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ГТО»</w:t>
      </w:r>
      <w:r w:rsidRPr="00501F13">
        <w:rPr>
          <w:spacing w:val="-4"/>
          <w:sz w:val="28"/>
          <w:szCs w:val="28"/>
        </w:rPr>
        <w:t xml:space="preserve"> </w:t>
      </w:r>
      <w:r w:rsidRPr="00501F13">
        <w:rPr>
          <w:sz w:val="28"/>
          <w:szCs w:val="28"/>
        </w:rPr>
        <w:t>для</w:t>
      </w:r>
      <w:r w:rsidRPr="00501F13">
        <w:rPr>
          <w:spacing w:val="-5"/>
          <w:sz w:val="28"/>
          <w:szCs w:val="28"/>
        </w:rPr>
        <w:t xml:space="preserve"> </w:t>
      </w:r>
      <w:r w:rsidRPr="00501F13">
        <w:rPr>
          <w:sz w:val="28"/>
          <w:szCs w:val="28"/>
        </w:rPr>
        <w:t>учащихся</w:t>
      </w:r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средней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(полной)</w:t>
      </w:r>
      <w:r w:rsidRPr="00501F13">
        <w:rPr>
          <w:spacing w:val="-3"/>
          <w:sz w:val="28"/>
          <w:szCs w:val="28"/>
        </w:rPr>
        <w:t xml:space="preserve"> </w:t>
      </w:r>
      <w:r w:rsidRPr="00501F13">
        <w:rPr>
          <w:sz w:val="28"/>
          <w:szCs w:val="28"/>
        </w:rPr>
        <w:t>школы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(10-11</w:t>
      </w:r>
      <w:r w:rsidRPr="00501F13">
        <w:rPr>
          <w:spacing w:val="-2"/>
          <w:sz w:val="28"/>
          <w:szCs w:val="28"/>
        </w:rPr>
        <w:t xml:space="preserve"> </w:t>
      </w:r>
      <w:r w:rsidRPr="00501F13">
        <w:rPr>
          <w:sz w:val="28"/>
          <w:szCs w:val="28"/>
        </w:rPr>
        <w:t>классы)»;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jc w:val="both"/>
        <w:rPr>
          <w:sz w:val="28"/>
        </w:rPr>
      </w:pPr>
      <w:r w:rsidRPr="00501F13">
        <w:rPr>
          <w:sz w:val="28"/>
        </w:rPr>
        <w:t>Программно-методический</w:t>
      </w:r>
      <w:r w:rsidRPr="00501F13">
        <w:rPr>
          <w:spacing w:val="48"/>
          <w:sz w:val="28"/>
        </w:rPr>
        <w:t xml:space="preserve"> </w:t>
      </w:r>
      <w:r w:rsidRPr="00501F13">
        <w:rPr>
          <w:sz w:val="28"/>
        </w:rPr>
        <w:t>комплекс</w:t>
      </w:r>
      <w:r w:rsidRPr="00501F13">
        <w:rPr>
          <w:spacing w:val="51"/>
          <w:sz w:val="28"/>
        </w:rPr>
        <w:t xml:space="preserve"> </w:t>
      </w:r>
      <w:r w:rsidRPr="00501F13">
        <w:rPr>
          <w:sz w:val="28"/>
        </w:rPr>
        <w:t>по</w:t>
      </w:r>
      <w:r w:rsidRPr="00501F13">
        <w:rPr>
          <w:spacing w:val="52"/>
          <w:sz w:val="28"/>
        </w:rPr>
        <w:t xml:space="preserve"> </w:t>
      </w:r>
      <w:r w:rsidRPr="00501F13">
        <w:rPr>
          <w:sz w:val="28"/>
        </w:rPr>
        <w:t>физическому</w:t>
      </w:r>
      <w:r w:rsidRPr="00501F13">
        <w:rPr>
          <w:spacing w:val="47"/>
          <w:sz w:val="28"/>
        </w:rPr>
        <w:t xml:space="preserve"> </w:t>
      </w:r>
      <w:r w:rsidRPr="00501F13">
        <w:rPr>
          <w:sz w:val="28"/>
        </w:rPr>
        <w:t>воспитанию</w:t>
      </w:r>
      <w:r w:rsidRPr="00501F13">
        <w:rPr>
          <w:spacing w:val="-67"/>
          <w:sz w:val="28"/>
        </w:rPr>
        <w:t xml:space="preserve"> </w:t>
      </w:r>
      <w:r w:rsidRPr="00501F13">
        <w:rPr>
          <w:sz w:val="28"/>
        </w:rPr>
        <w:t>обучающихся</w:t>
      </w:r>
      <w:r w:rsidRPr="00501F13">
        <w:rPr>
          <w:spacing w:val="-4"/>
          <w:sz w:val="28"/>
        </w:rPr>
        <w:t xml:space="preserve"> </w:t>
      </w:r>
      <w:r w:rsidRPr="00501F13">
        <w:rPr>
          <w:sz w:val="28"/>
        </w:rPr>
        <w:t>на основе</w:t>
      </w:r>
      <w:r w:rsidRPr="00501F13">
        <w:rPr>
          <w:spacing w:val="-2"/>
          <w:sz w:val="28"/>
        </w:rPr>
        <w:t xml:space="preserve"> </w:t>
      </w:r>
      <w:r w:rsidRPr="00501F13">
        <w:rPr>
          <w:sz w:val="28"/>
        </w:rPr>
        <w:t>самбо;</w:t>
      </w:r>
    </w:p>
    <w:p w:rsidR="00705190" w:rsidRPr="00501F13" w:rsidRDefault="00705190" w:rsidP="00705190">
      <w:pPr>
        <w:numPr>
          <w:ilvl w:val="0"/>
          <w:numId w:val="7"/>
        </w:numPr>
        <w:tabs>
          <w:tab w:val="left" w:pos="1418"/>
          <w:tab w:val="left" w:pos="9890"/>
        </w:tabs>
        <w:ind w:left="0" w:right="-33" w:firstLine="851"/>
        <w:rPr>
          <w:sz w:val="28"/>
        </w:rPr>
      </w:pPr>
      <w:r w:rsidRPr="00501F13">
        <w:rPr>
          <w:sz w:val="28"/>
        </w:rPr>
        <w:t>Учебная</w:t>
      </w:r>
      <w:r w:rsidRPr="00501F13">
        <w:rPr>
          <w:spacing w:val="23"/>
          <w:sz w:val="28"/>
        </w:rPr>
        <w:t xml:space="preserve"> </w:t>
      </w:r>
      <w:r w:rsidRPr="00501F13">
        <w:rPr>
          <w:sz w:val="28"/>
        </w:rPr>
        <w:t>программа</w:t>
      </w:r>
      <w:r w:rsidRPr="00501F13">
        <w:rPr>
          <w:spacing w:val="20"/>
          <w:sz w:val="28"/>
        </w:rPr>
        <w:t xml:space="preserve"> </w:t>
      </w:r>
      <w:r w:rsidRPr="00501F13">
        <w:rPr>
          <w:sz w:val="28"/>
        </w:rPr>
        <w:t>по</w:t>
      </w:r>
      <w:r w:rsidRPr="00501F13">
        <w:rPr>
          <w:spacing w:val="23"/>
          <w:sz w:val="28"/>
        </w:rPr>
        <w:t xml:space="preserve"> </w:t>
      </w:r>
      <w:r w:rsidRPr="00501F13">
        <w:rPr>
          <w:sz w:val="28"/>
        </w:rPr>
        <w:t>физической</w:t>
      </w:r>
      <w:r w:rsidRPr="00501F13">
        <w:rPr>
          <w:spacing w:val="23"/>
          <w:sz w:val="28"/>
        </w:rPr>
        <w:t xml:space="preserve"> </w:t>
      </w:r>
      <w:r w:rsidRPr="00501F13">
        <w:rPr>
          <w:sz w:val="28"/>
        </w:rPr>
        <w:t>культуре</w:t>
      </w:r>
      <w:r w:rsidRPr="00501F13">
        <w:rPr>
          <w:spacing w:val="23"/>
          <w:sz w:val="28"/>
        </w:rPr>
        <w:t xml:space="preserve"> </w:t>
      </w:r>
      <w:r w:rsidRPr="00501F13">
        <w:rPr>
          <w:sz w:val="28"/>
        </w:rPr>
        <w:t>на</w:t>
      </w:r>
      <w:r w:rsidRPr="00501F13">
        <w:rPr>
          <w:spacing w:val="20"/>
          <w:sz w:val="28"/>
        </w:rPr>
        <w:t xml:space="preserve"> </w:t>
      </w:r>
      <w:r w:rsidRPr="00501F13">
        <w:rPr>
          <w:sz w:val="28"/>
        </w:rPr>
        <w:t>основе</w:t>
      </w:r>
      <w:r w:rsidRPr="00501F13">
        <w:rPr>
          <w:spacing w:val="22"/>
          <w:sz w:val="28"/>
        </w:rPr>
        <w:t xml:space="preserve"> </w:t>
      </w:r>
      <w:r w:rsidRPr="00501F13">
        <w:rPr>
          <w:sz w:val="28"/>
        </w:rPr>
        <w:t>спортивной</w:t>
      </w:r>
      <w:r w:rsidRPr="00501F13">
        <w:rPr>
          <w:spacing w:val="-67"/>
          <w:sz w:val="28"/>
        </w:rPr>
        <w:t xml:space="preserve"> </w:t>
      </w:r>
      <w:r w:rsidRPr="00501F13">
        <w:rPr>
          <w:sz w:val="28"/>
        </w:rPr>
        <w:t>борьбы.</w:t>
      </w:r>
    </w:p>
    <w:p w:rsidR="00705190" w:rsidRDefault="00705190" w:rsidP="00705190">
      <w:pPr>
        <w:pStyle w:val="a3"/>
        <w:ind w:right="130"/>
      </w:pPr>
      <w:r>
        <w:t xml:space="preserve">В соответствии со </w:t>
      </w:r>
      <w:hyperlink r:id="rId6">
        <w:r>
          <w:rPr>
            <w:b/>
          </w:rPr>
          <w:t xml:space="preserve">статьей 28 </w:t>
        </w:r>
      </w:hyperlink>
      <w:r>
        <w:t>федерального закона от 29.12. 2012                            № 273-</w:t>
      </w:r>
      <w:r>
        <w:rPr>
          <w:spacing w:val="1"/>
        </w:rPr>
        <w:t xml:space="preserve"> </w:t>
      </w:r>
      <w:r>
        <w:t>ФЗ «Об образовании в Российской Федерации», «к компетенции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установленной</w:t>
      </w:r>
      <w:r>
        <w:rPr>
          <w:spacing w:val="70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относится: разработка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 образовательной</w:t>
      </w:r>
      <w:r>
        <w:rPr>
          <w:spacing w:val="-2"/>
        </w:rPr>
        <w:t xml:space="preserve"> </w:t>
      </w:r>
      <w:r>
        <w:t>организации».</w:t>
      </w:r>
    </w:p>
    <w:p w:rsidR="00705190" w:rsidRDefault="00705190" w:rsidP="00705190">
      <w:pPr>
        <w:spacing w:before="4"/>
        <w:ind w:left="113" w:right="131" w:firstLine="710"/>
        <w:jc w:val="both"/>
        <w:rPr>
          <w:sz w:val="28"/>
        </w:rPr>
      </w:pPr>
      <w:r>
        <w:rPr>
          <w:b/>
          <w:i/>
          <w:sz w:val="28"/>
        </w:rPr>
        <w:t xml:space="preserve">Содержание учебного предмета «Физическая культура» </w:t>
      </w:r>
      <w:r>
        <w:rPr>
          <w:sz w:val="28"/>
        </w:rPr>
        <w:t>определяется ФГОС и 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примерной 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705190" w:rsidRDefault="00705190" w:rsidP="00705190">
      <w:pPr>
        <w:pStyle w:val="a3"/>
        <w:spacing w:before="67"/>
        <w:ind w:right="133"/>
      </w:pPr>
      <w:r>
        <w:t>Учебный предмет «Физическая культура» является</w:t>
      </w:r>
      <w:r>
        <w:rPr>
          <w:spacing w:val="1"/>
        </w:rPr>
        <w:t xml:space="preserve"> </w:t>
      </w:r>
      <w:r>
        <w:t>обязательным для изучения на уровнях основного и среднего общего образования</w:t>
      </w:r>
      <w:r>
        <w:rPr>
          <w:spacing w:val="1"/>
        </w:rPr>
        <w:t xml:space="preserve"> </w:t>
      </w:r>
      <w:r>
        <w:t>(</w:t>
      </w:r>
      <w:r w:rsidRPr="0091750B">
        <w:rPr>
          <w:highlight w:val="yellow"/>
        </w:rPr>
        <w:t>табл. № 1).</w:t>
      </w:r>
    </w:p>
    <w:p w:rsidR="00705190" w:rsidRDefault="00705190" w:rsidP="00705190">
      <w:pPr>
        <w:ind w:left="113" w:right="127" w:firstLine="710"/>
        <w:jc w:val="both"/>
        <w:rPr>
          <w:sz w:val="28"/>
        </w:rPr>
      </w:pPr>
      <w:r>
        <w:rPr>
          <w:sz w:val="28"/>
        </w:rPr>
        <w:t>Преподавание учебного предмета «Физическая культура»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федеральных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1"/>
          <w:sz w:val="28"/>
        </w:rPr>
        <w:t xml:space="preserve"> </w:t>
      </w:r>
      <w:r w:rsidRPr="00FB31B0">
        <w:rPr>
          <w:b/>
          <w:sz w:val="28"/>
        </w:rPr>
        <w:t>правовых</w:t>
      </w:r>
      <w:r w:rsidRPr="00FB31B0">
        <w:rPr>
          <w:b/>
          <w:spacing w:val="-4"/>
          <w:sz w:val="28"/>
        </w:rPr>
        <w:t xml:space="preserve"> </w:t>
      </w:r>
      <w:r w:rsidRPr="00FB31B0">
        <w:rPr>
          <w:b/>
          <w:sz w:val="28"/>
        </w:rPr>
        <w:t>актов</w:t>
      </w:r>
      <w:r w:rsidR="00671A47">
        <w:rPr>
          <w:b/>
          <w:sz w:val="28"/>
        </w:rPr>
        <w:t>.</w:t>
      </w:r>
      <w:r w:rsidRPr="00FB31B0">
        <w:rPr>
          <w:b/>
          <w:spacing w:val="2"/>
          <w:sz w:val="28"/>
        </w:rPr>
        <w:t xml:space="preserve"> </w:t>
      </w:r>
    </w:p>
    <w:p w:rsidR="00705190" w:rsidRDefault="00705190" w:rsidP="00705190">
      <w:pPr>
        <w:pStyle w:val="a3"/>
        <w:ind w:right="127"/>
        <w:jc w:val="center"/>
      </w:pPr>
    </w:p>
    <w:p w:rsidR="00705190" w:rsidRDefault="00705190" w:rsidP="00705190">
      <w:pPr>
        <w:pStyle w:val="1"/>
        <w:spacing w:line="322" w:lineRule="exact"/>
        <w:ind w:left="1143"/>
      </w:pPr>
      <w:bookmarkStart w:id="0" w:name="_bookmark0"/>
      <w:bookmarkEnd w:id="0"/>
      <w:r>
        <w:t>Нормативные правовые</w:t>
      </w:r>
      <w:r>
        <w:rPr>
          <w:spacing w:val="-7"/>
        </w:rPr>
        <w:t xml:space="preserve"> </w:t>
      </w:r>
      <w:r>
        <w:t>акты,</w:t>
      </w:r>
    </w:p>
    <w:p w:rsidR="00705190" w:rsidRDefault="00705190" w:rsidP="00705190">
      <w:pPr>
        <w:ind w:left="937" w:right="959"/>
        <w:jc w:val="center"/>
        <w:rPr>
          <w:b/>
          <w:spacing w:val="-4"/>
          <w:sz w:val="28"/>
        </w:rPr>
      </w:pPr>
      <w:r>
        <w:rPr>
          <w:b/>
          <w:sz w:val="28"/>
        </w:rPr>
        <w:t>используемые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 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</w:p>
    <w:p w:rsidR="00705190" w:rsidRDefault="00705190" w:rsidP="00705190">
      <w:pPr>
        <w:ind w:left="937" w:right="959"/>
        <w:jc w:val="center"/>
        <w:rPr>
          <w:b/>
          <w:sz w:val="28"/>
        </w:rPr>
      </w:pPr>
      <w:r>
        <w:rPr>
          <w:b/>
          <w:sz w:val="28"/>
        </w:rPr>
        <w:t>«Физическая культура»</w:t>
      </w:r>
    </w:p>
    <w:p w:rsidR="00705190" w:rsidRDefault="00705190" w:rsidP="0070519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05190" w:rsidRDefault="00705190" w:rsidP="00705190">
      <w:pPr>
        <w:pStyle w:val="2"/>
        <w:numPr>
          <w:ilvl w:val="0"/>
          <w:numId w:val="10"/>
        </w:numPr>
        <w:tabs>
          <w:tab w:val="left" w:pos="9639"/>
        </w:tabs>
        <w:ind w:left="142"/>
        <w:rPr>
          <w:i w:val="0"/>
        </w:rPr>
      </w:pPr>
      <w:r>
        <w:rPr>
          <w:i w:val="0"/>
        </w:rPr>
        <w:t>Ф</w:t>
      </w:r>
      <w:r w:rsidRPr="005B1DD9">
        <w:rPr>
          <w:i w:val="0"/>
        </w:rPr>
        <w:t>едерального</w:t>
      </w:r>
      <w:r w:rsidRPr="005B1DD9">
        <w:rPr>
          <w:i w:val="0"/>
          <w:spacing w:val="-3"/>
        </w:rPr>
        <w:t xml:space="preserve"> </w:t>
      </w:r>
      <w:r w:rsidRPr="005B1DD9">
        <w:rPr>
          <w:i w:val="0"/>
        </w:rPr>
        <w:t>уровня</w:t>
      </w:r>
      <w:r>
        <w:rPr>
          <w:i w:val="0"/>
        </w:rPr>
        <w:t>: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spacing w:line="242" w:lineRule="auto"/>
        <w:ind w:left="142" w:right="143" w:firstLine="707"/>
        <w:jc w:val="both"/>
        <w:rPr>
          <w:sz w:val="28"/>
        </w:rPr>
      </w:pPr>
      <w:r w:rsidRPr="00C4406D">
        <w:rPr>
          <w:sz w:val="28"/>
        </w:rPr>
        <w:t>Конституция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Российской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Федерации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(принята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всенародным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голосованием</w:t>
      </w:r>
      <w:r w:rsidRPr="00C4406D">
        <w:rPr>
          <w:spacing w:val="-1"/>
          <w:sz w:val="28"/>
        </w:rPr>
        <w:t xml:space="preserve"> </w:t>
      </w:r>
      <w:r w:rsidRPr="00C4406D">
        <w:rPr>
          <w:sz w:val="28"/>
        </w:rPr>
        <w:t>12</w:t>
      </w:r>
      <w:r>
        <w:rPr>
          <w:spacing w:val="1"/>
          <w:sz w:val="28"/>
        </w:rPr>
        <w:t>.12.</w:t>
      </w:r>
      <w:r w:rsidRPr="00C4406D">
        <w:rPr>
          <w:sz w:val="28"/>
        </w:rPr>
        <w:t>1993</w:t>
      </w:r>
      <w:r>
        <w:rPr>
          <w:sz w:val="28"/>
        </w:rPr>
        <w:t>);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</w:rPr>
      </w:pPr>
      <w:r>
        <w:rPr>
          <w:sz w:val="28"/>
        </w:rPr>
        <w:t>Указ Президента РФ от 07.05.</w:t>
      </w:r>
      <w:r w:rsidRPr="00C4406D">
        <w:rPr>
          <w:sz w:val="28"/>
        </w:rPr>
        <w:t>2018 № 204 «О национальных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целях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и стратегических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задачах развития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Российской</w:t>
      </w:r>
      <w:r w:rsidRPr="00C4406D">
        <w:rPr>
          <w:spacing w:val="70"/>
          <w:sz w:val="28"/>
        </w:rPr>
        <w:t xml:space="preserve"> </w:t>
      </w:r>
      <w:r w:rsidRPr="00C4406D">
        <w:rPr>
          <w:sz w:val="28"/>
        </w:rPr>
        <w:t>Федерации на период</w:t>
      </w:r>
      <w:r w:rsidRPr="00C4406D">
        <w:rPr>
          <w:spacing w:val="-67"/>
          <w:sz w:val="28"/>
        </w:rPr>
        <w:t xml:space="preserve"> </w:t>
      </w:r>
      <w:r w:rsidRPr="00C4406D">
        <w:rPr>
          <w:sz w:val="28"/>
        </w:rPr>
        <w:t>до</w:t>
      </w:r>
      <w:r w:rsidRPr="00C4406D">
        <w:rPr>
          <w:spacing w:val="-4"/>
          <w:sz w:val="28"/>
        </w:rPr>
        <w:t xml:space="preserve"> </w:t>
      </w:r>
      <w:r w:rsidRPr="00C4406D">
        <w:rPr>
          <w:sz w:val="28"/>
        </w:rPr>
        <w:t>2024</w:t>
      </w:r>
      <w:r w:rsidRPr="00C4406D"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Федеральный закон Росси</w:t>
      </w:r>
      <w:r>
        <w:rPr>
          <w:sz w:val="28"/>
          <w:szCs w:val="28"/>
        </w:rPr>
        <w:t>йской Федерации от 29.12.</w:t>
      </w:r>
      <w:r w:rsidRPr="00C440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273-ФЗ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образовании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в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54"/>
        <w:jc w:val="both"/>
        <w:rPr>
          <w:sz w:val="28"/>
          <w:szCs w:val="28"/>
        </w:rPr>
      </w:pPr>
      <w:r w:rsidRPr="000527C2">
        <w:rPr>
          <w:sz w:val="28"/>
          <w:szCs w:val="28"/>
        </w:rPr>
        <w:t>Ф</w:t>
      </w:r>
      <w:r>
        <w:rPr>
          <w:sz w:val="28"/>
          <w:szCs w:val="28"/>
        </w:rPr>
        <w:t>едеральный закон от 04.12.2007 №</w:t>
      </w:r>
      <w:r w:rsidRPr="000527C2">
        <w:rPr>
          <w:sz w:val="28"/>
          <w:szCs w:val="28"/>
        </w:rPr>
        <w:t xml:space="preserve"> 329-ФЗ </w:t>
      </w:r>
      <w:r>
        <w:rPr>
          <w:sz w:val="28"/>
          <w:szCs w:val="28"/>
        </w:rPr>
        <w:t>«</w:t>
      </w:r>
      <w:r w:rsidRPr="000527C2">
        <w:rPr>
          <w:sz w:val="28"/>
          <w:szCs w:val="28"/>
        </w:rPr>
        <w:t xml:space="preserve">О физической культуре </w:t>
      </w:r>
      <w:r>
        <w:rPr>
          <w:sz w:val="28"/>
          <w:szCs w:val="28"/>
        </w:rPr>
        <w:t>и спорте в Российской Федерации»;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Постановление Правитель</w:t>
      </w:r>
      <w:r>
        <w:rPr>
          <w:sz w:val="28"/>
          <w:szCs w:val="28"/>
        </w:rPr>
        <w:t>ства Российской Федерации от 05.08.</w:t>
      </w:r>
      <w:r w:rsidRPr="00C4406D">
        <w:rPr>
          <w:sz w:val="28"/>
          <w:szCs w:val="28"/>
        </w:rPr>
        <w:t>2013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662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 осуществлении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мониторинга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системы</w:t>
      </w:r>
      <w:r w:rsidRPr="00C4406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Постановление Правительства Российс</w:t>
      </w:r>
      <w:r>
        <w:rPr>
          <w:sz w:val="28"/>
          <w:szCs w:val="28"/>
        </w:rPr>
        <w:t>кой Федерации от 29.03.2019</w:t>
      </w:r>
      <w:r w:rsidRPr="00C4406D">
        <w:rPr>
          <w:sz w:val="28"/>
          <w:szCs w:val="28"/>
        </w:rPr>
        <w:t xml:space="preserve"> № 377 «Об утверждении «Государственной программы Российской</w:t>
      </w:r>
      <w:r w:rsidRPr="00C4406D">
        <w:rPr>
          <w:spacing w:val="-67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«Научно-технологическое</w:t>
      </w:r>
      <w:r w:rsidRPr="00C4406D">
        <w:rPr>
          <w:spacing w:val="-5"/>
          <w:sz w:val="28"/>
          <w:szCs w:val="28"/>
        </w:rPr>
        <w:t xml:space="preserve"> </w:t>
      </w:r>
      <w:r w:rsidRPr="00C4406D">
        <w:rPr>
          <w:sz w:val="28"/>
          <w:szCs w:val="28"/>
        </w:rPr>
        <w:t>развитие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54"/>
        <w:jc w:val="both"/>
        <w:rPr>
          <w:sz w:val="28"/>
          <w:szCs w:val="28"/>
        </w:rPr>
      </w:pPr>
      <w:r w:rsidRPr="000527C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РФ от 16.12.2013 № 1156  «</w:t>
      </w:r>
      <w:r w:rsidRPr="000527C2">
        <w:rPr>
          <w:sz w:val="28"/>
          <w:szCs w:val="28"/>
        </w:rPr>
        <w:t>Об утверждении Правил поведения зрителей при проведении офиц</w:t>
      </w:r>
      <w:r>
        <w:rPr>
          <w:sz w:val="28"/>
          <w:szCs w:val="28"/>
        </w:rPr>
        <w:t>иальных спортивных соревнований»;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54"/>
        <w:jc w:val="both"/>
        <w:rPr>
          <w:sz w:val="28"/>
          <w:szCs w:val="28"/>
        </w:rPr>
      </w:pPr>
      <w:r w:rsidRPr="000527C2">
        <w:rPr>
          <w:sz w:val="28"/>
          <w:szCs w:val="28"/>
        </w:rPr>
        <w:t>Распоряжени</w:t>
      </w:r>
      <w:r>
        <w:rPr>
          <w:sz w:val="28"/>
          <w:szCs w:val="28"/>
        </w:rPr>
        <w:t>е Правительства РФ от 24.11.</w:t>
      </w:r>
      <w:r w:rsidRPr="000527C2">
        <w:rPr>
          <w:sz w:val="28"/>
          <w:szCs w:val="28"/>
        </w:rPr>
        <w:t xml:space="preserve">2015 № 2390-р </w:t>
      </w:r>
      <w:r>
        <w:rPr>
          <w:sz w:val="28"/>
          <w:szCs w:val="28"/>
        </w:rPr>
        <w:t>«</w:t>
      </w:r>
      <w:r w:rsidRPr="000527C2">
        <w:rPr>
          <w:sz w:val="28"/>
          <w:szCs w:val="28"/>
        </w:rPr>
        <w:t>О перечне обязательных физкультурных и спортивных мероприятиях</w:t>
      </w:r>
      <w:r>
        <w:rPr>
          <w:sz w:val="28"/>
          <w:szCs w:val="28"/>
        </w:rPr>
        <w:t>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Концепция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преподавания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учебного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предмета</w:t>
      </w:r>
      <w:r w:rsidRPr="00C4406D">
        <w:rPr>
          <w:spacing w:val="71"/>
          <w:sz w:val="28"/>
          <w:szCs w:val="28"/>
        </w:rPr>
        <w:t xml:space="preserve"> </w:t>
      </w:r>
      <w:r w:rsidRPr="00C4406D">
        <w:rPr>
          <w:sz w:val="28"/>
          <w:szCs w:val="28"/>
        </w:rPr>
        <w:t>«Физическая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lastRenderedPageBreak/>
        <w:t>культура»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в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образовательных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организациях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Федерации,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реализующих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основные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общеобразовательные</w:t>
      </w:r>
      <w:r w:rsidRPr="00C4406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Распоряжение Правитель</w:t>
      </w:r>
      <w:r>
        <w:rPr>
          <w:sz w:val="28"/>
          <w:szCs w:val="28"/>
        </w:rPr>
        <w:t>ства Российской Федерации от 29.05.</w:t>
      </w:r>
      <w:r w:rsidRPr="00C4406D">
        <w:rPr>
          <w:sz w:val="28"/>
          <w:szCs w:val="28"/>
        </w:rPr>
        <w:t>2015</w:t>
      </w:r>
      <w:r w:rsidRPr="00C4406D">
        <w:rPr>
          <w:spacing w:val="-67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996-р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«Стратегии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развития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воспитания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в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-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 на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период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до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2025</w:t>
      </w:r>
      <w:r w:rsidRPr="00C4406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Постановление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Главного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государственного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санитарного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врача</w:t>
      </w:r>
      <w:r w:rsidRPr="00C4406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29.12.</w:t>
      </w:r>
      <w:r w:rsidRPr="00C4406D">
        <w:rPr>
          <w:sz w:val="28"/>
          <w:szCs w:val="28"/>
        </w:rPr>
        <w:t>2010 года № 189 «Об 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СанПиН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2.4.2.2821-10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«Санитарно-эпидемиологические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требования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к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 xml:space="preserve">условиям и организации обучения в </w:t>
      </w:r>
      <w:r>
        <w:rPr>
          <w:sz w:val="28"/>
          <w:szCs w:val="28"/>
        </w:rPr>
        <w:t>общеобразовательных учреждениях»;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spacing w:before="89"/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Министерства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05</w:t>
      </w:r>
      <w:r>
        <w:rPr>
          <w:spacing w:val="1"/>
          <w:sz w:val="28"/>
          <w:szCs w:val="28"/>
        </w:rPr>
        <w:t>.03.</w:t>
      </w:r>
      <w:r w:rsidRPr="00C4406D">
        <w:rPr>
          <w:sz w:val="28"/>
          <w:szCs w:val="28"/>
        </w:rPr>
        <w:t>2004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1089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Федерального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компонента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государственных образовательных стандартов начального общего, основного</w:t>
      </w:r>
      <w:r w:rsidRPr="00C4406D">
        <w:rPr>
          <w:spacing w:val="-67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общего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и среднего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(полного)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общего</w:t>
      </w:r>
      <w:r w:rsidRPr="00C4406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356"/>
          <w:tab w:val="left" w:pos="9639"/>
        </w:tabs>
        <w:spacing w:before="1"/>
        <w:ind w:left="142" w:right="143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Министерства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09</w:t>
      </w:r>
      <w:r>
        <w:rPr>
          <w:spacing w:val="-67"/>
          <w:sz w:val="28"/>
          <w:szCs w:val="28"/>
        </w:rPr>
        <w:t>..</w:t>
      </w:r>
      <w:r>
        <w:rPr>
          <w:sz w:val="28"/>
          <w:szCs w:val="28"/>
        </w:rPr>
        <w:t>03.</w:t>
      </w:r>
      <w:r w:rsidRPr="00C4406D">
        <w:rPr>
          <w:sz w:val="28"/>
          <w:szCs w:val="28"/>
        </w:rPr>
        <w:t>2004 года № 1312 с изменениями и дополнениями от 01.02.2012 г 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 Федерального базисного учебного плана и примерных учебных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планов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для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образовательных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учреждений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Федерации,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реализующих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программы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общего</w:t>
      </w:r>
      <w:r w:rsidRPr="00C4406D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spacing w:before="1"/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образования и науки Российской 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17</w:t>
      </w:r>
      <w:r>
        <w:rPr>
          <w:spacing w:val="1"/>
          <w:sz w:val="28"/>
          <w:szCs w:val="28"/>
        </w:rPr>
        <w:t>.12.</w:t>
      </w:r>
      <w:r w:rsidRPr="00C4406D">
        <w:rPr>
          <w:sz w:val="28"/>
          <w:szCs w:val="28"/>
        </w:rPr>
        <w:t>2010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года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1897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Федерального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государственного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стандарта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основного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общего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образовани</w:t>
      </w:r>
      <w:r>
        <w:rPr>
          <w:sz w:val="28"/>
          <w:szCs w:val="28"/>
        </w:rPr>
        <w:t>я»;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образования и науки Российской 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26"/>
          <w:sz w:val="28"/>
          <w:szCs w:val="28"/>
        </w:rPr>
        <w:t xml:space="preserve"> </w:t>
      </w:r>
      <w:r w:rsidRPr="00C4406D">
        <w:rPr>
          <w:sz w:val="28"/>
          <w:szCs w:val="28"/>
        </w:rPr>
        <w:t>17.05.2012</w:t>
      </w:r>
      <w:r w:rsidRPr="00C4406D">
        <w:rPr>
          <w:spacing w:val="3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года</w:t>
      </w:r>
      <w:r w:rsidRPr="00C4406D">
        <w:rPr>
          <w:spacing w:val="27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27"/>
          <w:sz w:val="28"/>
          <w:szCs w:val="28"/>
        </w:rPr>
        <w:t xml:space="preserve"> </w:t>
      </w:r>
      <w:r w:rsidRPr="00C4406D">
        <w:rPr>
          <w:sz w:val="28"/>
          <w:szCs w:val="28"/>
        </w:rPr>
        <w:t>413</w:t>
      </w:r>
      <w:r w:rsidRPr="00C4406D">
        <w:rPr>
          <w:spacing w:val="28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Федерального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государственного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стандарта</w:t>
      </w:r>
      <w:r w:rsidRPr="00C4406D">
        <w:rPr>
          <w:spacing w:val="-2"/>
          <w:sz w:val="28"/>
          <w:szCs w:val="28"/>
        </w:rPr>
        <w:t xml:space="preserve"> </w:t>
      </w:r>
      <w:r w:rsidRPr="00C4406D">
        <w:rPr>
          <w:sz w:val="28"/>
          <w:szCs w:val="28"/>
        </w:rPr>
        <w:t>среднего</w:t>
      </w:r>
      <w:r w:rsidRPr="00C4406D">
        <w:rPr>
          <w:spacing w:val="-3"/>
          <w:sz w:val="28"/>
          <w:szCs w:val="28"/>
        </w:rPr>
        <w:t xml:space="preserve"> </w:t>
      </w:r>
      <w:r w:rsidRPr="00C4406D">
        <w:rPr>
          <w:sz w:val="28"/>
          <w:szCs w:val="28"/>
        </w:rPr>
        <w:t>(полного)</w:t>
      </w:r>
      <w:r w:rsidRPr="00C4406D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общего образования»;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образования и науки Российской Федерации</w:t>
      </w:r>
      <w:r w:rsidRPr="00C4406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30.08.</w:t>
      </w:r>
      <w:r w:rsidRPr="00C4406D">
        <w:rPr>
          <w:sz w:val="28"/>
          <w:szCs w:val="28"/>
        </w:rPr>
        <w:t xml:space="preserve">2013 № 1015 «Об утверждении порядка </w:t>
      </w:r>
      <w:hyperlink r:id="rId7">
        <w:r w:rsidRPr="00C4406D">
          <w:rPr>
            <w:sz w:val="28"/>
            <w:szCs w:val="28"/>
          </w:rPr>
          <w:t>организации и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8">
        <w:r w:rsidRPr="00C4406D">
          <w:rPr>
            <w:sz w:val="28"/>
            <w:szCs w:val="28"/>
          </w:rPr>
          <w:t>осуществления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образовательной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деятельности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по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основным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9">
        <w:r w:rsidRPr="00C4406D">
          <w:rPr>
            <w:sz w:val="28"/>
            <w:szCs w:val="28"/>
          </w:rPr>
          <w:t>общеобразовательным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программам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-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образовательным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программам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10">
        <w:r w:rsidRPr="00C4406D">
          <w:rPr>
            <w:sz w:val="28"/>
            <w:szCs w:val="28"/>
          </w:rPr>
          <w:t>начального общего,</w:t>
        </w:r>
        <w:r w:rsidRPr="00C4406D">
          <w:rPr>
            <w:spacing w:val="-5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основного</w:t>
        </w:r>
        <w:r w:rsidRPr="00C4406D">
          <w:rPr>
            <w:spacing w:val="-4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общего</w:t>
        </w:r>
        <w:r w:rsidRPr="00C4406D">
          <w:rPr>
            <w:spacing w:val="-3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и</w:t>
        </w:r>
        <w:r w:rsidRPr="00C4406D">
          <w:rPr>
            <w:spacing w:val="-3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среднего</w:t>
        </w:r>
        <w:r w:rsidRPr="00C4406D">
          <w:rPr>
            <w:spacing w:val="-4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общего</w:t>
        </w:r>
        <w:r w:rsidRPr="00C4406D">
          <w:rPr>
            <w:spacing w:val="-3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образования»</w:t>
        </w:r>
      </w:hyperlink>
      <w:r>
        <w:rPr>
          <w:sz w:val="28"/>
          <w:szCs w:val="28"/>
        </w:rPr>
        <w:t>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spacing w:before="1"/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образования и науки Российской 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09</w:t>
      </w:r>
      <w:r>
        <w:rPr>
          <w:spacing w:val="1"/>
          <w:sz w:val="28"/>
          <w:szCs w:val="28"/>
        </w:rPr>
        <w:t>.06.</w:t>
      </w:r>
      <w:r w:rsidRPr="00C4406D">
        <w:rPr>
          <w:sz w:val="28"/>
          <w:szCs w:val="28"/>
        </w:rPr>
        <w:t>2016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699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hyperlink r:id="rId11">
        <w:r w:rsidRPr="00C4406D">
          <w:rPr>
            <w:sz w:val="28"/>
            <w:szCs w:val="28"/>
          </w:rPr>
          <w:t>перечня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организаций,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12">
        <w:r w:rsidRPr="00C4406D">
          <w:rPr>
            <w:sz w:val="28"/>
            <w:szCs w:val="28"/>
          </w:rPr>
          <w:t>осуществляющих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выпуск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учебных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пособий,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которые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допускаются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к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13">
        <w:r w:rsidRPr="00C4406D">
          <w:rPr>
            <w:sz w:val="28"/>
            <w:szCs w:val="28"/>
          </w:rPr>
          <w:t>использованию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при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реализации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имеющих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государственную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аккредитацию</w:t>
        </w:r>
      </w:hyperlink>
      <w:r w:rsidRPr="00C4406D">
        <w:rPr>
          <w:spacing w:val="-67"/>
          <w:sz w:val="28"/>
          <w:szCs w:val="28"/>
        </w:rPr>
        <w:t xml:space="preserve"> </w:t>
      </w:r>
      <w:hyperlink r:id="rId14">
        <w:r w:rsidRPr="00C4406D">
          <w:rPr>
            <w:sz w:val="28"/>
            <w:szCs w:val="28"/>
          </w:rPr>
          <w:t>образовательных программ начального общего, основного общего, среднего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15">
        <w:r w:rsidRPr="00C4406D">
          <w:rPr>
            <w:sz w:val="28"/>
            <w:szCs w:val="28"/>
          </w:rPr>
          <w:t>общего</w:t>
        </w:r>
        <w:r w:rsidRPr="00C4406D">
          <w:rPr>
            <w:spacing w:val="-3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образования»</w:t>
        </w:r>
      </w:hyperlink>
      <w:r>
        <w:rPr>
          <w:sz w:val="28"/>
          <w:szCs w:val="28"/>
        </w:rPr>
        <w:t>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ind w:left="142" w:right="2" w:firstLine="707"/>
        <w:jc w:val="both"/>
        <w:rPr>
          <w:color w:val="333333"/>
          <w:sz w:val="28"/>
          <w:szCs w:val="28"/>
        </w:rPr>
      </w:pPr>
      <w:r w:rsidRPr="00C4406D">
        <w:rPr>
          <w:sz w:val="28"/>
          <w:szCs w:val="28"/>
        </w:rPr>
        <w:t>Приказ Министерства образования и науки Российской Федерации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23</w:t>
      </w:r>
      <w:r>
        <w:rPr>
          <w:spacing w:val="1"/>
          <w:sz w:val="28"/>
          <w:szCs w:val="28"/>
        </w:rPr>
        <w:t>.08.</w:t>
      </w:r>
      <w:r w:rsidRPr="00C4406D">
        <w:rPr>
          <w:sz w:val="28"/>
          <w:szCs w:val="28"/>
        </w:rPr>
        <w:t>2017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816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порядка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применения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организациями,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осуществляющими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образовательную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деятельность,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электронного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обучения,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дистанционных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образовательных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технологий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при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реализации</w:t>
      </w:r>
      <w:r w:rsidRPr="00C4406D">
        <w:rPr>
          <w:spacing w:val="-4"/>
          <w:sz w:val="28"/>
          <w:szCs w:val="28"/>
        </w:rPr>
        <w:t xml:space="preserve"> </w:t>
      </w:r>
      <w:r w:rsidRPr="00C4406D">
        <w:rPr>
          <w:sz w:val="28"/>
          <w:szCs w:val="28"/>
        </w:rPr>
        <w:t>образовательных</w:t>
      </w:r>
      <w:r w:rsidRPr="00C4406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программ»;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просвещения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Российской Федерации от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07</w:t>
      </w:r>
      <w:r>
        <w:rPr>
          <w:spacing w:val="1"/>
          <w:sz w:val="28"/>
          <w:szCs w:val="28"/>
        </w:rPr>
        <w:t>.11.</w:t>
      </w:r>
      <w:r w:rsidRPr="00C4406D">
        <w:rPr>
          <w:sz w:val="28"/>
          <w:szCs w:val="28"/>
        </w:rPr>
        <w:t>2018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года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189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порядка</w:t>
      </w:r>
      <w:r w:rsidRPr="00C4406D">
        <w:rPr>
          <w:spacing w:val="1"/>
          <w:sz w:val="28"/>
          <w:szCs w:val="28"/>
        </w:rPr>
        <w:t xml:space="preserve"> </w:t>
      </w:r>
      <w:hyperlink r:id="rId16">
        <w:r w:rsidRPr="00C4406D">
          <w:rPr>
            <w:sz w:val="28"/>
            <w:szCs w:val="28"/>
          </w:rPr>
          <w:t>проведения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17">
        <w:r w:rsidRPr="00C4406D">
          <w:rPr>
            <w:sz w:val="28"/>
            <w:szCs w:val="28"/>
          </w:rPr>
          <w:t>государственной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итоговой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аттестации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по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образовательным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программам</w:t>
        </w:r>
      </w:hyperlink>
      <w:r w:rsidRPr="00C4406D">
        <w:rPr>
          <w:spacing w:val="-67"/>
          <w:sz w:val="28"/>
          <w:szCs w:val="28"/>
        </w:rPr>
        <w:t xml:space="preserve"> </w:t>
      </w:r>
      <w:hyperlink r:id="rId18">
        <w:r w:rsidRPr="00C4406D">
          <w:rPr>
            <w:sz w:val="28"/>
            <w:szCs w:val="28"/>
          </w:rPr>
          <w:t>основного</w:t>
        </w:r>
        <w:r w:rsidRPr="00C4406D">
          <w:rPr>
            <w:spacing w:val="-4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общего</w:t>
        </w:r>
        <w:r w:rsidRPr="00C4406D">
          <w:rPr>
            <w:spacing w:val="-2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образования»</w:t>
        </w:r>
      </w:hyperlink>
      <w:r>
        <w:rPr>
          <w:sz w:val="28"/>
          <w:szCs w:val="28"/>
        </w:rPr>
        <w:t>;</w:t>
      </w:r>
    </w:p>
    <w:p w:rsidR="00705190" w:rsidRPr="00C4406D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ind w:left="142" w:right="2" w:firstLine="707"/>
        <w:jc w:val="both"/>
        <w:rPr>
          <w:sz w:val="28"/>
          <w:szCs w:val="28"/>
        </w:rPr>
      </w:pPr>
      <w:r w:rsidRPr="00C4406D">
        <w:rPr>
          <w:sz w:val="28"/>
          <w:szCs w:val="28"/>
        </w:rPr>
        <w:t>Приказ Министерства просвещения Российской Федерации от 07</w:t>
      </w:r>
      <w:r>
        <w:rPr>
          <w:spacing w:val="1"/>
          <w:sz w:val="28"/>
          <w:szCs w:val="28"/>
        </w:rPr>
        <w:t>.11.</w:t>
      </w:r>
      <w:r w:rsidRPr="00C4406D">
        <w:rPr>
          <w:sz w:val="28"/>
          <w:szCs w:val="28"/>
        </w:rPr>
        <w:t>2018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года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№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190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«Об</w:t>
      </w:r>
      <w:r w:rsidRPr="00C4406D">
        <w:rPr>
          <w:spacing w:val="1"/>
          <w:sz w:val="28"/>
          <w:szCs w:val="28"/>
        </w:rPr>
        <w:t xml:space="preserve"> </w:t>
      </w:r>
      <w:r w:rsidRPr="00C4406D">
        <w:rPr>
          <w:sz w:val="28"/>
          <w:szCs w:val="28"/>
        </w:rPr>
        <w:t>утверждении</w:t>
      </w:r>
      <w:r w:rsidRPr="00C4406D">
        <w:rPr>
          <w:spacing w:val="1"/>
          <w:sz w:val="28"/>
          <w:szCs w:val="28"/>
        </w:rPr>
        <w:t xml:space="preserve"> </w:t>
      </w:r>
      <w:hyperlink r:id="rId19">
        <w:r w:rsidRPr="00C4406D">
          <w:rPr>
            <w:sz w:val="28"/>
            <w:szCs w:val="28"/>
          </w:rPr>
          <w:t>порядка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проведения</w:t>
        </w:r>
      </w:hyperlink>
      <w:r w:rsidRPr="00C4406D">
        <w:rPr>
          <w:spacing w:val="1"/>
          <w:sz w:val="28"/>
          <w:szCs w:val="28"/>
        </w:rPr>
        <w:t xml:space="preserve"> </w:t>
      </w:r>
      <w:hyperlink r:id="rId20">
        <w:r w:rsidRPr="00C4406D">
          <w:rPr>
            <w:sz w:val="28"/>
            <w:szCs w:val="28"/>
          </w:rPr>
          <w:t>государственной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lastRenderedPageBreak/>
          <w:t>итоговой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аттестации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по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образовательным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программам</w:t>
        </w:r>
      </w:hyperlink>
      <w:r>
        <w:rPr>
          <w:sz w:val="28"/>
          <w:szCs w:val="28"/>
        </w:rPr>
        <w:t xml:space="preserve"> </w:t>
      </w:r>
      <w:r w:rsidRPr="00C4406D">
        <w:rPr>
          <w:spacing w:val="-67"/>
          <w:sz w:val="28"/>
          <w:szCs w:val="28"/>
        </w:rPr>
        <w:t xml:space="preserve"> </w:t>
      </w:r>
      <w:hyperlink r:id="rId21">
        <w:r w:rsidRPr="00C4406D">
          <w:rPr>
            <w:sz w:val="28"/>
            <w:szCs w:val="28"/>
          </w:rPr>
          <w:t>среднего</w:t>
        </w:r>
        <w:r w:rsidRPr="00C4406D">
          <w:rPr>
            <w:spacing w:val="-3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общего</w:t>
        </w:r>
        <w:r w:rsidRPr="00C4406D">
          <w:rPr>
            <w:spacing w:val="1"/>
            <w:sz w:val="28"/>
            <w:szCs w:val="28"/>
          </w:rPr>
          <w:t xml:space="preserve"> </w:t>
        </w:r>
        <w:r w:rsidRPr="00C4406D">
          <w:rPr>
            <w:sz w:val="28"/>
            <w:szCs w:val="28"/>
          </w:rPr>
          <w:t>образования».</w:t>
        </w:r>
      </w:hyperlink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spacing w:before="2"/>
        <w:ind w:left="142" w:right="2" w:firstLine="707"/>
        <w:jc w:val="both"/>
        <w:rPr>
          <w:sz w:val="28"/>
        </w:rPr>
      </w:pPr>
      <w:proofErr w:type="gramStart"/>
      <w:r w:rsidRPr="00C4406D">
        <w:rPr>
          <w:sz w:val="28"/>
        </w:rPr>
        <w:t>Приказ Министерства просвещения Российской Федерации от 03</w:t>
      </w:r>
      <w:r>
        <w:rPr>
          <w:spacing w:val="1"/>
          <w:sz w:val="28"/>
        </w:rPr>
        <w:t>.09.</w:t>
      </w:r>
      <w:r w:rsidRPr="00C4406D">
        <w:rPr>
          <w:sz w:val="28"/>
        </w:rPr>
        <w:t>2019 № 465 «Об утверждении перечня средств обучения 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воспитания,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необходимых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для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реализации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образовательных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программ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начального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общего,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основного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общего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среднего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общего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образования,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соответствующих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современным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условиям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обучения,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необходимый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при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оснащении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общеобразовательных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организаций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в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целях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реализации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мероприятий по содействию созданию в субъектах Российской Федерации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(исходя из прогнозируемой потребности) новых мест в общеобразовательных</w:t>
      </w:r>
      <w:r w:rsidRPr="00C4406D">
        <w:rPr>
          <w:spacing w:val="-67"/>
          <w:sz w:val="28"/>
        </w:rPr>
        <w:t xml:space="preserve"> </w:t>
      </w:r>
      <w:r w:rsidRPr="00C4406D">
        <w:rPr>
          <w:sz w:val="28"/>
        </w:rPr>
        <w:t>организациях, критерии его формирования</w:t>
      </w:r>
      <w:proofErr w:type="gramEnd"/>
      <w:r w:rsidRPr="00C4406D">
        <w:rPr>
          <w:sz w:val="28"/>
        </w:rPr>
        <w:t xml:space="preserve"> и требования к функциональному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оснащению,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а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также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норматива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стоимости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оснащения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одного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места</w:t>
      </w:r>
      <w:r w:rsidRPr="00C4406D">
        <w:rPr>
          <w:spacing w:val="1"/>
          <w:sz w:val="28"/>
        </w:rPr>
        <w:t xml:space="preserve"> </w:t>
      </w:r>
      <w:r w:rsidRPr="00C4406D">
        <w:rPr>
          <w:sz w:val="28"/>
        </w:rPr>
        <w:t>обучающегося</w:t>
      </w:r>
      <w:r w:rsidRPr="00C4406D">
        <w:rPr>
          <w:spacing w:val="-1"/>
          <w:sz w:val="28"/>
        </w:rPr>
        <w:t xml:space="preserve"> </w:t>
      </w:r>
      <w:r w:rsidRPr="00C4406D">
        <w:rPr>
          <w:sz w:val="28"/>
        </w:rPr>
        <w:t>указанными</w:t>
      </w:r>
      <w:r w:rsidRPr="00C4406D">
        <w:rPr>
          <w:spacing w:val="-2"/>
          <w:sz w:val="28"/>
        </w:rPr>
        <w:t xml:space="preserve"> </w:t>
      </w:r>
      <w:r w:rsidRPr="00C4406D">
        <w:rPr>
          <w:sz w:val="28"/>
        </w:rPr>
        <w:t>средствами</w:t>
      </w:r>
      <w:r w:rsidRPr="00C4406D">
        <w:rPr>
          <w:spacing w:val="-3"/>
          <w:sz w:val="28"/>
        </w:rPr>
        <w:t xml:space="preserve"> </w:t>
      </w:r>
      <w:r w:rsidRPr="00C4406D">
        <w:rPr>
          <w:sz w:val="28"/>
        </w:rPr>
        <w:t>обучения</w:t>
      </w:r>
      <w:r w:rsidRPr="00C4406D">
        <w:rPr>
          <w:spacing w:val="-3"/>
          <w:sz w:val="28"/>
        </w:rPr>
        <w:t xml:space="preserve"> </w:t>
      </w:r>
      <w:r w:rsidRPr="00C4406D">
        <w:rPr>
          <w:sz w:val="28"/>
        </w:rPr>
        <w:t>и</w:t>
      </w:r>
      <w:r w:rsidRPr="00C4406D">
        <w:rPr>
          <w:spacing w:val="-1"/>
          <w:sz w:val="28"/>
        </w:rPr>
        <w:t xml:space="preserve"> </w:t>
      </w:r>
      <w:r w:rsidRPr="00C4406D">
        <w:rPr>
          <w:sz w:val="28"/>
        </w:rPr>
        <w:t>воспитания».</w:t>
      </w:r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spacing w:before="2"/>
        <w:ind w:left="142" w:right="2" w:firstLine="707"/>
        <w:jc w:val="both"/>
        <w:rPr>
          <w:sz w:val="28"/>
        </w:rPr>
      </w:pPr>
      <w:r w:rsidRPr="005469F2">
        <w:rPr>
          <w:sz w:val="28"/>
        </w:rPr>
        <w:t>Приказ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705190" w:rsidRDefault="00705190" w:rsidP="00705190">
      <w:pPr>
        <w:numPr>
          <w:ilvl w:val="1"/>
          <w:numId w:val="11"/>
        </w:numPr>
        <w:tabs>
          <w:tab w:val="left" w:pos="1655"/>
          <w:tab w:val="left" w:pos="9639"/>
        </w:tabs>
        <w:spacing w:before="2"/>
        <w:ind w:left="142" w:right="2" w:firstLine="707"/>
        <w:jc w:val="both"/>
        <w:rPr>
          <w:sz w:val="28"/>
        </w:rPr>
      </w:pPr>
      <w:proofErr w:type="gramStart"/>
      <w:r w:rsidRPr="005469F2">
        <w:rPr>
          <w:sz w:val="28"/>
        </w:rPr>
        <w:t>Приказ Министерства образования и науки Российской Федерации от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30.03.2016 № 336 «Об утверждении перечня средств обучения и воспитания,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необходимых для реализации образовательных программ начального общего,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основного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общего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и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среднего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общего образования,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субъектах Российской Федерации (исходя из прогнозируемой потребности) новых мест в общеобразовательных организациях, критериев</w:t>
      </w:r>
      <w:proofErr w:type="gramEnd"/>
      <w:r w:rsidRPr="005469F2">
        <w:rPr>
          <w:sz w:val="28"/>
        </w:rPr>
        <w:t xml:space="preserve"> его формирования и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требований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к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функциональному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оснащению,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а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также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норматива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стоимости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оснащения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одного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места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обучающегося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указанными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средствами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обучения</w:t>
      </w:r>
      <w:r w:rsidRPr="005469F2">
        <w:rPr>
          <w:spacing w:val="1"/>
          <w:sz w:val="28"/>
        </w:rPr>
        <w:t xml:space="preserve"> </w:t>
      </w:r>
      <w:r w:rsidRPr="005469F2">
        <w:rPr>
          <w:sz w:val="28"/>
        </w:rPr>
        <w:t>и</w:t>
      </w:r>
      <w:r w:rsidRPr="005469F2">
        <w:rPr>
          <w:spacing w:val="-67"/>
          <w:sz w:val="28"/>
        </w:rPr>
        <w:t xml:space="preserve"> </w:t>
      </w:r>
      <w:r>
        <w:rPr>
          <w:sz w:val="28"/>
        </w:rPr>
        <w:t>воспитания».</w:t>
      </w:r>
    </w:p>
    <w:p w:rsidR="00705190" w:rsidRDefault="00705190" w:rsidP="00705190">
      <w:pPr>
        <w:tabs>
          <w:tab w:val="left" w:pos="851"/>
        </w:tabs>
        <w:ind w:right="127"/>
        <w:jc w:val="both"/>
      </w:pPr>
    </w:p>
    <w:p w:rsidR="00705190" w:rsidRPr="00361CE9" w:rsidRDefault="00705190" w:rsidP="00705190">
      <w:pPr>
        <w:pStyle w:val="2"/>
        <w:rPr>
          <w:i w:val="0"/>
        </w:rPr>
      </w:pPr>
      <w:r w:rsidRPr="00361CE9">
        <w:rPr>
          <w:i w:val="0"/>
        </w:rPr>
        <w:t>2.</w:t>
      </w:r>
      <w:r w:rsidRPr="00361CE9">
        <w:rPr>
          <w:i w:val="0"/>
          <w:spacing w:val="66"/>
        </w:rPr>
        <w:t xml:space="preserve"> </w:t>
      </w:r>
      <w:r w:rsidRPr="00361CE9">
        <w:rPr>
          <w:i w:val="0"/>
        </w:rPr>
        <w:t>Регионального</w:t>
      </w:r>
      <w:r w:rsidRPr="00361CE9">
        <w:rPr>
          <w:i w:val="0"/>
          <w:spacing w:val="-3"/>
        </w:rPr>
        <w:t xml:space="preserve"> </w:t>
      </w:r>
      <w:r w:rsidRPr="00361CE9">
        <w:rPr>
          <w:i w:val="0"/>
        </w:rPr>
        <w:t>уровня</w:t>
      </w:r>
    </w:p>
    <w:p w:rsidR="00705190" w:rsidRDefault="00705190" w:rsidP="00705190">
      <w:pPr>
        <w:pStyle w:val="a3"/>
        <w:ind w:right="129" w:firstLine="607"/>
      </w:pPr>
      <w:r>
        <w:t xml:space="preserve">1. </w:t>
      </w:r>
      <w:r w:rsidRPr="000527C2">
        <w:t>Закон Приморского края от 10.04.2009</w:t>
      </w:r>
      <w:r>
        <w:t xml:space="preserve"> N 399-КЗ «</w:t>
      </w:r>
      <w:r w:rsidRPr="000527C2">
        <w:t>О физической куль</w:t>
      </w:r>
      <w:r>
        <w:t>туре и спорте в Приморском крае»;</w:t>
      </w:r>
    </w:p>
    <w:p w:rsidR="00705190" w:rsidRDefault="00705190" w:rsidP="00705190">
      <w:pPr>
        <w:pStyle w:val="a3"/>
        <w:ind w:right="129" w:firstLine="607"/>
      </w:pPr>
      <w:r>
        <w:t xml:space="preserve">2. </w:t>
      </w:r>
      <w:r w:rsidRPr="00FC6F14">
        <w:t>Закон Приморско</w:t>
      </w:r>
      <w:r>
        <w:t>го края от 08.11.2005 № 296-КЗ «</w:t>
      </w:r>
      <w:r w:rsidRPr="00FC6F14">
        <w:t>О комиссиях по делам несовершеннолетних и защите их прав на территории При</w:t>
      </w:r>
      <w:r>
        <w:t>морского края»;</w:t>
      </w:r>
    </w:p>
    <w:p w:rsidR="00705190" w:rsidRDefault="00705190" w:rsidP="00705190">
      <w:pPr>
        <w:pStyle w:val="a3"/>
        <w:ind w:right="129" w:firstLine="607"/>
        <w:rPr>
          <w:shd w:val="clear" w:color="auto" w:fill="F3F3F3"/>
        </w:rPr>
      </w:pPr>
      <w:r>
        <w:t xml:space="preserve">3. </w:t>
      </w:r>
      <w:r w:rsidRPr="000527C2">
        <w:t xml:space="preserve">Постановление Администрации </w:t>
      </w:r>
      <w:r>
        <w:t>Приморского края от 14.01.2010                    №</w:t>
      </w:r>
      <w:r w:rsidRPr="000527C2">
        <w:t xml:space="preserve"> 9-па </w:t>
      </w:r>
      <w:r>
        <w:rPr>
          <w:shd w:val="clear" w:color="auto" w:fill="F3F3F3"/>
        </w:rPr>
        <w:t>«</w:t>
      </w:r>
      <w:r w:rsidRPr="000527C2">
        <w:rPr>
          <w:shd w:val="clear" w:color="auto" w:fill="F3F3F3"/>
        </w:rPr>
        <w:t>Об утверждении Порядка разработки и утверждения календарного плана официальных физкультурных мероприятий и спортивных мероприятий Приморского края</w:t>
      </w:r>
      <w:r>
        <w:rPr>
          <w:shd w:val="clear" w:color="auto" w:fill="F3F3F3"/>
        </w:rPr>
        <w:t>»;</w:t>
      </w:r>
    </w:p>
    <w:p w:rsidR="00705190" w:rsidRDefault="00705190" w:rsidP="00705190">
      <w:pPr>
        <w:pStyle w:val="a3"/>
        <w:ind w:right="129" w:firstLine="607"/>
        <w:rPr>
          <w:shd w:val="clear" w:color="auto" w:fill="F3F3F3"/>
        </w:rPr>
      </w:pPr>
      <w:r>
        <w:rPr>
          <w:shd w:val="clear" w:color="auto" w:fill="F3F3F3"/>
        </w:rPr>
        <w:t>4. Постановление Администрации Приморского края от 20.02.2008                 № 36-па «</w:t>
      </w:r>
      <w:r w:rsidRPr="000527C2">
        <w:rPr>
          <w:shd w:val="clear" w:color="auto" w:fill="F3F3F3"/>
        </w:rPr>
        <w:t>Об утверждении Положения о спортивных сборных командах Приморского края</w:t>
      </w:r>
      <w:r>
        <w:rPr>
          <w:shd w:val="clear" w:color="auto" w:fill="F3F3F3"/>
        </w:rPr>
        <w:t>».</w:t>
      </w:r>
    </w:p>
    <w:p w:rsidR="00671A47" w:rsidRDefault="00671A47" w:rsidP="00671A47">
      <w:pPr>
        <w:pStyle w:val="a3"/>
        <w:ind w:right="127"/>
      </w:pPr>
      <w:proofErr w:type="gramStart"/>
      <w:r>
        <w:rPr>
          <w:b/>
        </w:rPr>
        <w:t>Перечень средств обучения и воспитания</w:t>
      </w:r>
      <w:r>
        <w:t>, необходимых для оснащения</w:t>
      </w:r>
      <w:r>
        <w:rPr>
          <w:spacing w:val="-67"/>
        </w:rPr>
        <w:t xml:space="preserve"> </w:t>
      </w:r>
      <w:r>
        <w:t>спортивных залов</w:t>
      </w:r>
      <w:r>
        <w:rPr>
          <w:spacing w:val="1"/>
        </w:rPr>
        <w:t xml:space="preserve"> для реализации учебного предмета </w:t>
      </w:r>
      <w:r w:rsidRPr="005B1DD9">
        <w:t>«</w:t>
      </w:r>
      <w:r>
        <w:t>Физическая культура</w:t>
      </w:r>
      <w:r w:rsidRPr="005B1DD9">
        <w:t>»</w:t>
      </w:r>
      <w:r w:rsidRPr="005B1DD9">
        <w:rPr>
          <w:spacing w:val="1"/>
        </w:rPr>
        <w:t xml:space="preserve"> </w:t>
      </w:r>
      <w:r>
        <w:t>общеобразовательными</w:t>
      </w:r>
      <w:r w:rsidRPr="005B1DD9">
        <w:rPr>
          <w:spacing w:val="1"/>
        </w:rPr>
        <w:t xml:space="preserve"> </w:t>
      </w:r>
      <w:r>
        <w:t>организациями</w:t>
      </w:r>
      <w:r w:rsidRPr="005B1DD9">
        <w:rPr>
          <w:spacing w:val="1"/>
        </w:rPr>
        <w:t xml:space="preserve"> </w:t>
      </w:r>
      <w:r w:rsidRPr="005B1DD9">
        <w:t>утверждены</w:t>
      </w:r>
      <w:r w:rsidRPr="005B1DD9">
        <w:rPr>
          <w:spacing w:val="1"/>
        </w:rPr>
        <w:t xml:space="preserve"> </w:t>
      </w:r>
      <w:hyperlink r:id="rId22">
        <w:r w:rsidRPr="005B1DD9">
          <w:rPr>
            <w:u w:val="single" w:color="0462C1"/>
          </w:rPr>
          <w:t>приказом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Министерства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образования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и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науки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от</w:t>
        </w:r>
      </w:hyperlink>
      <w:r w:rsidRPr="005B1DD9">
        <w:rPr>
          <w:spacing w:val="1"/>
        </w:rPr>
        <w:t xml:space="preserve"> </w:t>
      </w:r>
      <w:hyperlink r:id="rId23">
        <w:r w:rsidRPr="005B1DD9">
          <w:rPr>
            <w:u w:val="single" w:color="0462C1"/>
          </w:rPr>
          <w:t>30.03.2016 г. № 336</w:t>
        </w:r>
        <w:r w:rsidRPr="005B1DD9">
          <w:t xml:space="preserve"> </w:t>
        </w:r>
      </w:hyperlink>
      <w:r w:rsidRPr="005B1DD9">
        <w:t xml:space="preserve">«Об утверждении </w:t>
      </w:r>
      <w:r w:rsidRPr="005B1DD9">
        <w:lastRenderedPageBreak/>
        <w:t>перечня средств обучения и воспитания,</w:t>
      </w:r>
      <w:r w:rsidRPr="005B1DD9">
        <w:rPr>
          <w:spacing w:val="1"/>
        </w:rPr>
        <w:t xml:space="preserve"> </w:t>
      </w:r>
      <w:r w:rsidRPr="005B1DD9">
        <w:t xml:space="preserve">необходимых для реализации </w:t>
      </w:r>
      <w:r>
        <w:t>образовательных программ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соответствующих современным условиям обучения, необходимого при оснащении общеобразовательных</w:t>
      </w:r>
      <w:r>
        <w:rPr>
          <w:spacing w:val="50"/>
        </w:rPr>
        <w:t xml:space="preserve"> </w:t>
      </w:r>
      <w:r>
        <w:t>организаций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целях</w:t>
      </w:r>
      <w:r>
        <w:rPr>
          <w:spacing w:val="55"/>
        </w:rPr>
        <w:t xml:space="preserve"> </w:t>
      </w:r>
      <w:r>
        <w:t>реализации</w:t>
      </w:r>
      <w:proofErr w:type="gramEnd"/>
      <w:r>
        <w:rPr>
          <w:spacing w:val="65"/>
        </w:rPr>
        <w:t xml:space="preserve"> </w:t>
      </w:r>
      <w:r>
        <w:t>мероприятий</w:t>
      </w:r>
      <w:r>
        <w:rPr>
          <w:spacing w:val="59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содействию</w:t>
      </w:r>
      <w:r>
        <w:rPr>
          <w:spacing w:val="54"/>
        </w:rPr>
        <w:t xml:space="preserve"> </w:t>
      </w:r>
      <w:r>
        <w:t>созданию</w:t>
      </w:r>
      <w:r>
        <w:rPr>
          <w:spacing w:val="-68"/>
        </w:rPr>
        <w:t xml:space="preserve"> </w:t>
      </w:r>
      <w:r>
        <w:t>в субъектах Российской Федерации (исходя из прогнозируемой 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 и требований к функциональному оснащению, а также 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67"/>
        </w:rPr>
        <w:t xml:space="preserve"> </w:t>
      </w:r>
      <w:r>
        <w:t>воспитания».</w:t>
      </w:r>
    </w:p>
    <w:p w:rsidR="00671A47" w:rsidRDefault="00671A47" w:rsidP="00705190">
      <w:pPr>
        <w:pStyle w:val="a3"/>
        <w:ind w:right="129" w:firstLine="607"/>
      </w:pPr>
    </w:p>
    <w:p w:rsidR="0091750B" w:rsidRPr="00D10915" w:rsidRDefault="0091750B" w:rsidP="0091750B">
      <w:pPr>
        <w:spacing w:line="322" w:lineRule="exact"/>
        <w:ind w:left="642" w:right="809"/>
        <w:jc w:val="center"/>
        <w:rPr>
          <w:b/>
          <w:sz w:val="28"/>
        </w:rPr>
      </w:pPr>
      <w:r w:rsidRPr="00D10915">
        <w:rPr>
          <w:b/>
          <w:sz w:val="28"/>
        </w:rPr>
        <w:t>Календарь</w:t>
      </w:r>
      <w:r w:rsidRPr="00D10915">
        <w:rPr>
          <w:b/>
          <w:spacing w:val="-3"/>
          <w:sz w:val="28"/>
        </w:rPr>
        <w:t xml:space="preserve"> </w:t>
      </w:r>
      <w:r w:rsidRPr="00D10915">
        <w:rPr>
          <w:b/>
          <w:sz w:val="28"/>
        </w:rPr>
        <w:t>спортивных</w:t>
      </w:r>
      <w:r w:rsidRPr="00D10915">
        <w:rPr>
          <w:b/>
          <w:spacing w:val="-2"/>
          <w:sz w:val="28"/>
        </w:rPr>
        <w:t xml:space="preserve"> </w:t>
      </w:r>
      <w:r w:rsidRPr="00D10915">
        <w:rPr>
          <w:b/>
          <w:sz w:val="28"/>
        </w:rPr>
        <w:t>дат</w:t>
      </w:r>
      <w:r w:rsidRPr="00D10915">
        <w:rPr>
          <w:b/>
          <w:spacing w:val="-2"/>
          <w:sz w:val="28"/>
        </w:rPr>
        <w:t xml:space="preserve"> </w:t>
      </w:r>
      <w:r w:rsidRPr="00D10915">
        <w:rPr>
          <w:b/>
          <w:sz w:val="28"/>
        </w:rPr>
        <w:t>в</w:t>
      </w:r>
      <w:r w:rsidRPr="00D10915">
        <w:rPr>
          <w:b/>
          <w:spacing w:val="-4"/>
          <w:sz w:val="28"/>
        </w:rPr>
        <w:t xml:space="preserve"> </w:t>
      </w:r>
      <w:r w:rsidRPr="00D10915">
        <w:rPr>
          <w:b/>
          <w:sz w:val="28"/>
        </w:rPr>
        <w:t>Российской</w:t>
      </w:r>
      <w:r w:rsidRPr="00D10915">
        <w:rPr>
          <w:b/>
          <w:spacing w:val="-4"/>
          <w:sz w:val="28"/>
        </w:rPr>
        <w:t xml:space="preserve"> </w:t>
      </w:r>
      <w:r w:rsidRPr="00D10915">
        <w:rPr>
          <w:b/>
          <w:sz w:val="28"/>
        </w:rPr>
        <w:t>Федерации</w:t>
      </w:r>
    </w:p>
    <w:p w:rsidR="0091750B" w:rsidRPr="00D10915" w:rsidRDefault="0091750B" w:rsidP="0091750B">
      <w:pPr>
        <w:spacing w:line="322" w:lineRule="exact"/>
        <w:ind w:left="642" w:right="808"/>
        <w:jc w:val="center"/>
        <w:outlineLvl w:val="0"/>
        <w:rPr>
          <w:b/>
          <w:bCs/>
          <w:sz w:val="28"/>
          <w:szCs w:val="28"/>
        </w:rPr>
      </w:pPr>
      <w:r w:rsidRPr="00D10915">
        <w:rPr>
          <w:b/>
          <w:bCs/>
          <w:sz w:val="28"/>
          <w:szCs w:val="28"/>
        </w:rPr>
        <w:t>для</w:t>
      </w:r>
      <w:r w:rsidRPr="00D10915">
        <w:rPr>
          <w:b/>
          <w:bCs/>
          <w:spacing w:val="-4"/>
          <w:sz w:val="28"/>
          <w:szCs w:val="28"/>
        </w:rPr>
        <w:t xml:space="preserve"> </w:t>
      </w:r>
      <w:r w:rsidRPr="00D10915">
        <w:rPr>
          <w:b/>
          <w:bCs/>
          <w:sz w:val="28"/>
          <w:szCs w:val="28"/>
        </w:rPr>
        <w:t>планирования</w:t>
      </w:r>
      <w:r w:rsidRPr="00D10915">
        <w:rPr>
          <w:b/>
          <w:bCs/>
          <w:spacing w:val="-4"/>
          <w:sz w:val="28"/>
          <w:szCs w:val="28"/>
        </w:rPr>
        <w:t xml:space="preserve"> </w:t>
      </w:r>
      <w:proofErr w:type="gramStart"/>
      <w:r w:rsidRPr="00D10915">
        <w:rPr>
          <w:b/>
          <w:bCs/>
          <w:sz w:val="28"/>
          <w:szCs w:val="28"/>
        </w:rPr>
        <w:t>спортивно-массовой</w:t>
      </w:r>
      <w:proofErr w:type="gramEnd"/>
      <w:r w:rsidRPr="00D10915">
        <w:rPr>
          <w:b/>
          <w:bCs/>
          <w:spacing w:val="-4"/>
          <w:sz w:val="28"/>
          <w:szCs w:val="28"/>
        </w:rPr>
        <w:t xml:space="preserve"> </w:t>
      </w:r>
      <w:r w:rsidRPr="00D10915">
        <w:rPr>
          <w:b/>
          <w:bCs/>
          <w:sz w:val="28"/>
          <w:szCs w:val="28"/>
        </w:rPr>
        <w:t>и</w:t>
      </w:r>
      <w:r w:rsidRPr="00D10915">
        <w:rPr>
          <w:b/>
          <w:bCs/>
          <w:spacing w:val="-2"/>
          <w:sz w:val="28"/>
          <w:szCs w:val="28"/>
        </w:rPr>
        <w:t xml:space="preserve"> </w:t>
      </w:r>
      <w:r w:rsidRPr="00D10915">
        <w:rPr>
          <w:b/>
          <w:bCs/>
          <w:sz w:val="28"/>
          <w:szCs w:val="28"/>
        </w:rPr>
        <w:t>физкультурно-</w:t>
      </w:r>
    </w:p>
    <w:p w:rsidR="0091750B" w:rsidRPr="00D10915" w:rsidRDefault="0091750B" w:rsidP="0091750B">
      <w:pPr>
        <w:ind w:left="642" w:right="813"/>
        <w:jc w:val="center"/>
        <w:rPr>
          <w:b/>
          <w:sz w:val="28"/>
        </w:rPr>
      </w:pPr>
      <w:r w:rsidRPr="00D10915">
        <w:rPr>
          <w:b/>
          <w:sz w:val="28"/>
        </w:rPr>
        <w:t>оздоровительной</w:t>
      </w:r>
      <w:r w:rsidRPr="00D10915">
        <w:rPr>
          <w:b/>
          <w:spacing w:val="-5"/>
          <w:sz w:val="28"/>
        </w:rPr>
        <w:t xml:space="preserve"> </w:t>
      </w:r>
      <w:r w:rsidRPr="00D10915">
        <w:rPr>
          <w:b/>
          <w:sz w:val="28"/>
        </w:rPr>
        <w:t>работы</w:t>
      </w:r>
      <w:r w:rsidRPr="00D10915">
        <w:rPr>
          <w:b/>
          <w:spacing w:val="-4"/>
          <w:sz w:val="28"/>
        </w:rPr>
        <w:t xml:space="preserve"> </w:t>
      </w:r>
      <w:r w:rsidRPr="00D10915">
        <w:rPr>
          <w:b/>
          <w:sz w:val="28"/>
        </w:rPr>
        <w:t>в</w:t>
      </w:r>
      <w:r w:rsidRPr="00D10915">
        <w:rPr>
          <w:b/>
          <w:spacing w:val="-4"/>
          <w:sz w:val="28"/>
        </w:rPr>
        <w:t xml:space="preserve"> </w:t>
      </w:r>
      <w:r w:rsidRPr="00D10915">
        <w:rPr>
          <w:b/>
          <w:sz w:val="28"/>
        </w:rPr>
        <w:t>общеобразовательной</w:t>
      </w:r>
      <w:r w:rsidRPr="00D10915">
        <w:rPr>
          <w:b/>
          <w:spacing w:val="-6"/>
          <w:sz w:val="28"/>
        </w:rPr>
        <w:t xml:space="preserve"> </w:t>
      </w:r>
      <w:r w:rsidRPr="00D10915">
        <w:rPr>
          <w:b/>
          <w:sz w:val="28"/>
        </w:rPr>
        <w:t>организации</w:t>
      </w:r>
    </w:p>
    <w:p w:rsidR="0091750B" w:rsidRPr="00D10915" w:rsidRDefault="0091750B" w:rsidP="0091750B">
      <w:pPr>
        <w:spacing w:before="6"/>
        <w:rPr>
          <w:b/>
          <w:sz w:val="27"/>
          <w:szCs w:val="28"/>
        </w:rPr>
      </w:pP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rPr>
          <w:sz w:val="28"/>
        </w:rPr>
      </w:pPr>
      <w:r w:rsidRPr="00D10915">
        <w:rPr>
          <w:sz w:val="28"/>
        </w:rPr>
        <w:t>10 января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санок;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before="2" w:line="322" w:lineRule="exact"/>
        <w:rPr>
          <w:sz w:val="28"/>
        </w:rPr>
      </w:pPr>
      <w:r w:rsidRPr="00D10915">
        <w:rPr>
          <w:sz w:val="28"/>
        </w:rPr>
        <w:t>15 января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фигурного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катания;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rPr>
          <w:sz w:val="28"/>
        </w:rPr>
      </w:pPr>
      <w:r w:rsidRPr="00D10915">
        <w:rPr>
          <w:sz w:val="28"/>
        </w:rPr>
        <w:t>19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января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Всемирный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снега;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line="322" w:lineRule="exact"/>
        <w:rPr>
          <w:sz w:val="28"/>
        </w:rPr>
      </w:pPr>
      <w:r w:rsidRPr="00D10915">
        <w:rPr>
          <w:sz w:val="28"/>
        </w:rPr>
        <w:t>27 января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 День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катания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на сноуборде;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line="322" w:lineRule="exact"/>
        <w:rPr>
          <w:sz w:val="28"/>
        </w:rPr>
      </w:pPr>
      <w:r w:rsidRPr="00D10915">
        <w:rPr>
          <w:sz w:val="28"/>
        </w:rPr>
        <w:t>8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февраля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Лыжня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России;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line="322" w:lineRule="exact"/>
        <w:rPr>
          <w:sz w:val="28"/>
        </w:rPr>
      </w:pPr>
      <w:r w:rsidRPr="00D10915">
        <w:rPr>
          <w:sz w:val="28"/>
        </w:rPr>
        <w:t>9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февраля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зимних видов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спорта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России;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line="322" w:lineRule="exact"/>
        <w:rPr>
          <w:sz w:val="28"/>
        </w:rPr>
      </w:pPr>
      <w:r w:rsidRPr="00D10915">
        <w:rPr>
          <w:sz w:val="28"/>
        </w:rPr>
        <w:t>17 февраля 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катания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на лыжах;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rPr>
          <w:sz w:val="28"/>
        </w:rPr>
      </w:pPr>
      <w:r w:rsidRPr="00D10915">
        <w:rPr>
          <w:sz w:val="28"/>
        </w:rPr>
        <w:t>6 апреля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спорта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на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благо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развития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и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мира;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511"/>
        </w:tabs>
        <w:spacing w:before="2" w:line="322" w:lineRule="exact"/>
        <w:rPr>
          <w:sz w:val="28"/>
        </w:rPr>
      </w:pPr>
      <w:r w:rsidRPr="00D10915">
        <w:rPr>
          <w:sz w:val="28"/>
        </w:rPr>
        <w:t>6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апреля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Всемирный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настольного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тенниса;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31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мая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6"/>
          <w:sz w:val="28"/>
        </w:rPr>
        <w:t xml:space="preserve"> </w:t>
      </w:r>
      <w:r w:rsidRPr="00D10915">
        <w:rPr>
          <w:sz w:val="28"/>
        </w:rPr>
        <w:t>рождения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велосипедного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спорта;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3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июня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Всемирный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велосипеда;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19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июня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 Всемирный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детского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футбола;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21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июня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 Международный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йоги;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21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июня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скейтбординга;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before="2" w:line="322" w:lineRule="exact"/>
        <w:ind w:left="1650" w:hanging="420"/>
        <w:rPr>
          <w:sz w:val="28"/>
        </w:rPr>
      </w:pPr>
      <w:r w:rsidRPr="00D10915">
        <w:rPr>
          <w:sz w:val="28"/>
        </w:rPr>
        <w:t>23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июня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Олимпийский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2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июля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спортивного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журналиста;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9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июля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Всемирный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тенниса;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20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июля 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шахмат;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22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июля – Международный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бокса;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26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июля</w:t>
      </w:r>
      <w:r w:rsidRPr="00D10915">
        <w:rPr>
          <w:spacing w:val="1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парашютиста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в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России;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8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августа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Международный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альпинизма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(День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альпиниста);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before="2" w:line="322" w:lineRule="exact"/>
        <w:ind w:left="1650" w:hanging="420"/>
        <w:rPr>
          <w:sz w:val="28"/>
        </w:rPr>
      </w:pPr>
      <w:r w:rsidRPr="00D10915">
        <w:rPr>
          <w:sz w:val="28"/>
        </w:rPr>
        <w:t>8 августа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 День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физкультурника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в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России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(в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2-ю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субботу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августа);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21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сентября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Всероссийский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бега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«Кросс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нации»;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5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октября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Всероссийский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ходьбы;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758"/>
        </w:tabs>
        <w:ind w:left="522" w:right="686" w:firstLine="707"/>
        <w:rPr>
          <w:sz w:val="28"/>
        </w:rPr>
      </w:pPr>
      <w:r w:rsidRPr="00D10915">
        <w:rPr>
          <w:sz w:val="28"/>
        </w:rPr>
        <w:t>5</w:t>
      </w:r>
      <w:r w:rsidRPr="00D10915">
        <w:rPr>
          <w:spacing w:val="36"/>
          <w:sz w:val="28"/>
        </w:rPr>
        <w:t xml:space="preserve"> </w:t>
      </w:r>
      <w:r w:rsidRPr="00D10915">
        <w:rPr>
          <w:sz w:val="28"/>
        </w:rPr>
        <w:t>октября</w:t>
      </w:r>
      <w:r w:rsidRPr="00D10915">
        <w:rPr>
          <w:spacing w:val="35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36"/>
          <w:sz w:val="28"/>
        </w:rPr>
        <w:t xml:space="preserve"> </w:t>
      </w:r>
      <w:r w:rsidRPr="00D10915">
        <w:rPr>
          <w:sz w:val="28"/>
        </w:rPr>
        <w:t>Всероссийский</w:t>
      </w:r>
      <w:r w:rsidRPr="00D10915">
        <w:rPr>
          <w:spacing w:val="35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34"/>
          <w:sz w:val="28"/>
        </w:rPr>
        <w:t xml:space="preserve"> </w:t>
      </w:r>
      <w:r w:rsidRPr="00D10915">
        <w:rPr>
          <w:sz w:val="28"/>
        </w:rPr>
        <w:t>спортсменов</w:t>
      </w:r>
      <w:r w:rsidRPr="00D10915">
        <w:rPr>
          <w:spacing w:val="40"/>
          <w:sz w:val="28"/>
        </w:rPr>
        <w:t xml:space="preserve"> </w:t>
      </w:r>
      <w:r w:rsidRPr="00D10915">
        <w:rPr>
          <w:sz w:val="28"/>
        </w:rPr>
        <w:t>силовых</w:t>
      </w:r>
      <w:r w:rsidRPr="00D10915">
        <w:rPr>
          <w:spacing w:val="36"/>
          <w:sz w:val="28"/>
        </w:rPr>
        <w:t xml:space="preserve"> </w:t>
      </w:r>
      <w:r w:rsidRPr="00D10915">
        <w:rPr>
          <w:sz w:val="28"/>
        </w:rPr>
        <w:t>видов</w:t>
      </w:r>
      <w:r w:rsidRPr="00D10915">
        <w:rPr>
          <w:spacing w:val="-67"/>
          <w:sz w:val="28"/>
        </w:rPr>
        <w:t xml:space="preserve"> </w:t>
      </w:r>
      <w:r w:rsidRPr="00D10915">
        <w:rPr>
          <w:sz w:val="28"/>
        </w:rPr>
        <w:t>спорта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(в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первое воскресенье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октября);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1" w:lineRule="exact"/>
        <w:ind w:left="1650" w:hanging="420"/>
        <w:rPr>
          <w:sz w:val="28"/>
        </w:rPr>
      </w:pPr>
      <w:r w:rsidRPr="00D10915">
        <w:rPr>
          <w:sz w:val="28"/>
        </w:rPr>
        <w:t>7 октября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 Всемирный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каратэ;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before="2" w:line="322" w:lineRule="exact"/>
        <w:ind w:left="1650" w:hanging="420"/>
        <w:rPr>
          <w:sz w:val="28"/>
        </w:rPr>
      </w:pPr>
      <w:r w:rsidRPr="00D10915">
        <w:rPr>
          <w:sz w:val="28"/>
        </w:rPr>
        <w:t>28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октября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дзюдо;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t>30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октября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тренера;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775"/>
        </w:tabs>
        <w:ind w:left="522" w:right="693" w:firstLine="707"/>
        <w:rPr>
          <w:sz w:val="28"/>
        </w:rPr>
      </w:pPr>
      <w:r w:rsidRPr="00D10915">
        <w:rPr>
          <w:sz w:val="28"/>
        </w:rPr>
        <w:t>31</w:t>
      </w:r>
      <w:r w:rsidRPr="00D10915">
        <w:rPr>
          <w:spacing w:val="51"/>
          <w:sz w:val="28"/>
        </w:rPr>
        <w:t xml:space="preserve"> </w:t>
      </w:r>
      <w:r w:rsidRPr="00D10915">
        <w:rPr>
          <w:sz w:val="28"/>
        </w:rPr>
        <w:t>октября</w:t>
      </w:r>
      <w:r w:rsidRPr="00D10915">
        <w:rPr>
          <w:spacing w:val="5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52"/>
          <w:sz w:val="28"/>
        </w:rPr>
        <w:t xml:space="preserve"> </w:t>
      </w:r>
      <w:r w:rsidRPr="00D10915">
        <w:rPr>
          <w:sz w:val="28"/>
        </w:rPr>
        <w:t>Всероссийский</w:t>
      </w:r>
      <w:r w:rsidRPr="00D10915">
        <w:rPr>
          <w:spacing w:val="5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52"/>
          <w:sz w:val="28"/>
        </w:rPr>
        <w:t xml:space="preserve"> </w:t>
      </w:r>
      <w:r w:rsidRPr="00D10915">
        <w:rPr>
          <w:sz w:val="28"/>
        </w:rPr>
        <w:t>гимнастики</w:t>
      </w:r>
      <w:r w:rsidRPr="00D10915">
        <w:rPr>
          <w:spacing w:val="53"/>
          <w:sz w:val="28"/>
        </w:rPr>
        <w:t xml:space="preserve"> </w:t>
      </w:r>
      <w:r w:rsidRPr="00D10915">
        <w:rPr>
          <w:sz w:val="28"/>
        </w:rPr>
        <w:t>(в</w:t>
      </w:r>
      <w:r w:rsidRPr="00D10915">
        <w:rPr>
          <w:spacing w:val="50"/>
          <w:sz w:val="28"/>
        </w:rPr>
        <w:t xml:space="preserve"> </w:t>
      </w:r>
      <w:r w:rsidRPr="00D10915">
        <w:rPr>
          <w:sz w:val="28"/>
        </w:rPr>
        <w:t>последнюю</w:t>
      </w:r>
      <w:r w:rsidRPr="00D10915">
        <w:rPr>
          <w:spacing w:val="-67"/>
          <w:sz w:val="28"/>
        </w:rPr>
        <w:t xml:space="preserve"> </w:t>
      </w:r>
      <w:r w:rsidRPr="00D10915">
        <w:rPr>
          <w:sz w:val="28"/>
        </w:rPr>
        <w:t>субботу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октября);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1" w:lineRule="exact"/>
        <w:ind w:left="1650" w:hanging="420"/>
        <w:rPr>
          <w:sz w:val="28"/>
        </w:rPr>
      </w:pPr>
      <w:r w:rsidRPr="00D10915">
        <w:rPr>
          <w:sz w:val="28"/>
        </w:rPr>
        <w:t>11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ноября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 Всемирный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мини-лыж;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line="322" w:lineRule="exact"/>
        <w:ind w:left="1650" w:hanging="420"/>
        <w:rPr>
          <w:sz w:val="28"/>
        </w:rPr>
      </w:pPr>
      <w:r w:rsidRPr="00D10915">
        <w:rPr>
          <w:sz w:val="28"/>
        </w:rPr>
        <w:lastRenderedPageBreak/>
        <w:t>1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декабря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Всероссийский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хоккея;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10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декабря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– Всемирный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футбола;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spacing w:before="2" w:line="322" w:lineRule="exact"/>
        <w:ind w:left="1650" w:hanging="420"/>
        <w:rPr>
          <w:sz w:val="28"/>
        </w:rPr>
      </w:pPr>
      <w:r w:rsidRPr="00D10915">
        <w:rPr>
          <w:sz w:val="28"/>
        </w:rPr>
        <w:t>19</w:t>
      </w:r>
      <w:r w:rsidRPr="00D10915">
        <w:rPr>
          <w:spacing w:val="-5"/>
          <w:sz w:val="28"/>
        </w:rPr>
        <w:t xml:space="preserve"> </w:t>
      </w:r>
      <w:r w:rsidRPr="00D10915">
        <w:rPr>
          <w:sz w:val="28"/>
        </w:rPr>
        <w:t>декабря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3"/>
          <w:sz w:val="28"/>
        </w:rPr>
        <w:t xml:space="preserve"> </w:t>
      </w:r>
      <w:r w:rsidRPr="00D10915">
        <w:rPr>
          <w:sz w:val="28"/>
        </w:rPr>
        <w:t>Рождения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Олимпийского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Мишки;</w:t>
      </w:r>
    </w:p>
    <w:p w:rsidR="0091750B" w:rsidRPr="00D10915" w:rsidRDefault="0091750B" w:rsidP="0091750B">
      <w:pPr>
        <w:numPr>
          <w:ilvl w:val="0"/>
          <w:numId w:val="9"/>
        </w:numPr>
        <w:tabs>
          <w:tab w:val="left" w:pos="1650"/>
        </w:tabs>
        <w:ind w:left="1650" w:hanging="420"/>
        <w:rPr>
          <w:sz w:val="28"/>
        </w:rPr>
      </w:pPr>
      <w:r w:rsidRPr="00D10915">
        <w:rPr>
          <w:sz w:val="28"/>
        </w:rPr>
        <w:t>23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декабря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–</w:t>
      </w:r>
      <w:r w:rsidRPr="00D10915">
        <w:rPr>
          <w:spacing w:val="-1"/>
          <w:sz w:val="28"/>
        </w:rPr>
        <w:t xml:space="preserve"> </w:t>
      </w:r>
      <w:r w:rsidRPr="00D10915">
        <w:rPr>
          <w:sz w:val="28"/>
        </w:rPr>
        <w:t>Всемирный</w:t>
      </w:r>
      <w:r w:rsidRPr="00D10915">
        <w:rPr>
          <w:spacing w:val="-4"/>
          <w:sz w:val="28"/>
        </w:rPr>
        <w:t xml:space="preserve"> </w:t>
      </w:r>
      <w:r w:rsidRPr="00D10915">
        <w:rPr>
          <w:sz w:val="28"/>
        </w:rPr>
        <w:t>день</w:t>
      </w:r>
      <w:r w:rsidRPr="00D10915">
        <w:rPr>
          <w:spacing w:val="-2"/>
          <w:sz w:val="28"/>
        </w:rPr>
        <w:t xml:space="preserve"> </w:t>
      </w:r>
      <w:r w:rsidRPr="00D10915">
        <w:rPr>
          <w:sz w:val="28"/>
        </w:rPr>
        <w:t>сноубордиста.</w:t>
      </w:r>
    </w:p>
    <w:p w:rsidR="0091750B" w:rsidRDefault="0091750B" w:rsidP="0091750B">
      <w:pPr>
        <w:pStyle w:val="a3"/>
        <w:spacing w:line="322" w:lineRule="exact"/>
        <w:ind w:left="0" w:right="133" w:firstLine="0"/>
        <w:jc w:val="right"/>
      </w:pPr>
    </w:p>
    <w:p w:rsidR="0091750B" w:rsidRDefault="0091750B" w:rsidP="0091750B">
      <w:pPr>
        <w:pStyle w:val="a3"/>
        <w:spacing w:line="322" w:lineRule="exact"/>
        <w:ind w:left="0" w:right="133" w:firstLine="0"/>
        <w:jc w:val="right"/>
      </w:pPr>
    </w:p>
    <w:p w:rsidR="00705190" w:rsidRPr="00705190" w:rsidRDefault="00705190" w:rsidP="00705190">
      <w:pPr>
        <w:spacing w:line="322" w:lineRule="exact"/>
        <w:ind w:right="1170"/>
        <w:jc w:val="center"/>
        <w:rPr>
          <w:b/>
          <w:sz w:val="28"/>
        </w:rPr>
      </w:pPr>
      <w:r>
        <w:rPr>
          <w:b/>
          <w:sz w:val="28"/>
        </w:rPr>
        <w:t xml:space="preserve">«О РЕАЛИЗАЦИИ </w:t>
      </w:r>
      <w:r w:rsidR="00671A47">
        <w:rPr>
          <w:b/>
          <w:sz w:val="28"/>
        </w:rPr>
        <w:t xml:space="preserve">УЧЕБНОГО ПРЕДМЕТА </w:t>
      </w:r>
      <w:r>
        <w:rPr>
          <w:b/>
          <w:sz w:val="28"/>
        </w:rPr>
        <w:t>«ОСНОВ</w:t>
      </w:r>
      <w:r w:rsidR="00671A47">
        <w:rPr>
          <w:b/>
          <w:sz w:val="28"/>
        </w:rPr>
        <w:t>Ы</w:t>
      </w:r>
      <w:r>
        <w:rPr>
          <w:b/>
          <w:sz w:val="28"/>
        </w:rPr>
        <w:t xml:space="preserve"> БЕЗОПАСНОСТИ ЖИЗНЕДЕЯТЕЛЬНОСТИ</w:t>
      </w:r>
      <w:r w:rsidRPr="00705190">
        <w:rPr>
          <w:b/>
          <w:sz w:val="28"/>
          <w:szCs w:val="28"/>
        </w:rPr>
        <w:t>»</w:t>
      </w:r>
    </w:p>
    <w:p w:rsidR="00705190" w:rsidRDefault="00705190" w:rsidP="00705190">
      <w:pPr>
        <w:pStyle w:val="a3"/>
        <w:spacing w:before="10"/>
        <w:ind w:left="0" w:firstLine="0"/>
        <w:jc w:val="left"/>
        <w:rPr>
          <w:sz w:val="27"/>
        </w:rPr>
      </w:pPr>
    </w:p>
    <w:p w:rsidR="00705190" w:rsidRPr="00B94053" w:rsidRDefault="00705190" w:rsidP="00705190">
      <w:pPr>
        <w:spacing w:before="1"/>
        <w:ind w:left="113" w:right="134" w:firstLine="710"/>
        <w:jc w:val="both"/>
        <w:rPr>
          <w:b/>
          <w:sz w:val="28"/>
        </w:rPr>
      </w:pPr>
      <w:proofErr w:type="gramStart"/>
      <w:r>
        <w:rPr>
          <w:sz w:val="28"/>
        </w:rPr>
        <w:t>24 декабря 2018 г. на Коллегии Министерства просвещения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6"/>
          <w:sz w:val="28"/>
        </w:rPr>
        <w:t xml:space="preserve"> </w:t>
      </w:r>
      <w:r>
        <w:rPr>
          <w:sz w:val="28"/>
        </w:rPr>
        <w:t>была</w:t>
      </w:r>
      <w:r>
        <w:rPr>
          <w:spacing w:val="58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65"/>
          <w:sz w:val="28"/>
        </w:rPr>
        <w:t xml:space="preserve"> </w:t>
      </w:r>
      <w:r w:rsidRPr="00B94053">
        <w:rPr>
          <w:sz w:val="28"/>
        </w:rPr>
        <w:t>Концепция</w:t>
      </w:r>
      <w:r w:rsidRPr="00B94053">
        <w:rPr>
          <w:spacing w:val="59"/>
          <w:sz w:val="28"/>
        </w:rPr>
        <w:t xml:space="preserve"> </w:t>
      </w:r>
      <w:r w:rsidRPr="00B94053">
        <w:rPr>
          <w:sz w:val="28"/>
        </w:rPr>
        <w:t>преподавания</w:t>
      </w:r>
      <w:r w:rsidRPr="00B94053">
        <w:rPr>
          <w:spacing w:val="55"/>
          <w:sz w:val="28"/>
        </w:rPr>
        <w:t xml:space="preserve"> </w:t>
      </w:r>
      <w:r w:rsidRPr="00B94053">
        <w:rPr>
          <w:sz w:val="28"/>
        </w:rPr>
        <w:t>учебного</w:t>
      </w:r>
      <w:r w:rsidRPr="00B94053">
        <w:rPr>
          <w:spacing w:val="58"/>
          <w:sz w:val="28"/>
        </w:rPr>
        <w:t xml:space="preserve"> </w:t>
      </w:r>
      <w:r w:rsidRPr="00B94053">
        <w:rPr>
          <w:sz w:val="28"/>
        </w:rPr>
        <w:t>предмета «Основы безопасности жизнедеятельности» в образовательных организациях Российской Федерации, реализующих основные</w:t>
      </w:r>
      <w:r w:rsidRPr="00B94053">
        <w:rPr>
          <w:spacing w:val="1"/>
          <w:sz w:val="28"/>
        </w:rPr>
        <w:t xml:space="preserve"> </w:t>
      </w:r>
      <w:r w:rsidRPr="00B94053">
        <w:rPr>
          <w:sz w:val="28"/>
        </w:rPr>
        <w:t>общеобразовательные программы</w:t>
      </w:r>
      <w:r>
        <w:rPr>
          <w:b/>
          <w:sz w:val="28"/>
        </w:rPr>
        <w:t xml:space="preserve"> </w:t>
      </w:r>
      <w:r>
        <w:rPr>
          <w:sz w:val="28"/>
        </w:rPr>
        <w:t>(далее — Концепция), которая представляет собой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 на базовые принципы, цель, задачи и основные направления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 «Основы безопасности жизнедеятельности»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а также определяет механизмы, ресурсное обеспечение и ожидаемые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от 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705190" w:rsidRDefault="00705190" w:rsidP="00705190">
      <w:pPr>
        <w:pStyle w:val="a3"/>
        <w:ind w:right="125"/>
      </w:pPr>
      <w:r>
        <w:t>Целью Концепции является обеспечение условий качественного развития</w:t>
      </w:r>
      <w:r>
        <w:rPr>
          <w:spacing w:val="1"/>
        </w:rPr>
        <w:t xml:space="preserve"> </w:t>
      </w:r>
      <w:r>
        <w:t>учебного предмета «ОБЖ», изменение его образовательного статуса в соответствии со степенью важности формируемых им компетенций в области безопасности личности, общества и государства, государственным заказом, потребностями населения и перспективными задачами развития российского общества.</w:t>
      </w:r>
      <w:r>
        <w:rPr>
          <w:spacing w:val="1"/>
        </w:rPr>
        <w:t xml:space="preserve"> </w:t>
      </w:r>
      <w:r>
        <w:t>Приобретение знаний,</w:t>
      </w:r>
      <w:r>
        <w:rPr>
          <w:spacing w:val="1"/>
        </w:rPr>
        <w:t xml:space="preserve"> </w:t>
      </w:r>
      <w:r>
        <w:t>умений и навыков в области безопасности жизнедеятельности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осмысленным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</w:t>
      </w:r>
      <w:r>
        <w:rPr>
          <w:spacing w:val="-2"/>
        </w:rPr>
        <w:t xml:space="preserve"> </w:t>
      </w:r>
      <w:r>
        <w:t>согласованным</w:t>
      </w:r>
      <w:r>
        <w:rPr>
          <w:spacing w:val="-2"/>
        </w:rPr>
        <w:t xml:space="preserve"> </w:t>
      </w:r>
      <w:r>
        <w:t>процессом.</w:t>
      </w:r>
    </w:p>
    <w:p w:rsidR="00705190" w:rsidRDefault="00705190" w:rsidP="00705190">
      <w:pPr>
        <w:pStyle w:val="a3"/>
        <w:ind w:right="132"/>
      </w:pPr>
      <w:r>
        <w:t>Реализация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Приморского края должна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основным направлениям: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spacing w:line="322" w:lineRule="exact"/>
        <w:ind w:hanging="424"/>
        <w:rPr>
          <w:sz w:val="28"/>
        </w:rPr>
      </w:pPr>
      <w:r>
        <w:rPr>
          <w:sz w:val="28"/>
        </w:rPr>
        <w:t>дошкольное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образование;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spacing w:line="322" w:lineRule="exact"/>
        <w:ind w:hanging="424"/>
        <w:rPr>
          <w:sz w:val="28"/>
        </w:rPr>
      </w:pPr>
      <w:r>
        <w:rPr>
          <w:sz w:val="28"/>
        </w:rPr>
        <w:t>основное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образование;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spacing w:line="322" w:lineRule="exact"/>
        <w:ind w:hanging="424"/>
        <w:rPr>
          <w:sz w:val="28"/>
        </w:rPr>
      </w:pPr>
      <w:r>
        <w:rPr>
          <w:sz w:val="28"/>
        </w:rPr>
        <w:t>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образование;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ind w:left="113" w:right="133" w:firstLine="710"/>
        <w:rPr>
          <w:sz w:val="28"/>
        </w:rPr>
      </w:pPr>
      <w:r>
        <w:rPr>
          <w:sz w:val="28"/>
        </w:rPr>
        <w:t>система</w:t>
      </w:r>
      <w:r>
        <w:rPr>
          <w:spacing w:val="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жизнедеятельности;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ind w:left="113" w:right="127" w:firstLine="71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 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 безопасности жизнедеятельности;</w:t>
      </w:r>
    </w:p>
    <w:p w:rsidR="00705190" w:rsidRDefault="00705190" w:rsidP="00705190">
      <w:pPr>
        <w:pStyle w:val="a4"/>
        <w:numPr>
          <w:ilvl w:val="0"/>
          <w:numId w:val="6"/>
        </w:numPr>
        <w:tabs>
          <w:tab w:val="left" w:pos="1247"/>
        </w:tabs>
        <w:ind w:left="113" w:right="12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жизнедеятельности.</w:t>
      </w:r>
    </w:p>
    <w:p w:rsidR="00705190" w:rsidRDefault="00705190" w:rsidP="00705190">
      <w:pPr>
        <w:pStyle w:val="a3"/>
        <w:ind w:right="130"/>
      </w:pPr>
      <w:r>
        <w:t xml:space="preserve">В соответствии со </w:t>
      </w:r>
      <w:hyperlink r:id="rId24">
        <w:r>
          <w:rPr>
            <w:b/>
          </w:rPr>
          <w:t xml:space="preserve">статьей 28 </w:t>
        </w:r>
      </w:hyperlink>
      <w:r>
        <w:t>федерального закона от 29.12. 2012                            № 273-</w:t>
      </w:r>
      <w:r>
        <w:rPr>
          <w:spacing w:val="1"/>
        </w:rPr>
        <w:t xml:space="preserve"> </w:t>
      </w:r>
      <w:r>
        <w:t>ФЗ «Об образовании в Российской Федерации», «к компетенции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установленной</w:t>
      </w:r>
      <w:r>
        <w:rPr>
          <w:spacing w:val="70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относится: разработка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 образовательной</w:t>
      </w:r>
      <w:r>
        <w:rPr>
          <w:spacing w:val="-2"/>
        </w:rPr>
        <w:t xml:space="preserve"> </w:t>
      </w:r>
      <w:r>
        <w:t>организации».</w:t>
      </w:r>
    </w:p>
    <w:p w:rsidR="00705190" w:rsidRDefault="00705190" w:rsidP="00705190">
      <w:pPr>
        <w:spacing w:before="4"/>
        <w:ind w:left="113" w:right="131" w:firstLine="710"/>
        <w:jc w:val="both"/>
        <w:rPr>
          <w:sz w:val="28"/>
        </w:rPr>
      </w:pPr>
      <w:r>
        <w:rPr>
          <w:b/>
          <w:i/>
          <w:sz w:val="28"/>
        </w:rPr>
        <w:t xml:space="preserve">Содержание учебного предмета «ОБЖ» </w:t>
      </w:r>
      <w:r>
        <w:rPr>
          <w:sz w:val="28"/>
        </w:rPr>
        <w:t>определяется ФГОС и 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примерной 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705190" w:rsidRDefault="00705190" w:rsidP="00705190">
      <w:pPr>
        <w:pStyle w:val="a3"/>
        <w:spacing w:before="67"/>
        <w:ind w:right="133"/>
      </w:pPr>
      <w:r>
        <w:t>Учебный предмет «Основы безопасности жизнедеятельности» является</w:t>
      </w:r>
      <w:r>
        <w:rPr>
          <w:spacing w:val="1"/>
        </w:rPr>
        <w:t xml:space="preserve"> </w:t>
      </w:r>
      <w:r>
        <w:t>обязательным для изучения на уровнях основного и среднего общего образования</w:t>
      </w:r>
      <w:r>
        <w:rPr>
          <w:spacing w:val="1"/>
        </w:rPr>
        <w:t xml:space="preserve"> </w:t>
      </w:r>
      <w:r>
        <w:t>(табл. № 1).</w:t>
      </w:r>
    </w:p>
    <w:p w:rsidR="00705190" w:rsidRDefault="00705190" w:rsidP="00705190">
      <w:pPr>
        <w:pStyle w:val="a3"/>
        <w:spacing w:line="322" w:lineRule="exact"/>
        <w:ind w:left="0" w:right="133" w:firstLine="0"/>
        <w:jc w:val="right"/>
      </w:pPr>
      <w:r>
        <w:lastRenderedPageBreak/>
        <w:t>Таблица № 1</w:t>
      </w:r>
    </w:p>
    <w:p w:rsidR="00705190" w:rsidRDefault="00705190" w:rsidP="00705190">
      <w:pPr>
        <w:pStyle w:val="a3"/>
        <w:spacing w:before="3"/>
        <w:ind w:left="0" w:firstLine="0"/>
        <w:jc w:val="left"/>
        <w:rPr>
          <w:sz w:val="21"/>
        </w:rPr>
      </w:pPr>
    </w:p>
    <w:p w:rsidR="00705190" w:rsidRDefault="00705190" w:rsidP="00705190">
      <w:pPr>
        <w:pStyle w:val="1"/>
        <w:spacing w:before="87"/>
        <w:ind w:left="1139"/>
      </w:pPr>
      <w:r>
        <w:t>Объем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«Основы безопасности жизнедеятельности»</w:t>
      </w:r>
    </w:p>
    <w:p w:rsidR="00705190" w:rsidRDefault="00705190" w:rsidP="00705190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086"/>
      </w:tblGrid>
      <w:tr w:rsidR="00705190" w:rsidTr="00AB5A9D">
        <w:trPr>
          <w:trHeight w:val="297"/>
        </w:trPr>
        <w:tc>
          <w:tcPr>
            <w:tcW w:w="5557" w:type="dxa"/>
          </w:tcPr>
          <w:p w:rsidR="00705190" w:rsidRDefault="00705190" w:rsidP="00AB5A9D">
            <w:pPr>
              <w:pStyle w:val="TableParagraph"/>
              <w:spacing w:line="277" w:lineRule="exact"/>
              <w:ind w:left="1113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учебный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план</w:t>
            </w:r>
          </w:p>
        </w:tc>
        <w:tc>
          <w:tcPr>
            <w:tcW w:w="4086" w:type="dxa"/>
          </w:tcPr>
          <w:p w:rsidR="00705190" w:rsidRDefault="00705190" w:rsidP="00AB5A9D">
            <w:pPr>
              <w:pStyle w:val="TableParagraph"/>
              <w:spacing w:line="277" w:lineRule="exact"/>
              <w:ind w:left="1170"/>
              <w:rPr>
                <w:b/>
                <w:sz w:val="26"/>
              </w:rPr>
            </w:pPr>
            <w:r>
              <w:rPr>
                <w:b/>
                <w:sz w:val="26"/>
              </w:rPr>
              <w:t>Объем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нагрузки</w:t>
            </w:r>
          </w:p>
        </w:tc>
      </w:tr>
      <w:tr w:rsidR="00705190" w:rsidTr="00AB5A9D">
        <w:trPr>
          <w:trHeight w:val="1195"/>
        </w:trPr>
        <w:tc>
          <w:tcPr>
            <w:tcW w:w="5557" w:type="dxa"/>
          </w:tcPr>
          <w:p w:rsidR="00705190" w:rsidRPr="00B1644B" w:rsidRDefault="00705190" w:rsidP="00AB5A9D">
            <w:pPr>
              <w:pStyle w:val="TableParagraph"/>
              <w:ind w:left="110" w:right="442"/>
              <w:jc w:val="both"/>
              <w:rPr>
                <w:sz w:val="26"/>
              </w:rPr>
            </w:pPr>
            <w:r w:rsidRPr="00B1644B">
              <w:rPr>
                <w:sz w:val="26"/>
              </w:rPr>
              <w:t>Примерная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основная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образовательная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программа основного общего образования (от</w:t>
            </w:r>
            <w:r w:rsidRPr="00B1644B">
              <w:rPr>
                <w:spacing w:val="1"/>
                <w:sz w:val="26"/>
              </w:rPr>
              <w:t xml:space="preserve"> </w:t>
            </w:r>
            <w:r w:rsidRPr="00B1644B">
              <w:rPr>
                <w:sz w:val="26"/>
              </w:rPr>
              <w:t>08.04.2015 № 1/15 в</w:t>
            </w:r>
            <w:r w:rsidRPr="00B1644B">
              <w:rPr>
                <w:spacing w:val="-1"/>
                <w:sz w:val="26"/>
              </w:rPr>
              <w:t xml:space="preserve"> </w:t>
            </w:r>
            <w:r w:rsidRPr="00B1644B">
              <w:rPr>
                <w:sz w:val="26"/>
              </w:rPr>
              <w:t>ред.</w:t>
            </w:r>
            <w:r w:rsidRPr="00B1644B">
              <w:rPr>
                <w:spacing w:val="2"/>
                <w:sz w:val="26"/>
              </w:rPr>
              <w:t xml:space="preserve"> </w:t>
            </w:r>
            <w:r w:rsidRPr="00B1644B">
              <w:rPr>
                <w:sz w:val="26"/>
              </w:rPr>
              <w:t>от</w:t>
            </w:r>
            <w:r w:rsidRPr="00B1644B">
              <w:rPr>
                <w:spacing w:val="-2"/>
                <w:sz w:val="26"/>
              </w:rPr>
              <w:t xml:space="preserve"> </w:t>
            </w:r>
            <w:r w:rsidRPr="00B1644B">
              <w:rPr>
                <w:sz w:val="26"/>
              </w:rPr>
              <w:t>04.02.2020</w:t>
            </w:r>
            <w:r w:rsidRPr="00B1644B">
              <w:rPr>
                <w:spacing w:val="-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   </w:t>
            </w:r>
            <w:r w:rsidRPr="00B1644B">
              <w:rPr>
                <w:sz w:val="26"/>
              </w:rPr>
              <w:t>№ 1/20)</w:t>
            </w:r>
          </w:p>
        </w:tc>
        <w:tc>
          <w:tcPr>
            <w:tcW w:w="4086" w:type="dxa"/>
          </w:tcPr>
          <w:p w:rsidR="00705190" w:rsidRDefault="00705190" w:rsidP="00AB5A9D">
            <w:pPr>
              <w:pStyle w:val="TableParagraph"/>
              <w:spacing w:before="7"/>
              <w:ind w:left="0"/>
              <w:jc w:val="both"/>
              <w:rPr>
                <w:b/>
                <w:sz w:val="25"/>
              </w:rPr>
            </w:pPr>
          </w:p>
          <w:p w:rsidR="00705190" w:rsidRDefault="00705190" w:rsidP="00AB5A9D">
            <w:pPr>
              <w:pStyle w:val="TableParagraph"/>
              <w:ind w:left="109" w:right="227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8–9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объеме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неделю</w:t>
            </w:r>
          </w:p>
        </w:tc>
      </w:tr>
      <w:tr w:rsidR="00705190" w:rsidTr="00AB5A9D">
        <w:trPr>
          <w:trHeight w:val="897"/>
        </w:trPr>
        <w:tc>
          <w:tcPr>
            <w:tcW w:w="5557" w:type="dxa"/>
          </w:tcPr>
          <w:p w:rsidR="00705190" w:rsidRPr="00B1644B" w:rsidRDefault="00705190" w:rsidP="00AB5A9D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 w:rsidRPr="00B1644B">
              <w:rPr>
                <w:sz w:val="26"/>
              </w:rPr>
              <w:t>Примерная</w:t>
            </w:r>
            <w:r w:rsidRPr="00B1644B">
              <w:rPr>
                <w:spacing w:val="-3"/>
                <w:sz w:val="26"/>
              </w:rPr>
              <w:t xml:space="preserve"> </w:t>
            </w:r>
            <w:r w:rsidRPr="00B1644B">
              <w:rPr>
                <w:sz w:val="26"/>
              </w:rPr>
              <w:t>основная</w:t>
            </w:r>
            <w:r w:rsidRPr="00B1644B">
              <w:rPr>
                <w:spacing w:val="-3"/>
                <w:sz w:val="26"/>
              </w:rPr>
              <w:t xml:space="preserve"> </w:t>
            </w:r>
            <w:r w:rsidRPr="00B1644B">
              <w:rPr>
                <w:sz w:val="26"/>
              </w:rPr>
              <w:t>образовательная</w:t>
            </w:r>
            <w:r w:rsidRPr="00B1644B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 w:rsidRPr="00B1644B">
              <w:rPr>
                <w:sz w:val="26"/>
              </w:rPr>
              <w:t>грамма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среднего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общего</w:t>
            </w:r>
            <w:r w:rsidRPr="00B1644B">
              <w:rPr>
                <w:spacing w:val="-4"/>
                <w:sz w:val="26"/>
              </w:rPr>
              <w:t xml:space="preserve"> </w:t>
            </w:r>
            <w:r w:rsidRPr="00B1644B">
              <w:rPr>
                <w:sz w:val="26"/>
              </w:rPr>
              <w:t>образования</w:t>
            </w:r>
            <w:r w:rsidRPr="00B1644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                     </w:t>
            </w:r>
            <w:r>
              <w:rPr>
                <w:sz w:val="26"/>
              </w:rPr>
              <w:t>(от 2</w:t>
            </w:r>
            <w:r w:rsidRPr="00B1644B">
              <w:rPr>
                <w:sz w:val="26"/>
              </w:rPr>
              <w:t>8.06.2016 №</w:t>
            </w:r>
            <w:r w:rsidRPr="00B1644B">
              <w:rPr>
                <w:spacing w:val="1"/>
                <w:sz w:val="26"/>
              </w:rPr>
              <w:t xml:space="preserve"> </w:t>
            </w:r>
            <w:r w:rsidRPr="00B1644B">
              <w:rPr>
                <w:sz w:val="26"/>
              </w:rPr>
              <w:t>2/16-з)</w:t>
            </w:r>
          </w:p>
        </w:tc>
        <w:tc>
          <w:tcPr>
            <w:tcW w:w="4086" w:type="dxa"/>
          </w:tcPr>
          <w:p w:rsidR="00705190" w:rsidRDefault="00705190" w:rsidP="00AB5A9D">
            <w:pPr>
              <w:pStyle w:val="TableParagraph"/>
              <w:spacing w:before="146"/>
              <w:ind w:left="109" w:right="663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10–11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выделяется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70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</w:tbl>
    <w:p w:rsidR="00705190" w:rsidRDefault="00705190" w:rsidP="00705190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705190" w:rsidRDefault="00705190" w:rsidP="00705190">
      <w:pPr>
        <w:pStyle w:val="a3"/>
        <w:ind w:right="127"/>
      </w:pPr>
      <w:r w:rsidRPr="00FB31B0">
        <w:t>К тому же, учебным планом предполагаются пятидневные учебные сборы</w:t>
      </w:r>
      <w:r w:rsidRPr="00FB31B0">
        <w:rPr>
          <w:spacing w:val="-67"/>
        </w:rPr>
        <w:t xml:space="preserve"> </w:t>
      </w:r>
      <w:r w:rsidRPr="00FB31B0">
        <w:t>в объеме 35 учебных часов (</w:t>
      </w:r>
      <w:hyperlink r:id="rId25">
        <w:r w:rsidRPr="00FB31B0">
          <w:t xml:space="preserve">приказ Минобороны РФ и Министерства </w:t>
        </w:r>
        <w:proofErr w:type="gramStart"/>
        <w:r w:rsidRPr="00FB31B0">
          <w:t>образова</w:t>
        </w:r>
      </w:hyperlink>
      <w:hyperlink r:id="rId26">
        <w:r w:rsidRPr="00FB31B0">
          <w:t>ния</w:t>
        </w:r>
        <w:proofErr w:type="gramEnd"/>
        <w:r w:rsidRPr="00FB31B0">
          <w:t xml:space="preserve"> и науки РФ от 24 февраля 2010 г. № 96/134 </w:t>
        </w:r>
      </w:hyperlink>
      <w:r w:rsidRPr="00FB31B0">
        <w:t xml:space="preserve">«Об утверждении </w:t>
      </w:r>
      <w:r>
        <w:t>Инструкции</w:t>
      </w:r>
      <w:r>
        <w:rPr>
          <w:spacing w:val="1"/>
        </w:rPr>
        <w:t xml:space="preserve"> </w:t>
      </w:r>
      <w:r>
        <w:t>об организации обучения граждан Российской Федерации начальным знаниям в</w:t>
      </w:r>
      <w:r>
        <w:rPr>
          <w:spacing w:val="-67"/>
        </w:rPr>
        <w:t xml:space="preserve"> </w:t>
      </w:r>
      <w:r>
        <w:t>области обороны и их подготовки по основам военной службы в 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proofErr w:type="gramStart"/>
      <w:r>
        <w:t>учреждениях</w:t>
      </w:r>
      <w:proofErr w:type="gramEnd"/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пунктах»).</w:t>
      </w:r>
    </w:p>
    <w:p w:rsidR="00705190" w:rsidRPr="00705190" w:rsidRDefault="00705190" w:rsidP="00705190">
      <w:pPr>
        <w:pStyle w:val="a3"/>
        <w:ind w:right="124"/>
      </w:pPr>
      <w:r>
        <w:rPr>
          <w:color w:val="202429"/>
        </w:rPr>
        <w:t xml:space="preserve">Современным ключевым требованием к </w:t>
      </w:r>
      <w:r>
        <w:rPr>
          <w:b/>
          <w:i/>
          <w:color w:val="202429"/>
        </w:rPr>
        <w:t xml:space="preserve">обновлению технологий </w:t>
      </w:r>
      <w:r>
        <w:rPr>
          <w:color w:val="202429"/>
        </w:rPr>
        <w:t>преподавания учебного предмета «ОБЖ» стало применение электронного обучения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дистанционных образовательных технологий.</w:t>
      </w:r>
      <w:r>
        <w:rPr>
          <w:color w:val="202429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такого дистанционного обучения можно использовать портал детской безопасности</w:t>
      </w:r>
      <w:r>
        <w:rPr>
          <w:spacing w:val="47"/>
        </w:rPr>
        <w:t xml:space="preserve"> </w:t>
      </w:r>
      <w:r>
        <w:t>МЧС</w:t>
      </w:r>
      <w:r>
        <w:rPr>
          <w:spacing w:val="49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который</w:t>
      </w:r>
      <w:r>
        <w:rPr>
          <w:spacing w:val="53"/>
        </w:rPr>
        <w:t xml:space="preserve"> </w:t>
      </w:r>
      <w:r>
        <w:t>курирует</w:t>
      </w:r>
      <w:r>
        <w:rPr>
          <w:spacing w:val="51"/>
        </w:rPr>
        <w:t xml:space="preserve"> </w:t>
      </w:r>
      <w:r>
        <w:t>реализацию</w:t>
      </w:r>
      <w:r>
        <w:rPr>
          <w:spacing w:val="46"/>
        </w:rPr>
        <w:t xml:space="preserve"> </w:t>
      </w:r>
      <w:r>
        <w:t>Концепции</w:t>
      </w:r>
      <w:r>
        <w:rPr>
          <w:spacing w:val="46"/>
        </w:rPr>
        <w:t xml:space="preserve"> </w:t>
      </w:r>
      <w:r>
        <w:t>преподавания «ОБЖ</w:t>
      </w:r>
      <w:r w:rsidRPr="00FC6F14">
        <w:t>»</w:t>
      </w:r>
      <w:r w:rsidRPr="00705190">
        <w:rPr>
          <w:spacing w:val="-7"/>
        </w:rPr>
        <w:t xml:space="preserve"> (</w:t>
      </w:r>
      <w:r w:rsidRPr="00FC6F14">
        <w:t>https://spas-extreme.mchs.gov.ru/)</w:t>
      </w:r>
      <w:r w:rsidRPr="00705190">
        <w:t>.</w:t>
      </w:r>
    </w:p>
    <w:p w:rsidR="00705190" w:rsidRPr="00B1644B" w:rsidRDefault="00705190" w:rsidP="00705190">
      <w:pPr>
        <w:ind w:left="113" w:right="131" w:firstLine="710"/>
        <w:jc w:val="both"/>
        <w:rPr>
          <w:sz w:val="28"/>
        </w:rPr>
      </w:pPr>
      <w:r w:rsidRPr="00B1644B">
        <w:rPr>
          <w:sz w:val="28"/>
        </w:rPr>
        <w:t>Следует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обратить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внимание,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если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в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четвертой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>четверти</w:t>
      </w:r>
      <w:r w:rsidRPr="00B1644B">
        <w:rPr>
          <w:spacing w:val="1"/>
          <w:sz w:val="28"/>
        </w:rPr>
        <w:t xml:space="preserve"> </w:t>
      </w:r>
      <w:r>
        <w:rPr>
          <w:sz w:val="28"/>
        </w:rPr>
        <w:t>2020–2021</w:t>
      </w:r>
      <w:r w:rsidRPr="00B1644B">
        <w:rPr>
          <w:spacing w:val="1"/>
          <w:sz w:val="28"/>
        </w:rPr>
        <w:t xml:space="preserve"> </w:t>
      </w:r>
      <w:r w:rsidRPr="00B1644B">
        <w:rPr>
          <w:sz w:val="28"/>
        </w:rPr>
        <w:t xml:space="preserve">учебного года была осуществлена корректировка рабочих программ по учебному предмету «ОБЖ» (например, </w:t>
      </w:r>
      <w:r w:rsidRPr="00B1644B">
        <w:rPr>
          <w:color w:val="212121"/>
          <w:sz w:val="28"/>
        </w:rPr>
        <w:t>объединить уроки по взаимосвязанным темам</w:t>
      </w:r>
      <w:r w:rsidRPr="00B1644B">
        <w:rPr>
          <w:sz w:val="28"/>
        </w:rPr>
        <w:t>).</w:t>
      </w:r>
    </w:p>
    <w:p w:rsidR="00705190" w:rsidRDefault="00705190" w:rsidP="00671A47">
      <w:pPr>
        <w:ind w:left="113" w:right="127" w:firstLine="710"/>
        <w:jc w:val="both"/>
      </w:pPr>
      <w:r>
        <w:rPr>
          <w:sz w:val="28"/>
        </w:rPr>
        <w:t>Преподавание учебного предмета «Основы безопасности 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федеральных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1"/>
          <w:sz w:val="28"/>
        </w:rPr>
        <w:t xml:space="preserve"> </w:t>
      </w:r>
      <w:r w:rsidRPr="00FB31B0">
        <w:rPr>
          <w:b/>
          <w:sz w:val="28"/>
        </w:rPr>
        <w:t>правовых</w:t>
      </w:r>
      <w:r w:rsidRPr="00FB31B0">
        <w:rPr>
          <w:b/>
          <w:spacing w:val="-4"/>
          <w:sz w:val="28"/>
        </w:rPr>
        <w:t xml:space="preserve"> </w:t>
      </w:r>
      <w:r w:rsidRPr="00FB31B0">
        <w:rPr>
          <w:b/>
          <w:sz w:val="28"/>
        </w:rPr>
        <w:t>актов</w:t>
      </w:r>
      <w:r w:rsidR="00671A47">
        <w:rPr>
          <w:b/>
          <w:sz w:val="28"/>
        </w:rPr>
        <w:t>.</w:t>
      </w:r>
      <w:r w:rsidRPr="00FB31B0">
        <w:rPr>
          <w:b/>
          <w:spacing w:val="2"/>
          <w:sz w:val="28"/>
        </w:rPr>
        <w:t xml:space="preserve"> </w:t>
      </w:r>
    </w:p>
    <w:p w:rsidR="00705190" w:rsidRDefault="00705190" w:rsidP="00705190">
      <w:pPr>
        <w:pStyle w:val="a3"/>
        <w:spacing w:before="9"/>
        <w:ind w:left="0" w:firstLine="0"/>
        <w:jc w:val="left"/>
      </w:pPr>
    </w:p>
    <w:p w:rsidR="00705190" w:rsidRDefault="00705190" w:rsidP="00705190">
      <w:pPr>
        <w:pStyle w:val="1"/>
        <w:spacing w:line="322" w:lineRule="exact"/>
        <w:ind w:left="1143"/>
      </w:pPr>
      <w:r>
        <w:t>Нормативные правовые</w:t>
      </w:r>
      <w:r>
        <w:rPr>
          <w:spacing w:val="-7"/>
        </w:rPr>
        <w:t xml:space="preserve"> </w:t>
      </w:r>
      <w:r>
        <w:t>акты,</w:t>
      </w:r>
    </w:p>
    <w:p w:rsidR="00705190" w:rsidRDefault="00705190" w:rsidP="00705190">
      <w:pPr>
        <w:ind w:left="937" w:right="959"/>
        <w:jc w:val="center"/>
        <w:rPr>
          <w:b/>
          <w:spacing w:val="-4"/>
          <w:sz w:val="28"/>
        </w:rPr>
      </w:pPr>
      <w:r>
        <w:rPr>
          <w:b/>
          <w:sz w:val="28"/>
        </w:rPr>
        <w:t>используемые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 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4"/>
          <w:sz w:val="28"/>
        </w:rPr>
        <w:t xml:space="preserve"> </w:t>
      </w:r>
    </w:p>
    <w:p w:rsidR="00705190" w:rsidRDefault="00705190" w:rsidP="00705190">
      <w:pPr>
        <w:ind w:left="937" w:right="959"/>
        <w:jc w:val="center"/>
        <w:rPr>
          <w:b/>
          <w:sz w:val="28"/>
        </w:rPr>
      </w:pPr>
      <w:r>
        <w:rPr>
          <w:b/>
          <w:sz w:val="28"/>
        </w:rPr>
        <w:t>«Основы безопасности жизнедеятельности»</w:t>
      </w:r>
    </w:p>
    <w:p w:rsidR="00705190" w:rsidRDefault="00705190" w:rsidP="0070519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05190" w:rsidRPr="005B1DD9" w:rsidRDefault="00705190" w:rsidP="00705190">
      <w:pPr>
        <w:pStyle w:val="2"/>
        <w:rPr>
          <w:i w:val="0"/>
        </w:rPr>
      </w:pPr>
      <w:r w:rsidRPr="005B1DD9">
        <w:rPr>
          <w:i w:val="0"/>
        </w:rPr>
        <w:t>1)</w:t>
      </w:r>
      <w:r w:rsidRPr="005B1DD9">
        <w:rPr>
          <w:i w:val="0"/>
          <w:spacing w:val="-4"/>
        </w:rPr>
        <w:t xml:space="preserve"> </w:t>
      </w:r>
      <w:r>
        <w:rPr>
          <w:i w:val="0"/>
        </w:rPr>
        <w:t>Ф</w:t>
      </w:r>
      <w:r w:rsidRPr="005B1DD9">
        <w:rPr>
          <w:i w:val="0"/>
        </w:rPr>
        <w:t>едерального</w:t>
      </w:r>
      <w:r w:rsidRPr="005B1DD9">
        <w:rPr>
          <w:i w:val="0"/>
          <w:spacing w:val="-3"/>
        </w:rPr>
        <w:t xml:space="preserve"> </w:t>
      </w:r>
      <w:r w:rsidRPr="005B1DD9">
        <w:rPr>
          <w:i w:val="0"/>
        </w:rPr>
        <w:t>уровня</w:t>
      </w:r>
      <w:r>
        <w:rPr>
          <w:i w:val="0"/>
        </w:rPr>
        <w:t>:</w:t>
      </w:r>
    </w:p>
    <w:p w:rsidR="00705190" w:rsidRPr="005B1DD9" w:rsidRDefault="00705190" w:rsidP="00705190">
      <w:pPr>
        <w:tabs>
          <w:tab w:val="left" w:pos="851"/>
        </w:tabs>
        <w:ind w:right="134"/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5B1DD9">
        <w:rPr>
          <w:sz w:val="28"/>
        </w:rPr>
        <w:t>Фе</w:t>
      </w:r>
      <w:r>
        <w:rPr>
          <w:sz w:val="28"/>
        </w:rPr>
        <w:t>деральный закон от 21.12.1994</w:t>
      </w:r>
      <w:r w:rsidRPr="005B1DD9">
        <w:rPr>
          <w:sz w:val="28"/>
        </w:rPr>
        <w:t xml:space="preserve"> № 68-ФЗ «О защите населения и</w:t>
      </w:r>
      <w:r w:rsidRPr="005B1DD9">
        <w:rPr>
          <w:spacing w:val="1"/>
          <w:sz w:val="28"/>
        </w:rPr>
        <w:t xml:space="preserve"> </w:t>
      </w:r>
      <w:r w:rsidRPr="005B1DD9">
        <w:rPr>
          <w:sz w:val="28"/>
        </w:rPr>
        <w:t>территорий от чрезвычайных ситуаций природного и техногенного характера»</w:t>
      </w:r>
      <w:r>
        <w:rPr>
          <w:sz w:val="28"/>
        </w:rPr>
        <w:t>;</w:t>
      </w:r>
    </w:p>
    <w:p w:rsidR="00705190" w:rsidRDefault="00705190" w:rsidP="00705190">
      <w:pPr>
        <w:tabs>
          <w:tab w:val="left" w:pos="851"/>
        </w:tabs>
        <w:spacing w:line="242" w:lineRule="auto"/>
        <w:ind w:right="130"/>
        <w:jc w:val="both"/>
        <w:rPr>
          <w:spacing w:val="-4"/>
          <w:sz w:val="28"/>
        </w:rPr>
      </w:pPr>
      <w:r>
        <w:rPr>
          <w:sz w:val="28"/>
        </w:rPr>
        <w:tab/>
        <w:t xml:space="preserve">2. </w:t>
      </w:r>
      <w:r w:rsidRPr="005B1DD9">
        <w:rPr>
          <w:sz w:val="28"/>
        </w:rPr>
        <w:t>Фе</w:t>
      </w:r>
      <w:r>
        <w:rPr>
          <w:sz w:val="28"/>
        </w:rPr>
        <w:t>деральный закон от 21.12.1994</w:t>
      </w:r>
      <w:r w:rsidRPr="005B1DD9">
        <w:rPr>
          <w:sz w:val="28"/>
        </w:rPr>
        <w:t xml:space="preserve"> № 69-ФЗ «О пожарной безопасности»</w:t>
      </w:r>
      <w:r>
        <w:rPr>
          <w:spacing w:val="-4"/>
          <w:sz w:val="28"/>
        </w:rPr>
        <w:t>;</w:t>
      </w:r>
    </w:p>
    <w:p w:rsidR="00705190" w:rsidRDefault="00705190" w:rsidP="00705190">
      <w:pPr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F1F4A">
        <w:rPr>
          <w:bCs/>
          <w:sz w:val="28"/>
          <w:szCs w:val="28"/>
        </w:rPr>
        <w:t>Фе</w:t>
      </w:r>
      <w:r>
        <w:rPr>
          <w:bCs/>
          <w:sz w:val="28"/>
          <w:szCs w:val="28"/>
        </w:rPr>
        <w:t>деральный закон от 22.06.2008 № 123-ФЗ «</w:t>
      </w:r>
      <w:r w:rsidRPr="004F1F4A">
        <w:rPr>
          <w:bCs/>
          <w:sz w:val="28"/>
          <w:szCs w:val="28"/>
        </w:rPr>
        <w:t>Технический регламент о требованиях пожарной без</w:t>
      </w:r>
      <w:r>
        <w:rPr>
          <w:bCs/>
          <w:sz w:val="28"/>
          <w:szCs w:val="28"/>
        </w:rPr>
        <w:t>опасности»</w:t>
      </w:r>
      <w:r w:rsidRPr="004F1F4A">
        <w:rPr>
          <w:bCs/>
          <w:sz w:val="28"/>
          <w:szCs w:val="28"/>
        </w:rPr>
        <w:t>;</w:t>
      </w:r>
    </w:p>
    <w:p w:rsidR="00705190" w:rsidRDefault="00705190" w:rsidP="00705190">
      <w:pPr>
        <w:tabs>
          <w:tab w:val="left" w:pos="851"/>
        </w:tabs>
        <w:ind w:right="135"/>
        <w:jc w:val="both"/>
        <w:rPr>
          <w:spacing w:val="-3"/>
          <w:sz w:val="28"/>
        </w:rPr>
      </w:pPr>
      <w:r>
        <w:rPr>
          <w:sz w:val="28"/>
        </w:rPr>
        <w:tab/>
        <w:t xml:space="preserve">4. </w:t>
      </w:r>
      <w:r w:rsidRPr="005B1DD9">
        <w:rPr>
          <w:sz w:val="28"/>
        </w:rPr>
        <w:t>Фе</w:t>
      </w:r>
      <w:r>
        <w:rPr>
          <w:sz w:val="28"/>
        </w:rPr>
        <w:t>деральный закон от 10.12.1995</w:t>
      </w:r>
      <w:r w:rsidRPr="005B1DD9">
        <w:rPr>
          <w:sz w:val="28"/>
        </w:rPr>
        <w:t xml:space="preserve"> № 196-ФЗ «О безопасности </w:t>
      </w:r>
      <w:r w:rsidRPr="005B1DD9">
        <w:rPr>
          <w:sz w:val="28"/>
        </w:rPr>
        <w:lastRenderedPageBreak/>
        <w:t>дорожного</w:t>
      </w:r>
      <w:r w:rsidRPr="005B1DD9">
        <w:rPr>
          <w:spacing w:val="1"/>
          <w:sz w:val="28"/>
        </w:rPr>
        <w:t xml:space="preserve"> </w:t>
      </w:r>
      <w:r w:rsidRPr="005B1DD9">
        <w:rPr>
          <w:sz w:val="28"/>
        </w:rPr>
        <w:t>движения»</w:t>
      </w:r>
      <w:r>
        <w:rPr>
          <w:sz w:val="28"/>
        </w:rPr>
        <w:t>;</w:t>
      </w:r>
    </w:p>
    <w:p w:rsidR="00705190" w:rsidRDefault="00705190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>5. Федеральный закон от 09.01.1996 № 3-ФЗ «О радиационной безопасности населения»</w:t>
      </w:r>
      <w:r>
        <w:rPr>
          <w:spacing w:val="-3"/>
          <w:sz w:val="28"/>
        </w:rPr>
        <w:t>;</w:t>
      </w:r>
    </w:p>
    <w:p w:rsidR="00705190" w:rsidRPr="00FC6F14" w:rsidRDefault="00705190" w:rsidP="00705190">
      <w:pPr>
        <w:tabs>
          <w:tab w:val="left" w:pos="851"/>
        </w:tabs>
        <w:spacing w:line="242" w:lineRule="auto"/>
        <w:ind w:right="134"/>
        <w:jc w:val="both"/>
        <w:rPr>
          <w:sz w:val="28"/>
        </w:rPr>
      </w:pPr>
      <w:r>
        <w:rPr>
          <w:sz w:val="28"/>
        </w:rPr>
        <w:tab/>
        <w:t xml:space="preserve">6. </w:t>
      </w:r>
      <w:r w:rsidRPr="005B1DD9">
        <w:rPr>
          <w:sz w:val="28"/>
        </w:rPr>
        <w:t>Фе</w:t>
      </w:r>
      <w:r>
        <w:rPr>
          <w:sz w:val="28"/>
        </w:rPr>
        <w:t>деральный закон от 31.05.1996</w:t>
      </w:r>
      <w:r w:rsidRPr="005B1DD9">
        <w:rPr>
          <w:sz w:val="28"/>
        </w:rPr>
        <w:t xml:space="preserve"> № 61-ФЗ «Об обороне»</w:t>
      </w:r>
      <w:r>
        <w:rPr>
          <w:sz w:val="28"/>
        </w:rPr>
        <w:t>;</w:t>
      </w:r>
    </w:p>
    <w:p w:rsidR="00705190" w:rsidRPr="00812007" w:rsidRDefault="00705190" w:rsidP="00705190">
      <w:pPr>
        <w:tabs>
          <w:tab w:val="left" w:pos="851"/>
        </w:tabs>
        <w:ind w:right="131"/>
        <w:jc w:val="both"/>
        <w:rPr>
          <w:sz w:val="28"/>
        </w:rPr>
      </w:pPr>
      <w:r>
        <w:rPr>
          <w:sz w:val="28"/>
        </w:rPr>
        <w:tab/>
        <w:t xml:space="preserve">7. </w:t>
      </w:r>
      <w:r w:rsidRPr="00812007">
        <w:rPr>
          <w:sz w:val="28"/>
        </w:rPr>
        <w:t>Федеральный закон от 12.02.1998 № 28-ФЗ «О гражданской обороне»</w:t>
      </w:r>
      <w:r>
        <w:rPr>
          <w:spacing w:val="1"/>
          <w:sz w:val="28"/>
        </w:rPr>
        <w:t>;</w:t>
      </w:r>
    </w:p>
    <w:p w:rsidR="00705190" w:rsidRPr="00812007" w:rsidRDefault="00705190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 xml:space="preserve">8. </w:t>
      </w:r>
      <w:r w:rsidRPr="00812007">
        <w:rPr>
          <w:sz w:val="28"/>
        </w:rPr>
        <w:t>Федеральный</w:t>
      </w:r>
      <w:r w:rsidRPr="00812007">
        <w:rPr>
          <w:spacing w:val="16"/>
          <w:sz w:val="28"/>
        </w:rPr>
        <w:t xml:space="preserve"> </w:t>
      </w:r>
      <w:r w:rsidRPr="00812007">
        <w:rPr>
          <w:sz w:val="28"/>
        </w:rPr>
        <w:t>закон</w:t>
      </w:r>
      <w:r w:rsidRPr="00812007">
        <w:rPr>
          <w:spacing w:val="17"/>
          <w:sz w:val="28"/>
        </w:rPr>
        <w:t xml:space="preserve"> </w:t>
      </w:r>
      <w:r w:rsidRPr="00812007">
        <w:rPr>
          <w:sz w:val="28"/>
        </w:rPr>
        <w:t>от</w:t>
      </w:r>
      <w:r w:rsidRPr="00812007">
        <w:rPr>
          <w:spacing w:val="16"/>
          <w:sz w:val="28"/>
        </w:rPr>
        <w:t xml:space="preserve"> </w:t>
      </w:r>
      <w:r w:rsidRPr="00812007">
        <w:rPr>
          <w:sz w:val="28"/>
        </w:rPr>
        <w:t>28.03.1998</w:t>
      </w:r>
      <w:r w:rsidRPr="00812007">
        <w:rPr>
          <w:spacing w:val="21"/>
          <w:sz w:val="28"/>
        </w:rPr>
        <w:t xml:space="preserve"> </w:t>
      </w:r>
      <w:r w:rsidRPr="00812007">
        <w:rPr>
          <w:sz w:val="28"/>
        </w:rPr>
        <w:t>№</w:t>
      </w:r>
      <w:r w:rsidRPr="00812007">
        <w:rPr>
          <w:spacing w:val="21"/>
          <w:sz w:val="28"/>
        </w:rPr>
        <w:t xml:space="preserve"> </w:t>
      </w:r>
      <w:r w:rsidRPr="00812007">
        <w:rPr>
          <w:sz w:val="28"/>
        </w:rPr>
        <w:t>53-ФЗ</w:t>
      </w:r>
      <w:r w:rsidRPr="00812007">
        <w:rPr>
          <w:spacing w:val="21"/>
          <w:sz w:val="28"/>
        </w:rPr>
        <w:t xml:space="preserve"> </w:t>
      </w:r>
      <w:r w:rsidRPr="00812007">
        <w:rPr>
          <w:sz w:val="28"/>
        </w:rPr>
        <w:t>«О</w:t>
      </w:r>
      <w:r w:rsidRPr="00812007">
        <w:rPr>
          <w:spacing w:val="23"/>
          <w:sz w:val="28"/>
        </w:rPr>
        <w:t xml:space="preserve"> </w:t>
      </w:r>
      <w:r w:rsidRPr="00812007">
        <w:rPr>
          <w:sz w:val="28"/>
        </w:rPr>
        <w:t>воинской</w:t>
      </w:r>
      <w:r w:rsidRPr="00812007">
        <w:rPr>
          <w:spacing w:val="21"/>
          <w:sz w:val="28"/>
        </w:rPr>
        <w:t xml:space="preserve"> </w:t>
      </w:r>
      <w:r w:rsidRPr="00812007">
        <w:rPr>
          <w:sz w:val="28"/>
        </w:rPr>
        <w:t>обязанности</w:t>
      </w:r>
      <w:r w:rsidRPr="00812007">
        <w:rPr>
          <w:spacing w:val="-67"/>
          <w:sz w:val="28"/>
        </w:rPr>
        <w:t xml:space="preserve"> </w:t>
      </w:r>
      <w:r w:rsidRPr="00812007">
        <w:rPr>
          <w:sz w:val="28"/>
        </w:rPr>
        <w:t>и военной</w:t>
      </w:r>
      <w:r w:rsidRPr="00812007">
        <w:rPr>
          <w:spacing w:val="1"/>
          <w:sz w:val="28"/>
        </w:rPr>
        <w:t xml:space="preserve"> </w:t>
      </w:r>
      <w:r w:rsidRPr="00812007">
        <w:rPr>
          <w:sz w:val="28"/>
        </w:rPr>
        <w:t>службе»</w:t>
      </w:r>
      <w:r>
        <w:rPr>
          <w:spacing w:val="-3"/>
          <w:sz w:val="28"/>
        </w:rPr>
        <w:t>;</w:t>
      </w:r>
    </w:p>
    <w:p w:rsidR="00705190" w:rsidRDefault="00705190" w:rsidP="00705190">
      <w:pPr>
        <w:tabs>
          <w:tab w:val="left" w:pos="851"/>
        </w:tabs>
        <w:spacing w:line="242" w:lineRule="auto"/>
        <w:ind w:right="135"/>
        <w:jc w:val="both"/>
        <w:rPr>
          <w:spacing w:val="-3"/>
          <w:sz w:val="28"/>
        </w:rPr>
      </w:pPr>
      <w:r>
        <w:rPr>
          <w:sz w:val="28"/>
        </w:rPr>
        <w:tab/>
        <w:t xml:space="preserve">9. </w:t>
      </w:r>
      <w:r w:rsidRPr="00812007">
        <w:rPr>
          <w:sz w:val="28"/>
        </w:rPr>
        <w:t>Фе</w:t>
      </w:r>
      <w:r>
        <w:rPr>
          <w:sz w:val="28"/>
        </w:rPr>
        <w:t>деральный закон от 25.07.2002</w:t>
      </w:r>
      <w:r w:rsidRPr="00812007">
        <w:rPr>
          <w:sz w:val="28"/>
        </w:rPr>
        <w:t xml:space="preserve"> № 113-ФЗ «Об альтернативной</w:t>
      </w:r>
      <w:r w:rsidRPr="00812007">
        <w:rPr>
          <w:spacing w:val="1"/>
          <w:sz w:val="28"/>
        </w:rPr>
        <w:t xml:space="preserve"> </w:t>
      </w:r>
      <w:r w:rsidRPr="00812007">
        <w:rPr>
          <w:sz w:val="28"/>
        </w:rPr>
        <w:t>гражданской службе»</w:t>
      </w:r>
      <w:r>
        <w:rPr>
          <w:spacing w:val="-3"/>
          <w:sz w:val="28"/>
        </w:rPr>
        <w:t>;</w:t>
      </w:r>
    </w:p>
    <w:p w:rsidR="00705190" w:rsidRPr="00812007" w:rsidRDefault="00705190" w:rsidP="00705190">
      <w:pPr>
        <w:tabs>
          <w:tab w:val="left" w:pos="851"/>
        </w:tabs>
        <w:spacing w:line="242" w:lineRule="auto"/>
        <w:ind w:right="135"/>
        <w:jc w:val="both"/>
        <w:rPr>
          <w:sz w:val="28"/>
        </w:rPr>
      </w:pPr>
      <w:r>
        <w:rPr>
          <w:sz w:val="28"/>
        </w:rPr>
        <w:tab/>
        <w:t xml:space="preserve">10. </w:t>
      </w:r>
      <w:r w:rsidRPr="00812007">
        <w:rPr>
          <w:sz w:val="28"/>
        </w:rPr>
        <w:t>Фе</w:t>
      </w:r>
      <w:r>
        <w:rPr>
          <w:sz w:val="28"/>
        </w:rPr>
        <w:t>деральный закон от 25.07.2002</w:t>
      </w:r>
      <w:r w:rsidRPr="00812007">
        <w:rPr>
          <w:sz w:val="28"/>
        </w:rPr>
        <w:t xml:space="preserve"> № 114-ФЗ «О противодействии</w:t>
      </w:r>
      <w:r w:rsidRPr="00812007">
        <w:rPr>
          <w:spacing w:val="1"/>
          <w:sz w:val="28"/>
        </w:rPr>
        <w:t xml:space="preserve"> </w:t>
      </w:r>
      <w:r w:rsidRPr="00812007">
        <w:rPr>
          <w:sz w:val="28"/>
        </w:rPr>
        <w:t>экстремисткой деятельности»</w:t>
      </w:r>
      <w:r>
        <w:rPr>
          <w:spacing w:val="-3"/>
          <w:sz w:val="28"/>
        </w:rPr>
        <w:t>;</w:t>
      </w:r>
    </w:p>
    <w:p w:rsidR="00705190" w:rsidRPr="00812007" w:rsidRDefault="00705190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 xml:space="preserve">11. </w:t>
      </w:r>
      <w:r w:rsidRPr="00812007">
        <w:rPr>
          <w:sz w:val="28"/>
        </w:rPr>
        <w:t>Федеральный закон от</w:t>
      </w:r>
      <w:r w:rsidRPr="00812007">
        <w:rPr>
          <w:spacing w:val="1"/>
          <w:sz w:val="28"/>
        </w:rPr>
        <w:t xml:space="preserve"> </w:t>
      </w:r>
      <w:r>
        <w:rPr>
          <w:sz w:val="28"/>
        </w:rPr>
        <w:t>06.03.2006</w:t>
      </w:r>
      <w:r w:rsidRPr="00812007">
        <w:rPr>
          <w:spacing w:val="1"/>
          <w:sz w:val="28"/>
        </w:rPr>
        <w:t xml:space="preserve"> </w:t>
      </w:r>
      <w:r w:rsidRPr="00812007">
        <w:rPr>
          <w:sz w:val="28"/>
        </w:rPr>
        <w:t>№ 35-ФЗ</w:t>
      </w:r>
      <w:r w:rsidRPr="00812007">
        <w:rPr>
          <w:spacing w:val="1"/>
          <w:sz w:val="28"/>
        </w:rPr>
        <w:t xml:space="preserve"> </w:t>
      </w:r>
      <w:r w:rsidRPr="00812007">
        <w:rPr>
          <w:sz w:val="28"/>
        </w:rPr>
        <w:t>«О противодействии</w:t>
      </w:r>
      <w:r w:rsidRPr="00812007">
        <w:rPr>
          <w:spacing w:val="1"/>
          <w:sz w:val="28"/>
        </w:rPr>
        <w:t xml:space="preserve"> </w:t>
      </w:r>
      <w:r>
        <w:rPr>
          <w:sz w:val="28"/>
        </w:rPr>
        <w:t>терроризму»;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</w:rPr>
      </w:pPr>
      <w:r>
        <w:rPr>
          <w:sz w:val="28"/>
        </w:rPr>
        <w:tab/>
        <w:t xml:space="preserve">12. </w:t>
      </w:r>
      <w:r w:rsidRPr="00812007">
        <w:rPr>
          <w:sz w:val="28"/>
        </w:rPr>
        <w:t>Федеральный закон от 28.12.20</w:t>
      </w:r>
      <w:r>
        <w:rPr>
          <w:sz w:val="28"/>
        </w:rPr>
        <w:t>10 № 390-ФЗ «О безопасности»;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pacing w:val="-3"/>
          <w:sz w:val="28"/>
        </w:rPr>
      </w:pPr>
      <w:r>
        <w:rPr>
          <w:sz w:val="28"/>
        </w:rPr>
        <w:tab/>
        <w:t>13. Федеральный закон от 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3"/>
          <w:sz w:val="28"/>
        </w:rPr>
        <w:t>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</w:rPr>
      </w:pPr>
      <w:r>
        <w:rPr>
          <w:sz w:val="28"/>
        </w:rPr>
        <w:tab/>
        <w:t xml:space="preserve">14. </w:t>
      </w:r>
      <w:r w:rsidRPr="00FE37B9">
        <w:rPr>
          <w:sz w:val="28"/>
        </w:rPr>
        <w:t xml:space="preserve">Федеральный закон </w:t>
      </w:r>
      <w:r>
        <w:rPr>
          <w:sz w:val="28"/>
        </w:rPr>
        <w:t>от 07.02.2011 № 3-ФЗ «О полиции»;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15. </w:t>
      </w:r>
      <w:r>
        <w:rPr>
          <w:sz w:val="28"/>
          <w:szCs w:val="28"/>
          <w:shd w:val="clear" w:color="auto" w:fill="FFFFFF"/>
        </w:rPr>
        <w:t xml:space="preserve">Федеральный закон от 13.12.1996 </w:t>
      </w:r>
      <w:r w:rsidRPr="00FE37B9">
        <w:rPr>
          <w:sz w:val="28"/>
          <w:szCs w:val="28"/>
          <w:shd w:val="clear" w:color="auto" w:fill="FFFFFF"/>
        </w:rPr>
        <w:t>№ 150-ФЗ «Об оружии»;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 w:rsidRPr="00FE37B9">
        <w:rPr>
          <w:sz w:val="28"/>
          <w:szCs w:val="28"/>
        </w:rPr>
        <w:t>Федеральный закон от 24.06.1999</w:t>
      </w:r>
      <w:r>
        <w:rPr>
          <w:sz w:val="28"/>
          <w:szCs w:val="28"/>
        </w:rPr>
        <w:t xml:space="preserve"> № 120-ФЗ «</w:t>
      </w:r>
      <w:r w:rsidRPr="00FE37B9">
        <w:rPr>
          <w:sz w:val="28"/>
          <w:szCs w:val="28"/>
        </w:rPr>
        <w:t>Об основах системы профилактики безнадзорности и правонарушений не</w:t>
      </w:r>
      <w:r>
        <w:rPr>
          <w:sz w:val="28"/>
          <w:szCs w:val="28"/>
        </w:rPr>
        <w:t>совершеннолетних»;</w:t>
      </w:r>
    </w:p>
    <w:p w:rsidR="00705190" w:rsidRPr="009A2709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 w:rsidRPr="009A2709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02.04.2014 № 44-ФЗ «</w:t>
      </w:r>
      <w:r w:rsidRPr="009A2709">
        <w:rPr>
          <w:sz w:val="28"/>
          <w:szCs w:val="28"/>
        </w:rPr>
        <w:t>Об участии граждан</w:t>
      </w:r>
      <w:r>
        <w:rPr>
          <w:sz w:val="28"/>
          <w:szCs w:val="28"/>
        </w:rPr>
        <w:t xml:space="preserve"> в охране общественного порядка»;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Pr="009A2709">
        <w:rPr>
          <w:sz w:val="28"/>
          <w:szCs w:val="28"/>
        </w:rPr>
        <w:t>З</w:t>
      </w:r>
      <w:r>
        <w:rPr>
          <w:sz w:val="28"/>
          <w:szCs w:val="28"/>
        </w:rPr>
        <w:t>акон РФ от 11.03.1992 № 2487-1 «</w:t>
      </w:r>
      <w:r w:rsidRPr="009A2709">
        <w:rPr>
          <w:sz w:val="28"/>
          <w:szCs w:val="28"/>
        </w:rPr>
        <w:t>О частной детективной и охранной деят</w:t>
      </w:r>
      <w:r>
        <w:rPr>
          <w:sz w:val="28"/>
          <w:szCs w:val="28"/>
        </w:rPr>
        <w:t>ельности в Российской Федерации»;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>19. Уголовный кодекс Российской Федерации;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20. </w:t>
      </w:r>
      <w:r w:rsidRPr="00361CE9">
        <w:rPr>
          <w:sz w:val="28"/>
          <w:szCs w:val="28"/>
        </w:rPr>
        <w:t>Кодекс Российской Федерации об административных правонарушениях</w:t>
      </w:r>
      <w:r>
        <w:rPr>
          <w:sz w:val="28"/>
          <w:szCs w:val="28"/>
        </w:rPr>
        <w:t>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21. </w:t>
      </w:r>
      <w:r w:rsidRPr="009A2709">
        <w:rPr>
          <w:sz w:val="28"/>
          <w:szCs w:val="28"/>
        </w:rPr>
        <w:t>Указ Президен</w:t>
      </w:r>
      <w:r>
        <w:rPr>
          <w:sz w:val="28"/>
          <w:szCs w:val="28"/>
        </w:rPr>
        <w:t>та РФ от 13.09.2004 №</w:t>
      </w:r>
      <w:r w:rsidRPr="009A2709">
        <w:rPr>
          <w:sz w:val="28"/>
          <w:szCs w:val="28"/>
        </w:rPr>
        <w:t>-1167 «О неотложных мерах по повышению эффективности борьбы с терроризмом»</w:t>
      </w:r>
      <w:r>
        <w:rPr>
          <w:sz w:val="28"/>
          <w:szCs w:val="28"/>
        </w:rPr>
        <w:t>;</w:t>
      </w:r>
    </w:p>
    <w:p w:rsidR="00705190" w:rsidRPr="009A2709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22. </w:t>
      </w:r>
      <w:r w:rsidRPr="009A2709">
        <w:rPr>
          <w:sz w:val="28"/>
          <w:szCs w:val="28"/>
        </w:rPr>
        <w:t>Ук</w:t>
      </w:r>
      <w:r>
        <w:rPr>
          <w:sz w:val="28"/>
          <w:szCs w:val="28"/>
        </w:rPr>
        <w:t>аз Президента РФ от 14.06.2012 №-851 «</w:t>
      </w:r>
      <w:r w:rsidRPr="009A2709">
        <w:rPr>
          <w:sz w:val="28"/>
          <w:szCs w:val="28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</w:t>
      </w:r>
      <w:r>
        <w:rPr>
          <w:sz w:val="28"/>
          <w:szCs w:val="28"/>
        </w:rPr>
        <w:t>ичности, общества и государства»;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r w:rsidRPr="009A2709">
        <w:rPr>
          <w:sz w:val="28"/>
          <w:szCs w:val="28"/>
        </w:rPr>
        <w:t>Указ Президента РФ от 15.0</w:t>
      </w:r>
      <w:r>
        <w:rPr>
          <w:sz w:val="28"/>
          <w:szCs w:val="28"/>
        </w:rPr>
        <w:t>2.2006 №-116 «</w:t>
      </w:r>
      <w:r w:rsidRPr="009A2709">
        <w:rPr>
          <w:sz w:val="28"/>
          <w:szCs w:val="28"/>
        </w:rPr>
        <w:t>О мера</w:t>
      </w:r>
      <w:r>
        <w:rPr>
          <w:sz w:val="28"/>
          <w:szCs w:val="28"/>
        </w:rPr>
        <w:t>х по противодействию терроризму» (вместе с «</w:t>
      </w:r>
      <w:r w:rsidRPr="009A2709">
        <w:rPr>
          <w:sz w:val="28"/>
          <w:szCs w:val="28"/>
        </w:rPr>
        <w:t>Положением о Национально</w:t>
      </w:r>
      <w:r>
        <w:rPr>
          <w:sz w:val="28"/>
          <w:szCs w:val="28"/>
        </w:rPr>
        <w:t>м антитеррористическом комитете»</w:t>
      </w:r>
      <w:r w:rsidRPr="009A270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73489" w:rsidRPr="00D73489" w:rsidRDefault="00D73489" w:rsidP="00D73489">
      <w:pPr>
        <w:spacing w:before="6"/>
        <w:ind w:firstLine="851"/>
        <w:jc w:val="both"/>
        <w:rPr>
          <w:sz w:val="27"/>
          <w:szCs w:val="28"/>
        </w:rPr>
      </w:pPr>
      <w:r w:rsidRPr="00D73489">
        <w:rPr>
          <w:sz w:val="28"/>
          <w:szCs w:val="28"/>
        </w:rPr>
        <w:t>24. Указом</w:t>
      </w:r>
      <w:r w:rsidRPr="00D73489">
        <w:rPr>
          <w:spacing w:val="8"/>
          <w:sz w:val="28"/>
          <w:szCs w:val="28"/>
        </w:rPr>
        <w:t xml:space="preserve"> </w:t>
      </w:r>
      <w:r w:rsidRPr="00D73489">
        <w:rPr>
          <w:sz w:val="28"/>
          <w:szCs w:val="28"/>
        </w:rPr>
        <w:t>Президента</w:t>
      </w:r>
      <w:r w:rsidRPr="00D73489">
        <w:rPr>
          <w:spacing w:val="7"/>
          <w:sz w:val="28"/>
          <w:szCs w:val="28"/>
        </w:rPr>
        <w:t xml:space="preserve"> </w:t>
      </w:r>
      <w:r w:rsidRPr="00D73489">
        <w:rPr>
          <w:sz w:val="28"/>
          <w:szCs w:val="28"/>
        </w:rPr>
        <w:t>РФ</w:t>
      </w:r>
      <w:r w:rsidRPr="00D73489">
        <w:rPr>
          <w:spacing w:val="7"/>
          <w:sz w:val="28"/>
          <w:szCs w:val="28"/>
        </w:rPr>
        <w:t xml:space="preserve"> </w:t>
      </w:r>
      <w:r w:rsidRPr="00D73489">
        <w:rPr>
          <w:sz w:val="28"/>
          <w:szCs w:val="28"/>
        </w:rPr>
        <w:t>от</w:t>
      </w:r>
      <w:r w:rsidRPr="00D73489">
        <w:rPr>
          <w:spacing w:val="7"/>
          <w:sz w:val="28"/>
          <w:szCs w:val="28"/>
        </w:rPr>
        <w:t xml:space="preserve"> </w:t>
      </w:r>
      <w:r w:rsidRPr="00D73489">
        <w:rPr>
          <w:sz w:val="28"/>
          <w:szCs w:val="28"/>
        </w:rPr>
        <w:t>24</w:t>
      </w:r>
      <w:r w:rsidRPr="00D73489">
        <w:rPr>
          <w:spacing w:val="8"/>
          <w:sz w:val="28"/>
          <w:szCs w:val="28"/>
        </w:rPr>
        <w:t>.03.</w:t>
      </w:r>
      <w:r w:rsidRPr="00D73489">
        <w:rPr>
          <w:sz w:val="28"/>
          <w:szCs w:val="28"/>
        </w:rPr>
        <w:t>2014</w:t>
      </w:r>
      <w:r w:rsidRPr="00D73489">
        <w:rPr>
          <w:spacing w:val="8"/>
          <w:sz w:val="28"/>
          <w:szCs w:val="28"/>
        </w:rPr>
        <w:t xml:space="preserve"> </w:t>
      </w:r>
      <w:r w:rsidRPr="00D73489">
        <w:rPr>
          <w:sz w:val="28"/>
          <w:szCs w:val="28"/>
        </w:rPr>
        <w:t>№</w:t>
      </w:r>
      <w:r w:rsidRPr="00D73489">
        <w:rPr>
          <w:spacing w:val="7"/>
          <w:sz w:val="28"/>
          <w:szCs w:val="28"/>
        </w:rPr>
        <w:t xml:space="preserve"> </w:t>
      </w:r>
      <w:r w:rsidRPr="00D73489">
        <w:rPr>
          <w:sz w:val="28"/>
          <w:szCs w:val="28"/>
        </w:rPr>
        <w:t>172 «О Всероссийском физкультурно-спортивном комплексе «Готов к труду и</w:t>
      </w:r>
      <w:r w:rsidRPr="00D73489">
        <w:rPr>
          <w:spacing w:val="1"/>
          <w:sz w:val="28"/>
          <w:szCs w:val="28"/>
        </w:rPr>
        <w:t xml:space="preserve"> </w:t>
      </w:r>
      <w:r w:rsidRPr="00D73489">
        <w:rPr>
          <w:sz w:val="28"/>
          <w:szCs w:val="28"/>
        </w:rPr>
        <w:t>обороне» ГТО»</w:t>
      </w:r>
    </w:p>
    <w:p w:rsidR="00705190" w:rsidRPr="002754DD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25. </w:t>
      </w:r>
      <w:r w:rsidR="00705190" w:rsidRPr="002754DD">
        <w:rPr>
          <w:sz w:val="28"/>
          <w:szCs w:val="28"/>
        </w:rPr>
        <w:t>Постановление Правительства Российской Федерации от 26</w:t>
      </w:r>
      <w:r w:rsidR="00705190">
        <w:rPr>
          <w:sz w:val="28"/>
          <w:szCs w:val="28"/>
        </w:rPr>
        <w:t>.11.2007              № 804 «</w:t>
      </w:r>
      <w:r w:rsidR="00705190" w:rsidRPr="002754DD">
        <w:rPr>
          <w:sz w:val="28"/>
          <w:szCs w:val="28"/>
        </w:rPr>
        <w:t>Об утверждении Положения о гражданской</w:t>
      </w:r>
      <w:r w:rsidR="00705190">
        <w:rPr>
          <w:sz w:val="28"/>
          <w:szCs w:val="28"/>
        </w:rPr>
        <w:t xml:space="preserve"> обороне в Российской Федерации»</w:t>
      </w:r>
      <w:r w:rsidR="00705190" w:rsidRPr="002754DD">
        <w:rPr>
          <w:sz w:val="28"/>
          <w:szCs w:val="28"/>
        </w:rPr>
        <w:t>;</w:t>
      </w:r>
    </w:p>
    <w:p w:rsidR="00705190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26. </w:t>
      </w:r>
      <w:r w:rsidR="00705190" w:rsidRPr="002754DD">
        <w:rPr>
          <w:sz w:val="28"/>
          <w:szCs w:val="28"/>
        </w:rPr>
        <w:t>Постановление Правитель</w:t>
      </w:r>
      <w:r w:rsidR="00705190">
        <w:rPr>
          <w:sz w:val="28"/>
          <w:szCs w:val="28"/>
        </w:rPr>
        <w:t xml:space="preserve">ства Российской Федерации от 30.12.2003 </w:t>
      </w:r>
    </w:p>
    <w:p w:rsidR="00705190" w:rsidRDefault="00705190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>№ 794 «</w:t>
      </w:r>
      <w:r w:rsidRPr="002754DD">
        <w:rPr>
          <w:sz w:val="28"/>
          <w:szCs w:val="28"/>
        </w:rPr>
        <w:t>О единой государственной системе предупреждения и л</w:t>
      </w:r>
      <w:r>
        <w:rPr>
          <w:sz w:val="28"/>
          <w:szCs w:val="28"/>
        </w:rPr>
        <w:t>иквидации чрезвычайных ситуаций»</w:t>
      </w:r>
      <w:r w:rsidRPr="002754DD">
        <w:rPr>
          <w:sz w:val="28"/>
          <w:szCs w:val="28"/>
        </w:rPr>
        <w:t>;</w:t>
      </w:r>
    </w:p>
    <w:p w:rsidR="00705190" w:rsidRDefault="00D73489" w:rsidP="00D73489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27. </w:t>
      </w:r>
      <w:r w:rsidR="00705190" w:rsidRPr="004F1F4A">
        <w:rPr>
          <w:bCs/>
          <w:sz w:val="28"/>
          <w:szCs w:val="28"/>
        </w:rPr>
        <w:t>Постановление Правительства РФ от 25</w:t>
      </w:r>
      <w:r w:rsidR="00705190">
        <w:rPr>
          <w:bCs/>
          <w:sz w:val="28"/>
          <w:szCs w:val="28"/>
        </w:rPr>
        <w:t>.04.2012 г. № 390 «</w:t>
      </w:r>
      <w:r w:rsidR="00705190" w:rsidRPr="004F1F4A">
        <w:rPr>
          <w:bCs/>
          <w:sz w:val="28"/>
          <w:szCs w:val="28"/>
        </w:rPr>
        <w:t>Правила противопожарного режима в Российской Фед</w:t>
      </w:r>
      <w:r w:rsidR="00705190">
        <w:rPr>
          <w:bCs/>
          <w:sz w:val="28"/>
          <w:szCs w:val="28"/>
        </w:rPr>
        <w:t>ерации»</w:t>
      </w:r>
      <w:r w:rsidR="00705190" w:rsidRPr="004F1F4A">
        <w:rPr>
          <w:bCs/>
          <w:sz w:val="28"/>
          <w:szCs w:val="28"/>
        </w:rPr>
        <w:t>;</w:t>
      </w:r>
    </w:p>
    <w:p w:rsidR="00705190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28. </w:t>
      </w:r>
      <w:r w:rsidR="00705190" w:rsidRPr="009A2709">
        <w:rPr>
          <w:sz w:val="28"/>
          <w:szCs w:val="28"/>
        </w:rPr>
        <w:t xml:space="preserve">Постановление </w:t>
      </w:r>
      <w:r w:rsidR="00705190">
        <w:rPr>
          <w:sz w:val="28"/>
          <w:szCs w:val="28"/>
        </w:rPr>
        <w:t xml:space="preserve">Правительства РФ от 25.12.2013 №-1244 «Об </w:t>
      </w:r>
      <w:r w:rsidR="00705190" w:rsidRPr="009A2709">
        <w:rPr>
          <w:sz w:val="28"/>
          <w:szCs w:val="28"/>
        </w:rPr>
        <w:lastRenderedPageBreak/>
        <w:t>антитеррористической защищенности об</w:t>
      </w:r>
      <w:r w:rsidR="00705190">
        <w:rPr>
          <w:sz w:val="28"/>
          <w:szCs w:val="28"/>
        </w:rPr>
        <w:t>ъектов (территорий)» (вместе с «</w:t>
      </w:r>
      <w:r w:rsidR="00705190" w:rsidRPr="009A2709">
        <w:rPr>
          <w:sz w:val="28"/>
          <w:szCs w:val="28"/>
        </w:rPr>
        <w:t>Правилами разработки требований к антитеррористической защищенности объектов (территорий) и паспорта без</w:t>
      </w:r>
      <w:r w:rsidR="00705190">
        <w:rPr>
          <w:sz w:val="28"/>
          <w:szCs w:val="28"/>
        </w:rPr>
        <w:t>опасности объектов (территорий)»</w:t>
      </w:r>
      <w:r w:rsidR="00705190" w:rsidRPr="009A2709">
        <w:rPr>
          <w:sz w:val="28"/>
          <w:szCs w:val="28"/>
        </w:rPr>
        <w:t>)</w:t>
      </w:r>
      <w:r w:rsidR="00705190">
        <w:rPr>
          <w:sz w:val="28"/>
          <w:szCs w:val="28"/>
        </w:rPr>
        <w:t xml:space="preserve">; </w:t>
      </w:r>
    </w:p>
    <w:p w:rsidR="00705190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29. </w:t>
      </w:r>
      <w:r w:rsidR="00705190" w:rsidRPr="00361CE9">
        <w:rPr>
          <w:sz w:val="28"/>
          <w:szCs w:val="28"/>
        </w:rPr>
        <w:t xml:space="preserve">Постановление </w:t>
      </w:r>
      <w:r w:rsidR="00705190">
        <w:rPr>
          <w:sz w:val="28"/>
          <w:szCs w:val="28"/>
        </w:rPr>
        <w:t>Правительства РФ от 02.08.2019 № 1006 «</w:t>
      </w:r>
      <w:r w:rsidR="00705190" w:rsidRPr="00361CE9">
        <w:rPr>
          <w:sz w:val="28"/>
          <w:szCs w:val="28"/>
        </w:rPr>
        <w:t>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</w:t>
      </w:r>
      <w:r w:rsidR="00705190">
        <w:rPr>
          <w:sz w:val="28"/>
          <w:szCs w:val="28"/>
        </w:rPr>
        <w:t>орий)»;</w:t>
      </w:r>
    </w:p>
    <w:p w:rsidR="00705190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30. </w:t>
      </w:r>
      <w:r w:rsidR="00705190" w:rsidRPr="009A2709">
        <w:rPr>
          <w:sz w:val="28"/>
          <w:szCs w:val="28"/>
        </w:rPr>
        <w:t>Постановление Правит</w:t>
      </w:r>
      <w:r w:rsidR="00705190">
        <w:rPr>
          <w:sz w:val="28"/>
          <w:szCs w:val="28"/>
        </w:rPr>
        <w:t>ельства РФ от 03.10.2013 №-864 «</w:t>
      </w:r>
      <w:r w:rsidR="00705190" w:rsidRPr="009A2709">
        <w:rPr>
          <w:sz w:val="28"/>
          <w:szCs w:val="28"/>
        </w:rPr>
        <w:t>О</w:t>
      </w:r>
      <w:r w:rsidR="00705190">
        <w:rPr>
          <w:sz w:val="28"/>
          <w:szCs w:val="28"/>
        </w:rPr>
        <w:t xml:space="preserve"> федеральной целевой программе «</w:t>
      </w:r>
      <w:r w:rsidR="00705190" w:rsidRPr="009A2709">
        <w:rPr>
          <w:sz w:val="28"/>
          <w:szCs w:val="28"/>
        </w:rPr>
        <w:t>Повышение безопасности дорожно</w:t>
      </w:r>
      <w:r w:rsidR="00705190">
        <w:rPr>
          <w:sz w:val="28"/>
          <w:szCs w:val="28"/>
        </w:rPr>
        <w:t>го движения в 2013 - 2020 годах»;</w:t>
      </w:r>
    </w:p>
    <w:p w:rsidR="00705190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>31.</w:t>
      </w:r>
      <w:r w:rsidR="00705190">
        <w:rPr>
          <w:sz w:val="28"/>
          <w:szCs w:val="28"/>
        </w:rPr>
        <w:t xml:space="preserve"> «</w:t>
      </w:r>
      <w:r w:rsidR="00705190" w:rsidRPr="009A2709">
        <w:rPr>
          <w:sz w:val="28"/>
          <w:szCs w:val="28"/>
        </w:rPr>
        <w:t>Концепция противодействия те</w:t>
      </w:r>
      <w:r w:rsidR="00705190">
        <w:rPr>
          <w:sz w:val="28"/>
          <w:szCs w:val="28"/>
        </w:rPr>
        <w:t>рроризму в Российской Федерации»</w:t>
      </w:r>
      <w:r w:rsidR="00705190" w:rsidRPr="009A2709">
        <w:rPr>
          <w:sz w:val="28"/>
          <w:szCs w:val="28"/>
        </w:rPr>
        <w:t xml:space="preserve"> (утв. Президентом РФ 05.10.2009)</w:t>
      </w:r>
      <w:r w:rsidR="00705190">
        <w:rPr>
          <w:sz w:val="28"/>
          <w:szCs w:val="28"/>
        </w:rPr>
        <w:t>;</w:t>
      </w:r>
    </w:p>
    <w:p w:rsidR="00705190" w:rsidRPr="009A2709" w:rsidRDefault="00D73489" w:rsidP="00705190">
      <w:pPr>
        <w:tabs>
          <w:tab w:val="left" w:pos="851"/>
        </w:tabs>
        <w:spacing w:line="242" w:lineRule="auto"/>
        <w:ind w:right="138"/>
        <w:jc w:val="both"/>
        <w:rPr>
          <w:sz w:val="28"/>
          <w:szCs w:val="28"/>
        </w:rPr>
      </w:pPr>
      <w:r>
        <w:rPr>
          <w:sz w:val="28"/>
          <w:szCs w:val="28"/>
        </w:rPr>
        <w:tab/>
        <w:t>32.</w:t>
      </w:r>
      <w:r w:rsidR="00705190">
        <w:rPr>
          <w:sz w:val="28"/>
          <w:szCs w:val="28"/>
        </w:rPr>
        <w:t xml:space="preserve"> «</w:t>
      </w:r>
      <w:r w:rsidR="00705190" w:rsidRPr="001F41A6">
        <w:rPr>
          <w:sz w:val="28"/>
          <w:szCs w:val="28"/>
        </w:rPr>
        <w:t>Паспорт национального проек</w:t>
      </w:r>
      <w:r w:rsidR="00705190">
        <w:rPr>
          <w:sz w:val="28"/>
          <w:szCs w:val="28"/>
        </w:rPr>
        <w:t>та «Образование»</w:t>
      </w:r>
      <w:r w:rsidR="00705190" w:rsidRPr="001F41A6">
        <w:rPr>
          <w:sz w:val="28"/>
          <w:szCs w:val="28"/>
        </w:rPr>
        <w:t xml:space="preserve"> (утв. президиумом Совета при Президенте РФ по стратегическому развитию и национальным проектам, протокол от 24.12.2018 N 16)</w:t>
      </w:r>
      <w:r w:rsidR="00705190">
        <w:rPr>
          <w:sz w:val="28"/>
          <w:szCs w:val="28"/>
        </w:rPr>
        <w:t>»;</w:t>
      </w:r>
    </w:p>
    <w:p w:rsidR="00705190" w:rsidRPr="00812007" w:rsidRDefault="00D73489" w:rsidP="00705190">
      <w:pPr>
        <w:tabs>
          <w:tab w:val="left" w:pos="851"/>
        </w:tabs>
        <w:ind w:right="130"/>
        <w:jc w:val="both"/>
        <w:rPr>
          <w:sz w:val="28"/>
        </w:rPr>
      </w:pPr>
      <w:r>
        <w:rPr>
          <w:sz w:val="28"/>
        </w:rPr>
        <w:tab/>
        <w:t xml:space="preserve">33. </w:t>
      </w:r>
      <w:r w:rsidR="00705190" w:rsidRPr="00812007">
        <w:rPr>
          <w:sz w:val="28"/>
        </w:rPr>
        <w:t>Приказ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Министерства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Российской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Федерации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05.03.2004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№ 1089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«Об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утверждении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федерального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компонента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государ</w:t>
      </w:r>
      <w:r w:rsidR="00705190" w:rsidRPr="00812007">
        <w:rPr>
          <w:sz w:val="28"/>
        </w:rPr>
        <w:t>ственных образовательных стандартов начального общего, основного общего 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среднего (полного)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общего образования»</w:t>
      </w:r>
      <w:r w:rsidR="00705190">
        <w:rPr>
          <w:spacing w:val="-4"/>
          <w:sz w:val="28"/>
        </w:rPr>
        <w:t>;</w:t>
      </w:r>
    </w:p>
    <w:p w:rsidR="00705190" w:rsidRPr="00812007" w:rsidRDefault="00D73489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 xml:space="preserve">34. </w:t>
      </w:r>
      <w:r w:rsidR="00705190" w:rsidRPr="00812007">
        <w:rPr>
          <w:sz w:val="28"/>
        </w:rPr>
        <w:t xml:space="preserve">Приказ Министерства образования и науки Российской Федерации </w:t>
      </w:r>
      <w:r w:rsidR="00705190">
        <w:rPr>
          <w:sz w:val="28"/>
        </w:rPr>
        <w:t xml:space="preserve">              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17.12.2010</w:t>
      </w:r>
      <w:r w:rsidR="00705190" w:rsidRPr="00812007">
        <w:rPr>
          <w:sz w:val="28"/>
        </w:rPr>
        <w:t xml:space="preserve"> № 1897 «Об утверждении федерального государственного образовательного</w:t>
      </w:r>
      <w:r w:rsidR="00705190" w:rsidRPr="00812007">
        <w:rPr>
          <w:spacing w:val="-2"/>
          <w:sz w:val="28"/>
        </w:rPr>
        <w:t xml:space="preserve"> </w:t>
      </w:r>
      <w:r w:rsidR="00705190" w:rsidRPr="00812007">
        <w:rPr>
          <w:sz w:val="28"/>
        </w:rPr>
        <w:t>стандарта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основного</w:t>
      </w:r>
      <w:r w:rsidR="00705190" w:rsidRPr="00812007">
        <w:rPr>
          <w:spacing w:val="-2"/>
          <w:sz w:val="28"/>
        </w:rPr>
        <w:t xml:space="preserve"> </w:t>
      </w:r>
      <w:r w:rsidR="00705190" w:rsidRPr="00812007">
        <w:rPr>
          <w:sz w:val="28"/>
        </w:rPr>
        <w:t>общего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образования»</w:t>
      </w:r>
      <w:r w:rsidR="00705190">
        <w:rPr>
          <w:spacing w:val="-6"/>
          <w:sz w:val="28"/>
        </w:rPr>
        <w:t>;</w:t>
      </w:r>
    </w:p>
    <w:p w:rsidR="00705190" w:rsidRDefault="00D73489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>35.</w:t>
      </w:r>
      <w:r w:rsidR="00705190">
        <w:rPr>
          <w:sz w:val="28"/>
        </w:rPr>
        <w:t xml:space="preserve"> </w:t>
      </w:r>
      <w:r w:rsidR="00705190" w:rsidRPr="00812007">
        <w:rPr>
          <w:sz w:val="28"/>
        </w:rPr>
        <w:t xml:space="preserve">Приказ Министерства образования и науки Российской Федерации </w:t>
      </w:r>
      <w:r w:rsidR="00705190">
        <w:rPr>
          <w:sz w:val="28"/>
        </w:rPr>
        <w:t xml:space="preserve">           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17.05.2012 г. № 413 «Об утверждении федерального государственного образовательного</w:t>
      </w:r>
      <w:r w:rsidR="00705190" w:rsidRPr="00812007">
        <w:rPr>
          <w:spacing w:val="-2"/>
          <w:sz w:val="28"/>
        </w:rPr>
        <w:t xml:space="preserve"> </w:t>
      </w:r>
      <w:r w:rsidR="00705190" w:rsidRPr="00812007">
        <w:rPr>
          <w:sz w:val="28"/>
        </w:rPr>
        <w:t>стандарта среднего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общего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образования»</w:t>
      </w:r>
      <w:r w:rsidR="00705190">
        <w:rPr>
          <w:sz w:val="28"/>
        </w:rPr>
        <w:t>;</w:t>
      </w:r>
    </w:p>
    <w:p w:rsidR="00705190" w:rsidRPr="00812007" w:rsidRDefault="00D73489" w:rsidP="00705190">
      <w:pPr>
        <w:tabs>
          <w:tab w:val="left" w:pos="851"/>
        </w:tabs>
        <w:ind w:right="135"/>
        <w:jc w:val="both"/>
        <w:rPr>
          <w:sz w:val="28"/>
        </w:rPr>
      </w:pPr>
      <w:r>
        <w:rPr>
          <w:sz w:val="28"/>
        </w:rPr>
        <w:tab/>
        <w:t xml:space="preserve">36. </w:t>
      </w:r>
      <w:r w:rsidR="00705190" w:rsidRPr="00812007">
        <w:rPr>
          <w:sz w:val="28"/>
        </w:rPr>
        <w:t xml:space="preserve">Приказ Министерства образования и науки Российской Федерации </w:t>
      </w:r>
      <w:r w:rsidR="00705190">
        <w:rPr>
          <w:sz w:val="28"/>
        </w:rPr>
        <w:t xml:space="preserve">              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30.08.2</w:t>
      </w:r>
      <w:r w:rsidR="00705190">
        <w:rPr>
          <w:sz w:val="28"/>
        </w:rPr>
        <w:t>013</w:t>
      </w:r>
      <w:r w:rsidR="00705190" w:rsidRPr="00812007">
        <w:rPr>
          <w:sz w:val="28"/>
        </w:rPr>
        <w:t xml:space="preserve"> № 1015 «Об утверждении Порядка организации и осуществления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образовательной</w:t>
      </w:r>
      <w:r w:rsidR="00705190" w:rsidRPr="00812007">
        <w:rPr>
          <w:spacing w:val="-3"/>
          <w:sz w:val="28"/>
        </w:rPr>
        <w:t xml:space="preserve"> </w:t>
      </w:r>
      <w:r w:rsidR="00705190" w:rsidRPr="00812007">
        <w:rPr>
          <w:sz w:val="28"/>
        </w:rPr>
        <w:t>деятельности</w:t>
      </w:r>
      <w:r w:rsidR="00705190" w:rsidRPr="00812007">
        <w:rPr>
          <w:spacing w:val="-3"/>
          <w:sz w:val="28"/>
        </w:rPr>
        <w:t xml:space="preserve"> </w:t>
      </w:r>
      <w:r w:rsidR="00705190" w:rsidRPr="00812007">
        <w:rPr>
          <w:sz w:val="28"/>
        </w:rPr>
        <w:t>по</w:t>
      </w:r>
      <w:r w:rsidR="00705190" w:rsidRPr="00812007">
        <w:rPr>
          <w:spacing w:val="-3"/>
          <w:sz w:val="28"/>
        </w:rPr>
        <w:t xml:space="preserve"> </w:t>
      </w:r>
      <w:r w:rsidR="00705190" w:rsidRPr="00812007">
        <w:rPr>
          <w:sz w:val="28"/>
        </w:rPr>
        <w:t>основным</w:t>
      </w:r>
      <w:r w:rsidR="00705190" w:rsidRPr="00812007">
        <w:rPr>
          <w:spacing w:val="-3"/>
          <w:sz w:val="28"/>
        </w:rPr>
        <w:t xml:space="preserve"> </w:t>
      </w:r>
      <w:r w:rsidR="00705190" w:rsidRPr="00812007">
        <w:rPr>
          <w:sz w:val="28"/>
        </w:rPr>
        <w:t>общеобразовательным</w:t>
      </w:r>
      <w:r w:rsidR="00705190" w:rsidRPr="00812007">
        <w:rPr>
          <w:spacing w:val="-2"/>
          <w:sz w:val="28"/>
        </w:rPr>
        <w:t xml:space="preserve"> </w:t>
      </w:r>
      <w:r w:rsidR="00705190" w:rsidRPr="00812007">
        <w:rPr>
          <w:sz w:val="28"/>
        </w:rPr>
        <w:t>программам</w:t>
      </w:r>
    </w:p>
    <w:p w:rsidR="00705190" w:rsidRDefault="00705190" w:rsidP="00705190">
      <w:pPr>
        <w:pStyle w:val="a4"/>
        <w:tabs>
          <w:tab w:val="left" w:pos="349"/>
        </w:tabs>
        <w:spacing w:before="2"/>
        <w:ind w:right="132" w:firstLine="0"/>
        <w:rPr>
          <w:sz w:val="28"/>
        </w:rPr>
      </w:pPr>
      <w:r>
        <w:rPr>
          <w:sz w:val="28"/>
        </w:rPr>
        <w:t>образовательным программам начального общего, основного общего и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>;</w:t>
      </w:r>
    </w:p>
    <w:p w:rsidR="00705190" w:rsidRPr="00812007" w:rsidRDefault="00D73489" w:rsidP="00705190">
      <w:pPr>
        <w:tabs>
          <w:tab w:val="left" w:pos="851"/>
        </w:tabs>
        <w:ind w:right="123"/>
        <w:jc w:val="both"/>
        <w:rPr>
          <w:sz w:val="28"/>
        </w:rPr>
      </w:pPr>
      <w:r>
        <w:rPr>
          <w:sz w:val="28"/>
        </w:rPr>
        <w:tab/>
        <w:t xml:space="preserve">37. </w:t>
      </w:r>
      <w:r w:rsidR="00705190" w:rsidRPr="00EB1EC4">
        <w:rPr>
          <w:sz w:val="28"/>
        </w:rPr>
        <w:t>Приказ Минпросвещения</w:t>
      </w:r>
      <w:r w:rsidR="00705190">
        <w:rPr>
          <w:sz w:val="28"/>
        </w:rPr>
        <w:t xml:space="preserve"> России от 20.05.2020 №</w:t>
      </w:r>
      <w:r w:rsidR="00705190" w:rsidRPr="00EB1EC4">
        <w:rPr>
          <w:sz w:val="28"/>
        </w:rPr>
        <w:t xml:space="preserve"> 254 </w:t>
      </w:r>
      <w:r w:rsidR="00705190">
        <w:rPr>
          <w:sz w:val="28"/>
        </w:rPr>
        <w:t>«</w:t>
      </w:r>
      <w:r w:rsidR="00705190" w:rsidRPr="00EB1EC4">
        <w:rPr>
          <w:sz w:val="28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</w:t>
      </w:r>
      <w:r w:rsidR="00705190">
        <w:rPr>
          <w:sz w:val="28"/>
        </w:rPr>
        <w:t>ми образовательную деятельность»;</w:t>
      </w:r>
    </w:p>
    <w:p w:rsidR="00705190" w:rsidRPr="00FC6F14" w:rsidRDefault="00D73489" w:rsidP="00705190">
      <w:pPr>
        <w:tabs>
          <w:tab w:val="left" w:pos="851"/>
        </w:tabs>
        <w:spacing w:line="340" w:lineRule="exact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38. </w:t>
      </w:r>
      <w:r w:rsidR="00705190" w:rsidRPr="00FC6F14">
        <w:rPr>
          <w:sz w:val="28"/>
          <w:szCs w:val="28"/>
        </w:rPr>
        <w:t>Приказ</w:t>
      </w:r>
      <w:r w:rsidR="00705190" w:rsidRPr="00FC6F14">
        <w:rPr>
          <w:spacing w:val="55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Министерства</w:t>
      </w:r>
      <w:r w:rsidR="00705190" w:rsidRPr="00FC6F14">
        <w:rPr>
          <w:spacing w:val="56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образования</w:t>
      </w:r>
      <w:r w:rsidR="00705190" w:rsidRPr="00FC6F14">
        <w:rPr>
          <w:spacing w:val="56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и</w:t>
      </w:r>
      <w:r w:rsidR="00705190" w:rsidRPr="00FC6F14">
        <w:rPr>
          <w:spacing w:val="55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науки</w:t>
      </w:r>
      <w:r w:rsidR="00705190" w:rsidRPr="00FC6F14">
        <w:rPr>
          <w:spacing w:val="56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РФ</w:t>
      </w:r>
      <w:r w:rsidR="00705190" w:rsidRPr="00FC6F14">
        <w:rPr>
          <w:spacing w:val="60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от</w:t>
      </w:r>
      <w:r w:rsidR="00705190" w:rsidRPr="00FC6F14">
        <w:rPr>
          <w:spacing w:val="53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03.11.2015 № 1293 «Об организации работы в Министерстве образования и науки РФ по</w:t>
      </w:r>
      <w:r w:rsidR="00705190" w:rsidRPr="00FC6F14">
        <w:rPr>
          <w:spacing w:val="1"/>
          <w:sz w:val="28"/>
          <w:szCs w:val="28"/>
        </w:rPr>
        <w:t xml:space="preserve"> </w:t>
      </w:r>
      <w:r w:rsidR="00705190" w:rsidRPr="00FC6F14">
        <w:rPr>
          <w:sz w:val="28"/>
          <w:szCs w:val="28"/>
        </w:rPr>
        <w:t>обеспечению условий для формирования у детей и молодежи гражданской позиции, стойкого неприятия идей экстремисткой и террористической направленности»;</w:t>
      </w:r>
    </w:p>
    <w:p w:rsidR="00705190" w:rsidRPr="00812007" w:rsidRDefault="00D73489" w:rsidP="00705190">
      <w:pPr>
        <w:tabs>
          <w:tab w:val="left" w:pos="851"/>
        </w:tabs>
        <w:ind w:right="125"/>
        <w:jc w:val="both"/>
        <w:rPr>
          <w:sz w:val="28"/>
        </w:rPr>
      </w:pPr>
      <w:r>
        <w:rPr>
          <w:sz w:val="28"/>
        </w:rPr>
        <w:tab/>
        <w:t xml:space="preserve">39. </w:t>
      </w:r>
      <w:proofErr w:type="gramStart"/>
      <w:r w:rsidR="00705190" w:rsidRPr="00812007">
        <w:rPr>
          <w:sz w:val="28"/>
        </w:rPr>
        <w:t xml:space="preserve">Приказ Министерства образования и науки Российской Федерации </w:t>
      </w:r>
      <w:r w:rsidR="00705190">
        <w:rPr>
          <w:sz w:val="28"/>
        </w:rPr>
        <w:t xml:space="preserve">               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30.03.2016</w:t>
      </w:r>
      <w:r w:rsidR="00705190" w:rsidRPr="00812007">
        <w:rPr>
          <w:sz w:val="28"/>
        </w:rPr>
        <w:t xml:space="preserve"> № 336 «Об утверждении перечня средств обучения и воспитания,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необходимых для реализации образовательных программ начального общего,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основного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общего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среднего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общего образования,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lastRenderedPageBreak/>
        <w:t>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субъектах Российской Федерации (исходя из прогнозируемой потребности) новых мест в общеобразовательных организациях, критериев</w:t>
      </w:r>
      <w:proofErr w:type="gramEnd"/>
      <w:r w:rsidR="00705190" w:rsidRPr="00812007">
        <w:rPr>
          <w:sz w:val="28"/>
        </w:rPr>
        <w:t xml:space="preserve"> его формирования 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требований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к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функциональному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оснащению,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также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норматива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стоимости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оснащения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одного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места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обучающегося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указанными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средствами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обучения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-67"/>
          <w:sz w:val="28"/>
        </w:rPr>
        <w:t xml:space="preserve"> </w:t>
      </w:r>
      <w:r w:rsidR="00705190">
        <w:rPr>
          <w:sz w:val="28"/>
        </w:rPr>
        <w:t>воспитания»;</w:t>
      </w:r>
    </w:p>
    <w:p w:rsidR="00705190" w:rsidRPr="00812007" w:rsidRDefault="00D73489" w:rsidP="00705190">
      <w:pPr>
        <w:tabs>
          <w:tab w:val="left" w:pos="851"/>
        </w:tabs>
        <w:ind w:right="124"/>
        <w:jc w:val="both"/>
        <w:rPr>
          <w:sz w:val="28"/>
        </w:rPr>
      </w:pPr>
      <w:r>
        <w:rPr>
          <w:sz w:val="28"/>
        </w:rPr>
        <w:tab/>
        <w:t xml:space="preserve">40. </w:t>
      </w:r>
      <w:r w:rsidR="00705190" w:rsidRPr="00812007">
        <w:rPr>
          <w:sz w:val="28"/>
        </w:rPr>
        <w:t xml:space="preserve">Приказ Министерства образования и науки Российской Федерации </w:t>
      </w:r>
      <w:r w:rsidR="00705190">
        <w:rPr>
          <w:sz w:val="28"/>
        </w:rPr>
        <w:t xml:space="preserve">               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 xml:space="preserve">09.06.2016 </w:t>
      </w:r>
      <w:r w:rsidR="00705190" w:rsidRPr="00812007">
        <w:rPr>
          <w:sz w:val="28"/>
        </w:rPr>
        <w:t>№ 699 «Об утверждении перечня организаций, осуществляющих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выпуск учебных пособий, которые допускаются к использованию при реализации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имеющих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государственную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аккредитацию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образовательных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программ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начального</w:t>
      </w:r>
      <w:r w:rsidR="00705190" w:rsidRPr="00812007">
        <w:rPr>
          <w:spacing w:val="-2"/>
          <w:sz w:val="28"/>
        </w:rPr>
        <w:t xml:space="preserve"> </w:t>
      </w:r>
      <w:r w:rsidR="00705190" w:rsidRPr="00812007">
        <w:rPr>
          <w:sz w:val="28"/>
        </w:rPr>
        <w:t>общего,</w:t>
      </w:r>
      <w:r w:rsidR="00705190" w:rsidRPr="00812007">
        <w:rPr>
          <w:spacing w:val="2"/>
          <w:sz w:val="28"/>
        </w:rPr>
        <w:t xml:space="preserve"> </w:t>
      </w:r>
      <w:r w:rsidR="00705190" w:rsidRPr="00812007">
        <w:rPr>
          <w:sz w:val="28"/>
        </w:rPr>
        <w:t>основного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общего,</w:t>
      </w:r>
      <w:r w:rsidR="00705190" w:rsidRPr="00812007">
        <w:rPr>
          <w:spacing w:val="2"/>
          <w:sz w:val="28"/>
        </w:rPr>
        <w:t xml:space="preserve"> </w:t>
      </w:r>
      <w:r w:rsidR="00705190" w:rsidRPr="00812007">
        <w:rPr>
          <w:sz w:val="28"/>
        </w:rPr>
        <w:t>среднего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общего</w:t>
      </w:r>
      <w:r w:rsidR="00705190" w:rsidRPr="00812007">
        <w:rPr>
          <w:spacing w:val="-1"/>
          <w:sz w:val="28"/>
        </w:rPr>
        <w:t xml:space="preserve"> </w:t>
      </w:r>
      <w:r w:rsidR="00705190">
        <w:rPr>
          <w:sz w:val="28"/>
        </w:rPr>
        <w:t>образования»;</w:t>
      </w:r>
    </w:p>
    <w:p w:rsidR="00705190" w:rsidRDefault="00D73489" w:rsidP="00705190">
      <w:pPr>
        <w:tabs>
          <w:tab w:val="left" w:pos="851"/>
        </w:tabs>
        <w:ind w:right="127"/>
        <w:jc w:val="both"/>
        <w:rPr>
          <w:sz w:val="28"/>
        </w:rPr>
      </w:pPr>
      <w:r>
        <w:rPr>
          <w:sz w:val="28"/>
        </w:rPr>
        <w:tab/>
        <w:t xml:space="preserve">41. </w:t>
      </w:r>
      <w:proofErr w:type="gramStart"/>
      <w:r w:rsidR="00705190" w:rsidRPr="00812007">
        <w:rPr>
          <w:sz w:val="28"/>
        </w:rPr>
        <w:t>Приказ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Минобороны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РФ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Министра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науки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РФ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24.02.2010</w:t>
      </w:r>
      <w:r w:rsidR="00705190" w:rsidRPr="00812007">
        <w:rPr>
          <w:sz w:val="28"/>
        </w:rPr>
        <w:t xml:space="preserve"> № 96/134 «Об утверждении Инструкции об организации обучения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граждан Российской Федерации начальным знаниям в области обороны и их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подготовки по основам военной службы в образовательных учреждениях среднего (полного) общего образования, образовательных учреждениях начального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профессионального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среднего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профессионального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образования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учебных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пунктах»;</w:t>
      </w:r>
      <w:proofErr w:type="gramEnd"/>
    </w:p>
    <w:p w:rsidR="00705190" w:rsidRPr="00812007" w:rsidRDefault="00D73489" w:rsidP="00705190">
      <w:pPr>
        <w:tabs>
          <w:tab w:val="left" w:pos="851"/>
        </w:tabs>
        <w:ind w:right="127"/>
        <w:jc w:val="both"/>
        <w:rPr>
          <w:sz w:val="28"/>
        </w:rPr>
      </w:pPr>
      <w:r>
        <w:rPr>
          <w:sz w:val="28"/>
        </w:rPr>
        <w:tab/>
        <w:t>41.</w:t>
      </w:r>
      <w:r w:rsidR="00705190">
        <w:rPr>
          <w:sz w:val="28"/>
        </w:rPr>
        <w:t xml:space="preserve"> </w:t>
      </w:r>
      <w:r w:rsidR="00705190" w:rsidRPr="001F41A6">
        <w:rPr>
          <w:sz w:val="28"/>
        </w:rPr>
        <w:t>Приказ</w:t>
      </w:r>
      <w:r w:rsidR="00705190">
        <w:rPr>
          <w:sz w:val="28"/>
        </w:rPr>
        <w:t xml:space="preserve"> МЧС России от 01.03.2018 № 85 «</w:t>
      </w:r>
      <w:r w:rsidR="00705190" w:rsidRPr="001F41A6">
        <w:rPr>
          <w:sz w:val="28"/>
        </w:rPr>
        <w:t>О совершенствовании единой системы подготовки населения в области гражданской обороны и защиты нас</w:t>
      </w:r>
      <w:r w:rsidR="00705190">
        <w:rPr>
          <w:sz w:val="28"/>
        </w:rPr>
        <w:t>еления от чрезвычайных ситуаций»;</w:t>
      </w:r>
    </w:p>
    <w:p w:rsidR="00705190" w:rsidRPr="00812007" w:rsidRDefault="00D73489" w:rsidP="00705190">
      <w:pPr>
        <w:tabs>
          <w:tab w:val="left" w:pos="851"/>
        </w:tabs>
        <w:ind w:right="130"/>
        <w:jc w:val="both"/>
        <w:rPr>
          <w:sz w:val="28"/>
        </w:rPr>
      </w:pPr>
      <w:r>
        <w:rPr>
          <w:sz w:val="28"/>
        </w:rPr>
        <w:tab/>
        <w:t xml:space="preserve">42. </w:t>
      </w:r>
      <w:r w:rsidR="00705190" w:rsidRPr="00812007">
        <w:rPr>
          <w:sz w:val="28"/>
        </w:rPr>
        <w:t xml:space="preserve">Приказ </w:t>
      </w:r>
      <w:r w:rsidR="00705190">
        <w:rPr>
          <w:sz w:val="28"/>
        </w:rPr>
        <w:t>Минтруда России от 18.10.2013</w:t>
      </w:r>
      <w:r w:rsidR="00705190" w:rsidRPr="00812007">
        <w:rPr>
          <w:sz w:val="28"/>
        </w:rPr>
        <w:t xml:space="preserve"> № 544н «Об утверждении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профессионального стандарта «Педагог (педагогическая деятельность в сфере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дошкольного, начального общего, основного общего, среднего общего образования)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(воспитатель,</w:t>
      </w:r>
      <w:r w:rsidR="00705190" w:rsidRPr="00812007">
        <w:rPr>
          <w:spacing w:val="4"/>
          <w:sz w:val="28"/>
        </w:rPr>
        <w:t xml:space="preserve"> </w:t>
      </w:r>
      <w:r w:rsidR="00705190" w:rsidRPr="00812007">
        <w:rPr>
          <w:sz w:val="28"/>
        </w:rPr>
        <w:t>учитель)»</w:t>
      </w:r>
      <w:r w:rsidR="00705190">
        <w:rPr>
          <w:spacing w:val="-4"/>
          <w:sz w:val="28"/>
        </w:rPr>
        <w:t>;</w:t>
      </w:r>
    </w:p>
    <w:p w:rsidR="00705190" w:rsidRDefault="00D73489" w:rsidP="00705190">
      <w:pPr>
        <w:tabs>
          <w:tab w:val="left" w:pos="851"/>
        </w:tabs>
        <w:ind w:right="130"/>
        <w:jc w:val="both"/>
      </w:pPr>
      <w:r>
        <w:rPr>
          <w:sz w:val="28"/>
        </w:rPr>
        <w:tab/>
        <w:t xml:space="preserve">43. </w:t>
      </w:r>
      <w:r w:rsidR="00705190" w:rsidRPr="00812007">
        <w:rPr>
          <w:sz w:val="28"/>
        </w:rPr>
        <w:t>Постановление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Главного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государственного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санитарного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врача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Российской</w:t>
      </w:r>
      <w:r w:rsidR="00705190" w:rsidRPr="00812007">
        <w:rPr>
          <w:spacing w:val="13"/>
          <w:sz w:val="28"/>
        </w:rPr>
        <w:t xml:space="preserve"> </w:t>
      </w:r>
      <w:r w:rsidR="00705190" w:rsidRPr="00812007">
        <w:rPr>
          <w:sz w:val="28"/>
        </w:rPr>
        <w:t>Федерации</w:t>
      </w:r>
      <w:r w:rsidR="00705190" w:rsidRPr="00812007">
        <w:rPr>
          <w:spacing w:val="13"/>
          <w:sz w:val="28"/>
        </w:rPr>
        <w:t xml:space="preserve"> </w:t>
      </w:r>
      <w:r w:rsidR="00705190" w:rsidRPr="00812007">
        <w:rPr>
          <w:sz w:val="28"/>
        </w:rPr>
        <w:t>от</w:t>
      </w:r>
      <w:r w:rsidR="00705190" w:rsidRPr="00812007">
        <w:rPr>
          <w:spacing w:val="12"/>
          <w:sz w:val="28"/>
        </w:rPr>
        <w:t xml:space="preserve"> </w:t>
      </w:r>
      <w:r w:rsidR="00705190" w:rsidRPr="00812007">
        <w:rPr>
          <w:sz w:val="28"/>
        </w:rPr>
        <w:t>29.12.2010</w:t>
      </w:r>
      <w:r w:rsidR="00705190" w:rsidRPr="00812007">
        <w:rPr>
          <w:spacing w:val="18"/>
          <w:sz w:val="28"/>
        </w:rPr>
        <w:t xml:space="preserve"> </w:t>
      </w:r>
      <w:r w:rsidR="00705190" w:rsidRPr="00812007">
        <w:rPr>
          <w:sz w:val="28"/>
        </w:rPr>
        <w:t>№</w:t>
      </w:r>
      <w:r w:rsidR="00705190" w:rsidRPr="00812007">
        <w:rPr>
          <w:spacing w:val="12"/>
          <w:sz w:val="28"/>
        </w:rPr>
        <w:t xml:space="preserve"> </w:t>
      </w:r>
      <w:r w:rsidR="00705190" w:rsidRPr="00812007">
        <w:rPr>
          <w:sz w:val="28"/>
        </w:rPr>
        <w:t>189</w:t>
      </w:r>
      <w:r w:rsidR="00705190" w:rsidRPr="00812007">
        <w:rPr>
          <w:spacing w:val="14"/>
          <w:sz w:val="28"/>
        </w:rPr>
        <w:t xml:space="preserve"> </w:t>
      </w:r>
      <w:r w:rsidR="00705190" w:rsidRPr="00812007">
        <w:rPr>
          <w:sz w:val="28"/>
        </w:rPr>
        <w:t>«Об</w:t>
      </w:r>
      <w:r w:rsidR="00705190" w:rsidRPr="00812007">
        <w:rPr>
          <w:spacing w:val="20"/>
          <w:sz w:val="28"/>
        </w:rPr>
        <w:t xml:space="preserve"> </w:t>
      </w:r>
      <w:r w:rsidR="00705190" w:rsidRPr="00812007">
        <w:rPr>
          <w:sz w:val="28"/>
        </w:rPr>
        <w:t>утверждении</w:t>
      </w:r>
      <w:r w:rsidR="00705190" w:rsidRPr="00812007">
        <w:rPr>
          <w:spacing w:val="13"/>
          <w:sz w:val="28"/>
        </w:rPr>
        <w:t xml:space="preserve"> </w:t>
      </w:r>
      <w:r w:rsidR="00705190" w:rsidRPr="00812007">
        <w:rPr>
          <w:sz w:val="28"/>
        </w:rPr>
        <w:t>СанПиН</w:t>
      </w:r>
      <w:r w:rsidR="00705190" w:rsidRPr="00812007">
        <w:rPr>
          <w:spacing w:val="9"/>
          <w:sz w:val="28"/>
        </w:rPr>
        <w:t xml:space="preserve"> </w:t>
      </w:r>
      <w:r w:rsidR="00705190" w:rsidRPr="00812007">
        <w:rPr>
          <w:sz w:val="28"/>
        </w:rPr>
        <w:t>2.4.2.</w:t>
      </w:r>
      <w:r w:rsidR="00705190" w:rsidRPr="00812007">
        <w:rPr>
          <w:sz w:val="28"/>
          <w:szCs w:val="28"/>
        </w:rPr>
        <w:t>2821-10 «Санитарно-эпидемиологические требован</w:t>
      </w:r>
      <w:r w:rsidR="00705190">
        <w:rPr>
          <w:sz w:val="28"/>
          <w:szCs w:val="28"/>
        </w:rPr>
        <w:t>ия к условиям и организации обу</w:t>
      </w:r>
      <w:r w:rsidR="00705190" w:rsidRPr="00812007">
        <w:rPr>
          <w:sz w:val="28"/>
          <w:szCs w:val="28"/>
        </w:rPr>
        <w:t>чения</w:t>
      </w:r>
      <w:r w:rsidR="00705190" w:rsidRPr="00812007">
        <w:rPr>
          <w:spacing w:val="-3"/>
          <w:sz w:val="28"/>
          <w:szCs w:val="28"/>
        </w:rPr>
        <w:t xml:space="preserve"> </w:t>
      </w:r>
      <w:r w:rsidR="00705190" w:rsidRPr="00812007">
        <w:rPr>
          <w:sz w:val="28"/>
          <w:szCs w:val="28"/>
        </w:rPr>
        <w:t>в</w:t>
      </w:r>
      <w:r w:rsidR="00705190" w:rsidRPr="00812007">
        <w:rPr>
          <w:spacing w:val="-5"/>
          <w:sz w:val="28"/>
          <w:szCs w:val="28"/>
        </w:rPr>
        <w:t xml:space="preserve"> </w:t>
      </w:r>
      <w:r w:rsidR="00705190" w:rsidRPr="00812007">
        <w:rPr>
          <w:sz w:val="28"/>
          <w:szCs w:val="28"/>
        </w:rPr>
        <w:t>общеобразовательных</w:t>
      </w:r>
      <w:r w:rsidR="00705190" w:rsidRPr="00812007">
        <w:rPr>
          <w:spacing w:val="-3"/>
          <w:sz w:val="28"/>
          <w:szCs w:val="28"/>
        </w:rPr>
        <w:t xml:space="preserve"> </w:t>
      </w:r>
      <w:r w:rsidR="00705190" w:rsidRPr="00812007">
        <w:rPr>
          <w:sz w:val="28"/>
          <w:szCs w:val="28"/>
        </w:rPr>
        <w:t>учреждениях»</w:t>
      </w:r>
      <w:r w:rsidR="00705190">
        <w:rPr>
          <w:spacing w:val="-8"/>
          <w:sz w:val="28"/>
          <w:szCs w:val="28"/>
        </w:rPr>
        <w:t>;</w:t>
      </w:r>
    </w:p>
    <w:p w:rsidR="00705190" w:rsidRPr="00812007" w:rsidRDefault="00D73489" w:rsidP="00705190">
      <w:pPr>
        <w:tabs>
          <w:tab w:val="left" w:pos="851"/>
        </w:tabs>
        <w:spacing w:line="242" w:lineRule="auto"/>
        <w:ind w:right="133"/>
        <w:jc w:val="both"/>
        <w:rPr>
          <w:sz w:val="28"/>
        </w:rPr>
      </w:pPr>
      <w:r>
        <w:rPr>
          <w:sz w:val="28"/>
        </w:rPr>
        <w:tab/>
        <w:t xml:space="preserve">44. </w:t>
      </w:r>
      <w:r w:rsidR="00705190" w:rsidRPr="00812007">
        <w:rPr>
          <w:sz w:val="28"/>
        </w:rPr>
        <w:t xml:space="preserve">Письмо </w:t>
      </w:r>
      <w:proofErr w:type="spellStart"/>
      <w:r w:rsidR="00705190" w:rsidRPr="00812007">
        <w:rPr>
          <w:sz w:val="28"/>
        </w:rPr>
        <w:t>Минобр</w:t>
      </w:r>
      <w:r w:rsidR="00705190">
        <w:rPr>
          <w:sz w:val="28"/>
        </w:rPr>
        <w:t>науки</w:t>
      </w:r>
      <w:proofErr w:type="spellEnd"/>
      <w:r w:rsidR="00705190">
        <w:rPr>
          <w:sz w:val="28"/>
        </w:rPr>
        <w:t xml:space="preserve"> России от 30.08.2005</w:t>
      </w:r>
      <w:r w:rsidR="00705190" w:rsidRPr="00812007">
        <w:rPr>
          <w:sz w:val="28"/>
        </w:rPr>
        <w:t xml:space="preserve"> № 03-1572 «Об обеспечении безопасности</w:t>
      </w:r>
      <w:r w:rsidR="00705190">
        <w:rPr>
          <w:sz w:val="28"/>
        </w:rPr>
        <w:t xml:space="preserve"> в образовательных учреждениях»;</w:t>
      </w:r>
    </w:p>
    <w:p w:rsidR="00705190" w:rsidRPr="00812007" w:rsidRDefault="00D73489" w:rsidP="00705190">
      <w:pPr>
        <w:tabs>
          <w:tab w:val="left" w:pos="851"/>
        </w:tabs>
        <w:ind w:right="129"/>
        <w:jc w:val="both"/>
        <w:rPr>
          <w:sz w:val="28"/>
        </w:rPr>
      </w:pPr>
      <w:r>
        <w:rPr>
          <w:sz w:val="28"/>
        </w:rPr>
        <w:tab/>
        <w:t xml:space="preserve">45. </w:t>
      </w:r>
      <w:r w:rsidR="00705190" w:rsidRPr="00812007">
        <w:rPr>
          <w:sz w:val="28"/>
        </w:rPr>
        <w:t>Письмо</w:t>
      </w:r>
      <w:r w:rsidR="00705190" w:rsidRPr="00812007">
        <w:rPr>
          <w:spacing w:val="1"/>
          <w:sz w:val="28"/>
        </w:rPr>
        <w:t xml:space="preserve"> </w:t>
      </w:r>
      <w:proofErr w:type="spellStart"/>
      <w:r w:rsidR="00705190" w:rsidRPr="00812007">
        <w:rPr>
          <w:sz w:val="28"/>
        </w:rPr>
        <w:t>Минобрнауки</w:t>
      </w:r>
      <w:proofErr w:type="spellEnd"/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России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от</w:t>
      </w:r>
      <w:r w:rsidR="00705190" w:rsidRPr="00812007">
        <w:rPr>
          <w:spacing w:val="1"/>
          <w:sz w:val="28"/>
        </w:rPr>
        <w:t xml:space="preserve"> </w:t>
      </w:r>
      <w:r w:rsidR="00705190">
        <w:rPr>
          <w:sz w:val="28"/>
        </w:rPr>
        <w:t>28.04.2014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№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ДЛ-115/03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«О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направлении методических материалов для обеспечения информационной безопасности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детей при использовании ресурсов</w:t>
      </w:r>
      <w:r w:rsidR="00705190" w:rsidRPr="00812007">
        <w:rPr>
          <w:spacing w:val="-1"/>
          <w:sz w:val="28"/>
        </w:rPr>
        <w:t xml:space="preserve"> </w:t>
      </w:r>
      <w:r w:rsidR="00705190" w:rsidRPr="00812007">
        <w:rPr>
          <w:sz w:val="28"/>
        </w:rPr>
        <w:t>сети</w:t>
      </w:r>
      <w:r w:rsidR="00705190" w:rsidRPr="00812007">
        <w:rPr>
          <w:spacing w:val="4"/>
          <w:sz w:val="28"/>
        </w:rPr>
        <w:t xml:space="preserve"> </w:t>
      </w:r>
      <w:r w:rsidR="00705190">
        <w:rPr>
          <w:sz w:val="28"/>
        </w:rPr>
        <w:t>Интернет»;</w:t>
      </w:r>
    </w:p>
    <w:p w:rsidR="00705190" w:rsidRPr="00812007" w:rsidRDefault="00D73489" w:rsidP="00705190">
      <w:pPr>
        <w:tabs>
          <w:tab w:val="left" w:pos="851"/>
        </w:tabs>
        <w:ind w:right="125"/>
        <w:jc w:val="both"/>
        <w:rPr>
          <w:sz w:val="28"/>
        </w:rPr>
      </w:pPr>
      <w:r>
        <w:rPr>
          <w:sz w:val="28"/>
        </w:rPr>
        <w:tab/>
        <w:t xml:space="preserve">46. </w:t>
      </w:r>
      <w:r w:rsidR="00705190" w:rsidRPr="00812007">
        <w:rPr>
          <w:sz w:val="28"/>
        </w:rPr>
        <w:t xml:space="preserve">Письмо Министерства образования и науки РФ от 11.12.2015 </w:t>
      </w:r>
      <w:r w:rsidR="00705190">
        <w:rPr>
          <w:sz w:val="28"/>
        </w:rPr>
        <w:t xml:space="preserve">                          </w:t>
      </w:r>
      <w:r w:rsidR="00705190" w:rsidRPr="00812007">
        <w:rPr>
          <w:sz w:val="28"/>
        </w:rPr>
        <w:t>№ 09-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3149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«О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направлении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материалов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по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дополнительной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образовательной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программе «Гражданское население в противодействии распространению идеоло</w:t>
      </w:r>
      <w:r w:rsidR="00705190">
        <w:rPr>
          <w:sz w:val="28"/>
        </w:rPr>
        <w:t>гии терроризма»;</w:t>
      </w:r>
    </w:p>
    <w:p w:rsidR="00705190" w:rsidRDefault="00D73489" w:rsidP="00705190">
      <w:pPr>
        <w:tabs>
          <w:tab w:val="left" w:pos="851"/>
        </w:tabs>
        <w:ind w:right="132"/>
        <w:jc w:val="both"/>
        <w:rPr>
          <w:sz w:val="28"/>
        </w:rPr>
      </w:pPr>
      <w:r>
        <w:rPr>
          <w:sz w:val="28"/>
        </w:rPr>
        <w:tab/>
        <w:t xml:space="preserve">47. </w:t>
      </w:r>
      <w:r w:rsidR="00705190" w:rsidRPr="00812007">
        <w:rPr>
          <w:sz w:val="28"/>
        </w:rPr>
        <w:t>Письмо Министерства образования и науки РФ от 27.04.2017 № 09-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921 «О направлении информации Оценка приемлемости для использования в</w:t>
      </w:r>
      <w:r w:rsidR="00705190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Российской Федерации «Методического пособия по предотвращению насильственного экстремизма, размещенном в сети Интернет на официальном сайте»</w:t>
      </w:r>
      <w:r w:rsidR="00705190" w:rsidRPr="00812007">
        <w:rPr>
          <w:spacing w:val="1"/>
          <w:sz w:val="28"/>
        </w:rPr>
        <w:t xml:space="preserve"> </w:t>
      </w:r>
      <w:r w:rsidR="00705190" w:rsidRPr="00812007">
        <w:rPr>
          <w:sz w:val="28"/>
        </w:rPr>
        <w:t>(ЮНЕСКО,</w:t>
      </w:r>
      <w:r w:rsidR="00705190" w:rsidRPr="00812007">
        <w:rPr>
          <w:spacing w:val="3"/>
          <w:sz w:val="28"/>
        </w:rPr>
        <w:t xml:space="preserve"> </w:t>
      </w:r>
      <w:r w:rsidR="00705190">
        <w:rPr>
          <w:sz w:val="28"/>
        </w:rPr>
        <w:t>2016)»;</w:t>
      </w:r>
    </w:p>
    <w:p w:rsidR="00705190" w:rsidRPr="00812007" w:rsidRDefault="00D73489" w:rsidP="00705190">
      <w:pPr>
        <w:tabs>
          <w:tab w:val="left" w:pos="851"/>
        </w:tabs>
        <w:ind w:right="132"/>
        <w:jc w:val="both"/>
        <w:rPr>
          <w:sz w:val="28"/>
        </w:rPr>
      </w:pPr>
      <w:r>
        <w:rPr>
          <w:sz w:val="28"/>
        </w:rPr>
        <w:tab/>
        <w:t xml:space="preserve">48. </w:t>
      </w:r>
      <w:r w:rsidR="00705190">
        <w:rPr>
          <w:sz w:val="28"/>
        </w:rPr>
        <w:t xml:space="preserve">Письмо </w:t>
      </w:r>
      <w:proofErr w:type="spellStart"/>
      <w:r w:rsidR="00705190" w:rsidRPr="002754DD">
        <w:rPr>
          <w:sz w:val="28"/>
        </w:rPr>
        <w:t>Ми</w:t>
      </w:r>
      <w:r w:rsidR="00705190">
        <w:rPr>
          <w:sz w:val="28"/>
        </w:rPr>
        <w:t>нкомсвязи</w:t>
      </w:r>
      <w:proofErr w:type="spellEnd"/>
      <w:r w:rsidR="00705190">
        <w:rPr>
          <w:sz w:val="28"/>
        </w:rPr>
        <w:t xml:space="preserve"> России от 10.04.2020 № ЛБ-С-088-8929 «</w:t>
      </w:r>
      <w:r w:rsidR="00705190" w:rsidRPr="002754DD">
        <w:rPr>
          <w:sz w:val="28"/>
        </w:rPr>
        <w:t>О направ</w:t>
      </w:r>
      <w:r w:rsidR="00705190">
        <w:rPr>
          <w:sz w:val="28"/>
        </w:rPr>
        <w:t>лении методических рекомендаций» (вместе с «</w:t>
      </w:r>
      <w:r w:rsidR="00705190" w:rsidRPr="002754DD">
        <w:rPr>
          <w:sz w:val="28"/>
        </w:rPr>
        <w:t>Методическими рекомендациями для общеобразовательных организаций по обесп</w:t>
      </w:r>
      <w:r w:rsidR="00705190">
        <w:rPr>
          <w:sz w:val="28"/>
        </w:rPr>
        <w:t xml:space="preserve">ечению </w:t>
      </w:r>
      <w:r w:rsidR="00705190">
        <w:rPr>
          <w:sz w:val="28"/>
        </w:rPr>
        <w:lastRenderedPageBreak/>
        <w:t>комплексной безопасности»</w:t>
      </w:r>
      <w:r w:rsidR="00705190" w:rsidRPr="002754DD">
        <w:rPr>
          <w:sz w:val="28"/>
        </w:rPr>
        <w:t>)</w:t>
      </w:r>
      <w:r w:rsidR="00705190">
        <w:rPr>
          <w:sz w:val="28"/>
        </w:rPr>
        <w:t>;</w:t>
      </w:r>
    </w:p>
    <w:p w:rsidR="00705190" w:rsidRPr="0096145D" w:rsidRDefault="00D73489" w:rsidP="00705190">
      <w:pPr>
        <w:tabs>
          <w:tab w:val="left" w:pos="851"/>
        </w:tabs>
        <w:ind w:right="125"/>
        <w:jc w:val="both"/>
        <w:rPr>
          <w:sz w:val="28"/>
        </w:rPr>
      </w:pPr>
      <w:r>
        <w:rPr>
          <w:sz w:val="28"/>
        </w:rPr>
        <w:tab/>
        <w:t xml:space="preserve">49. </w:t>
      </w:r>
      <w:r w:rsidR="00705190" w:rsidRPr="0096145D">
        <w:rPr>
          <w:sz w:val="28"/>
        </w:rPr>
        <w:t>Примерная основная образовательная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программа основного общего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образования (одобрена решением федерального учебно-методического объединения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по общему</w:t>
      </w:r>
      <w:r w:rsidR="00705190" w:rsidRPr="0096145D">
        <w:rPr>
          <w:spacing w:val="-4"/>
          <w:sz w:val="28"/>
        </w:rPr>
        <w:t xml:space="preserve"> </w:t>
      </w:r>
      <w:r w:rsidR="00705190" w:rsidRPr="0096145D">
        <w:rPr>
          <w:sz w:val="28"/>
        </w:rPr>
        <w:t>образованию,</w:t>
      </w:r>
      <w:r w:rsidR="00705190" w:rsidRPr="0096145D">
        <w:rPr>
          <w:spacing w:val="3"/>
          <w:sz w:val="28"/>
        </w:rPr>
        <w:t xml:space="preserve"> </w:t>
      </w:r>
      <w:r w:rsidR="00705190" w:rsidRPr="0096145D">
        <w:rPr>
          <w:sz w:val="28"/>
        </w:rPr>
        <w:t>протокол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от 08.04.2015 г.</w:t>
      </w:r>
      <w:r w:rsidR="00705190" w:rsidRPr="0096145D">
        <w:rPr>
          <w:spacing w:val="3"/>
          <w:sz w:val="28"/>
        </w:rPr>
        <w:t xml:space="preserve"> </w:t>
      </w:r>
      <w:r w:rsidR="00705190" w:rsidRPr="0096145D">
        <w:rPr>
          <w:sz w:val="28"/>
        </w:rPr>
        <w:t>№</w:t>
      </w:r>
      <w:r w:rsidR="00705190" w:rsidRPr="0096145D">
        <w:rPr>
          <w:spacing w:val="-1"/>
          <w:sz w:val="28"/>
        </w:rPr>
        <w:t xml:space="preserve"> </w:t>
      </w:r>
      <w:r w:rsidR="00705190">
        <w:rPr>
          <w:sz w:val="28"/>
        </w:rPr>
        <w:t>1/15);</w:t>
      </w:r>
    </w:p>
    <w:p w:rsidR="00705190" w:rsidRPr="0096145D" w:rsidRDefault="00D73489" w:rsidP="00705190">
      <w:pPr>
        <w:tabs>
          <w:tab w:val="left" w:pos="851"/>
        </w:tabs>
        <w:ind w:right="123"/>
        <w:jc w:val="both"/>
        <w:rPr>
          <w:sz w:val="28"/>
        </w:rPr>
      </w:pPr>
      <w:r>
        <w:rPr>
          <w:sz w:val="28"/>
        </w:rPr>
        <w:tab/>
        <w:t xml:space="preserve">50. </w:t>
      </w:r>
      <w:r w:rsidR="00705190" w:rsidRPr="0096145D">
        <w:rPr>
          <w:sz w:val="28"/>
        </w:rPr>
        <w:t>Примерная основная образовательная программа среднего общего образования (одобрена решением федеральног</w:t>
      </w:r>
      <w:r w:rsidR="00705190">
        <w:rPr>
          <w:sz w:val="28"/>
        </w:rPr>
        <w:t>о учебно-методического объедине</w:t>
      </w:r>
      <w:r w:rsidR="00705190" w:rsidRPr="0096145D">
        <w:rPr>
          <w:sz w:val="28"/>
        </w:rPr>
        <w:t>ния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по общему</w:t>
      </w:r>
      <w:r w:rsidR="00705190" w:rsidRPr="0096145D">
        <w:rPr>
          <w:spacing w:val="-4"/>
          <w:sz w:val="28"/>
        </w:rPr>
        <w:t xml:space="preserve"> </w:t>
      </w:r>
      <w:r w:rsidR="00705190" w:rsidRPr="0096145D">
        <w:rPr>
          <w:sz w:val="28"/>
        </w:rPr>
        <w:t>образованию,</w:t>
      </w:r>
      <w:r w:rsidR="00705190" w:rsidRPr="0096145D">
        <w:rPr>
          <w:spacing w:val="3"/>
          <w:sz w:val="28"/>
        </w:rPr>
        <w:t xml:space="preserve"> </w:t>
      </w:r>
      <w:r w:rsidR="00705190" w:rsidRPr="0096145D">
        <w:rPr>
          <w:sz w:val="28"/>
        </w:rPr>
        <w:t>протокол</w:t>
      </w:r>
      <w:r w:rsidR="00705190" w:rsidRPr="0096145D">
        <w:rPr>
          <w:spacing w:val="1"/>
          <w:sz w:val="28"/>
        </w:rPr>
        <w:t xml:space="preserve"> </w:t>
      </w:r>
      <w:r w:rsidR="00705190" w:rsidRPr="0096145D">
        <w:rPr>
          <w:sz w:val="28"/>
        </w:rPr>
        <w:t>от</w:t>
      </w:r>
      <w:r w:rsidR="00705190" w:rsidRPr="0096145D">
        <w:rPr>
          <w:spacing w:val="-1"/>
          <w:sz w:val="28"/>
        </w:rPr>
        <w:t xml:space="preserve"> </w:t>
      </w:r>
      <w:r w:rsidR="00705190" w:rsidRPr="0096145D">
        <w:rPr>
          <w:sz w:val="28"/>
        </w:rPr>
        <w:t>28.06.2015 г.</w:t>
      </w:r>
      <w:r w:rsidR="00705190" w:rsidRPr="0096145D">
        <w:rPr>
          <w:spacing w:val="3"/>
          <w:sz w:val="28"/>
        </w:rPr>
        <w:t xml:space="preserve"> </w:t>
      </w:r>
      <w:r w:rsidR="00705190" w:rsidRPr="0096145D">
        <w:rPr>
          <w:sz w:val="28"/>
        </w:rPr>
        <w:t>№</w:t>
      </w:r>
      <w:r w:rsidR="00705190" w:rsidRPr="0096145D">
        <w:rPr>
          <w:spacing w:val="-1"/>
          <w:sz w:val="28"/>
        </w:rPr>
        <w:t xml:space="preserve"> </w:t>
      </w:r>
      <w:r w:rsidR="00705190" w:rsidRPr="0096145D">
        <w:rPr>
          <w:sz w:val="28"/>
        </w:rPr>
        <w:t>2/16-з).</w:t>
      </w:r>
    </w:p>
    <w:p w:rsidR="00705190" w:rsidRDefault="00705190" w:rsidP="00705190">
      <w:pPr>
        <w:pStyle w:val="2"/>
      </w:pPr>
    </w:p>
    <w:p w:rsidR="00705190" w:rsidRPr="00361CE9" w:rsidRDefault="00705190" w:rsidP="00705190">
      <w:pPr>
        <w:pStyle w:val="2"/>
        <w:rPr>
          <w:i w:val="0"/>
        </w:rPr>
      </w:pPr>
      <w:r w:rsidRPr="00361CE9">
        <w:rPr>
          <w:i w:val="0"/>
        </w:rPr>
        <w:t>2.</w:t>
      </w:r>
      <w:r w:rsidRPr="00361CE9">
        <w:rPr>
          <w:i w:val="0"/>
          <w:spacing w:val="66"/>
        </w:rPr>
        <w:t xml:space="preserve"> </w:t>
      </w:r>
      <w:r w:rsidRPr="00361CE9">
        <w:rPr>
          <w:i w:val="0"/>
        </w:rPr>
        <w:t>Регионального</w:t>
      </w:r>
      <w:r w:rsidRPr="00361CE9">
        <w:rPr>
          <w:i w:val="0"/>
          <w:spacing w:val="-3"/>
        </w:rPr>
        <w:t xml:space="preserve"> </w:t>
      </w:r>
      <w:r w:rsidRPr="00361CE9">
        <w:rPr>
          <w:i w:val="0"/>
        </w:rPr>
        <w:t>уровня</w:t>
      </w:r>
    </w:p>
    <w:p w:rsidR="00705190" w:rsidRDefault="00D73489" w:rsidP="00705190">
      <w:pPr>
        <w:pStyle w:val="a3"/>
        <w:ind w:right="129" w:firstLine="607"/>
      </w:pPr>
      <w:r>
        <w:t xml:space="preserve">51. </w:t>
      </w:r>
      <w:r w:rsidR="00705190" w:rsidRPr="00361CE9">
        <w:t>Закон Приморского края от 05.03.2007</w:t>
      </w:r>
      <w:r w:rsidR="00705190">
        <w:t xml:space="preserve"> № 44-КЗ «</w:t>
      </w:r>
      <w:r w:rsidR="00705190" w:rsidRPr="00361CE9">
        <w:t>Об административных пр</w:t>
      </w:r>
      <w:r w:rsidR="00705190">
        <w:t>авонарушениях в Приморском крае»;</w:t>
      </w:r>
      <w:r w:rsidR="00705190" w:rsidRPr="00361CE9">
        <w:t xml:space="preserve"> </w:t>
      </w:r>
    </w:p>
    <w:p w:rsidR="00705190" w:rsidRDefault="00D73489" w:rsidP="00705190">
      <w:pPr>
        <w:pStyle w:val="a3"/>
        <w:ind w:right="129" w:firstLine="607"/>
      </w:pPr>
      <w:r>
        <w:t xml:space="preserve">52. </w:t>
      </w:r>
      <w:r w:rsidR="00705190" w:rsidRPr="00FC6F14">
        <w:t>Закон Приморско</w:t>
      </w:r>
      <w:r w:rsidR="00705190">
        <w:t>го края от 08.11.2005 № 296-КЗ «</w:t>
      </w:r>
      <w:r w:rsidR="00705190" w:rsidRPr="00FC6F14">
        <w:t>О комиссиях по делам несовершеннолетних и защите их прав на территории При</w:t>
      </w:r>
      <w:r w:rsidR="00705190">
        <w:t>морского края»</w:t>
      </w:r>
    </w:p>
    <w:p w:rsidR="00705190" w:rsidRDefault="00D73489" w:rsidP="00705190">
      <w:pPr>
        <w:pStyle w:val="a3"/>
        <w:ind w:right="129" w:firstLine="607"/>
      </w:pPr>
      <w:r>
        <w:t xml:space="preserve">53. </w:t>
      </w:r>
      <w:r w:rsidR="00705190">
        <w:t>Закон Приморского края от 02.12.1999 № 74-КЗ «О защите населения и территории Приморского края от ЧС природного и техногенного характера»;</w:t>
      </w:r>
    </w:p>
    <w:p w:rsidR="00705190" w:rsidRDefault="00D73489" w:rsidP="00705190">
      <w:pPr>
        <w:pStyle w:val="a3"/>
        <w:ind w:right="129" w:firstLine="607"/>
      </w:pPr>
      <w:r>
        <w:t xml:space="preserve">54. </w:t>
      </w:r>
      <w:r w:rsidR="00705190">
        <w:t>Закон Приморского края от 13.07.1998 № 14-КЗ «О пожарной безопасности в Приморском крае»;</w:t>
      </w:r>
    </w:p>
    <w:p w:rsidR="00705190" w:rsidRDefault="00D73489" w:rsidP="00705190">
      <w:pPr>
        <w:pStyle w:val="a3"/>
        <w:ind w:right="129" w:firstLine="607"/>
      </w:pPr>
      <w:r>
        <w:t xml:space="preserve">55. </w:t>
      </w:r>
      <w:r w:rsidR="00705190">
        <w:t>Постановление Губернатора Приморского края от 17.11.2008 № 127-пг «Об утверждении Положения об организации и ведении гражданской обороны в Приморском крае»;</w:t>
      </w:r>
    </w:p>
    <w:p w:rsidR="00705190" w:rsidRDefault="00D73489" w:rsidP="00705190">
      <w:pPr>
        <w:pStyle w:val="a3"/>
        <w:ind w:right="129" w:firstLine="607"/>
      </w:pPr>
      <w:r>
        <w:t xml:space="preserve">56. </w:t>
      </w:r>
      <w:r w:rsidR="00705190">
        <w:t>Постановление Администрации Приморского края от 16.12.2005                            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ситуаций»;</w:t>
      </w:r>
    </w:p>
    <w:p w:rsidR="00705190" w:rsidRDefault="00D73489" w:rsidP="00705190">
      <w:pPr>
        <w:pStyle w:val="a3"/>
        <w:ind w:right="129" w:firstLine="607"/>
      </w:pPr>
      <w:r>
        <w:t xml:space="preserve">57. </w:t>
      </w:r>
      <w:r w:rsidR="00705190" w:rsidRPr="009A2709">
        <w:t>Постановление Администрации Приморского</w:t>
      </w:r>
      <w:r w:rsidR="00705190">
        <w:t xml:space="preserve"> края от 29.05.2013                              № 207-па «О</w:t>
      </w:r>
      <w:r w:rsidR="00705190" w:rsidRPr="009A2709">
        <w:t xml:space="preserve"> выплате вознаграждения гражданам, добровольно сдавшим незаконно хранящиеся у них оружие, боеприпасы, взрывчатые</w:t>
      </w:r>
      <w:r w:rsidR="00705190">
        <w:t xml:space="preserve"> вещества и взрывные устройства»;</w:t>
      </w:r>
    </w:p>
    <w:p w:rsidR="00705190" w:rsidRDefault="00D73489" w:rsidP="00705190">
      <w:pPr>
        <w:pStyle w:val="a3"/>
        <w:ind w:right="129" w:firstLine="607"/>
      </w:pPr>
      <w:r>
        <w:t xml:space="preserve">58. </w:t>
      </w:r>
      <w:r w:rsidR="00705190">
        <w:t>Постановление Администрации Приморского края от 13.12.2007 № 327-па «Об устойчивости функционирования организаций в чрезвычайных ситуациях межмуниципального и регионального характера»</w:t>
      </w:r>
    </w:p>
    <w:p w:rsidR="00705190" w:rsidRDefault="00D73489" w:rsidP="00705190">
      <w:pPr>
        <w:pStyle w:val="a3"/>
        <w:ind w:right="129" w:firstLine="607"/>
      </w:pPr>
      <w:r>
        <w:t xml:space="preserve">59. </w:t>
      </w:r>
      <w:r w:rsidR="00705190" w:rsidRPr="009A2709">
        <w:t>Распоряжение Администрации Приморского</w:t>
      </w:r>
      <w:r w:rsidR="00705190">
        <w:t xml:space="preserve"> края от 03.02.2015 г. № 19-ра «</w:t>
      </w:r>
      <w:r w:rsidR="00705190" w:rsidRPr="009A2709">
        <w:t>О мерах по противодействию терроризму</w:t>
      </w:r>
      <w:r w:rsidR="00705190">
        <w:t xml:space="preserve"> на территории Приморского края».</w:t>
      </w:r>
    </w:p>
    <w:p w:rsidR="00671A47" w:rsidRDefault="00671A47" w:rsidP="00671A47">
      <w:pPr>
        <w:ind w:left="113" w:right="130" w:firstLine="710"/>
        <w:jc w:val="both"/>
        <w:rPr>
          <w:sz w:val="28"/>
        </w:rPr>
      </w:pPr>
      <w:r>
        <w:rPr>
          <w:b/>
          <w:sz w:val="28"/>
        </w:rPr>
        <w:t>Перечень учебников по учебному предмету «ОБЖ»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7"/>
          <w:sz w:val="28"/>
        </w:rPr>
        <w:t xml:space="preserve"> п</w:t>
      </w:r>
      <w:r w:rsidRPr="00C65BB0">
        <w:rPr>
          <w:sz w:val="28"/>
        </w:rPr>
        <w:t>риказ</w:t>
      </w:r>
      <w:r>
        <w:rPr>
          <w:sz w:val="28"/>
        </w:rPr>
        <w:t>ом</w:t>
      </w:r>
      <w:r w:rsidRPr="00C65BB0">
        <w:rPr>
          <w:sz w:val="28"/>
        </w:rPr>
        <w:t xml:space="preserve"> </w:t>
      </w:r>
      <w:proofErr w:type="spellStart"/>
      <w:r w:rsidRPr="00C65BB0">
        <w:rPr>
          <w:sz w:val="28"/>
        </w:rPr>
        <w:t>Минпр</w:t>
      </w:r>
      <w:r>
        <w:rPr>
          <w:sz w:val="28"/>
        </w:rPr>
        <w:t>освещения</w:t>
      </w:r>
      <w:proofErr w:type="spellEnd"/>
      <w:r>
        <w:rPr>
          <w:sz w:val="28"/>
        </w:rPr>
        <w:t xml:space="preserve"> России от 20.05.2020 №</w:t>
      </w:r>
      <w:r w:rsidRPr="00C65BB0">
        <w:rPr>
          <w:sz w:val="28"/>
        </w:rPr>
        <w:t xml:space="preserve"> 254 </w:t>
      </w:r>
      <w:r>
        <w:rPr>
          <w:sz w:val="28"/>
        </w:rPr>
        <w:t>«</w:t>
      </w:r>
      <w:r w:rsidRPr="00C65BB0">
        <w:rPr>
          <w:sz w:val="28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</w:t>
      </w:r>
      <w:r>
        <w:rPr>
          <w:sz w:val="28"/>
        </w:rPr>
        <w:t>ми образовательную деятельность».</w:t>
      </w:r>
    </w:p>
    <w:p w:rsidR="00671A47" w:rsidRPr="00C65BB0" w:rsidRDefault="00671A47" w:rsidP="00671A47">
      <w:pPr>
        <w:ind w:left="113" w:right="130" w:firstLine="710"/>
        <w:jc w:val="both"/>
        <w:rPr>
          <w:sz w:val="28"/>
          <w:szCs w:val="28"/>
        </w:rPr>
      </w:pPr>
      <w:r w:rsidRPr="00C65BB0">
        <w:rPr>
          <w:sz w:val="28"/>
          <w:szCs w:val="28"/>
        </w:rPr>
        <w:t>Для наиболее эффективной реализации учебного предмета «основы безопасности жизнедеятельности» ГАУ ДПО ПК ИРО подготовил методические рекомендации</w:t>
      </w:r>
      <w:r w:rsidRPr="00C65BB0">
        <w:rPr>
          <w:spacing w:val="-1"/>
          <w:sz w:val="28"/>
          <w:szCs w:val="28"/>
        </w:rPr>
        <w:t xml:space="preserve"> </w:t>
      </w:r>
      <w:r w:rsidRPr="00C65BB0">
        <w:rPr>
          <w:sz w:val="28"/>
          <w:szCs w:val="28"/>
        </w:rPr>
        <w:t>по направлению</w:t>
      </w:r>
      <w:r w:rsidRPr="00C65BB0">
        <w:rPr>
          <w:spacing w:val="-1"/>
          <w:sz w:val="28"/>
          <w:szCs w:val="28"/>
        </w:rPr>
        <w:t xml:space="preserve"> </w:t>
      </w:r>
      <w:r w:rsidRPr="00C65BB0">
        <w:rPr>
          <w:sz w:val="28"/>
          <w:szCs w:val="28"/>
        </w:rPr>
        <w:t xml:space="preserve">«Основы безопасности жизнедеятельности», в том числе были проведены </w:t>
      </w:r>
      <w:proofErr w:type="spellStart"/>
      <w:r w:rsidRPr="00C65BB0">
        <w:rPr>
          <w:sz w:val="28"/>
          <w:szCs w:val="28"/>
        </w:rPr>
        <w:t>вебинары</w:t>
      </w:r>
      <w:proofErr w:type="spellEnd"/>
      <w:r w:rsidRPr="00C65BB0">
        <w:rPr>
          <w:sz w:val="28"/>
          <w:szCs w:val="28"/>
        </w:rPr>
        <w:t xml:space="preserve"> по следующим направлениям:</w:t>
      </w:r>
    </w:p>
    <w:p w:rsidR="00671A47" w:rsidRDefault="00671A47" w:rsidP="00671A47">
      <w:pPr>
        <w:pStyle w:val="a3"/>
        <w:ind w:right="125"/>
      </w:pPr>
      <w:r>
        <w:lastRenderedPageBreak/>
        <w:t xml:space="preserve">01.06.2021 года «Меры безопасности при организации детского оздоровительного отдыха в муниципальных учреждениях Приморского края» / доцент кафедры </w:t>
      </w:r>
      <w:proofErr w:type="spellStart"/>
      <w:r>
        <w:t>акмеологии</w:t>
      </w:r>
      <w:proofErr w:type="spellEnd"/>
      <w:r>
        <w:t xml:space="preserve"> и СГО А.В. Веремейчик; </w:t>
      </w:r>
    </w:p>
    <w:p w:rsidR="00671A47" w:rsidRDefault="00671A47" w:rsidP="00671A47">
      <w:pPr>
        <w:pStyle w:val="a3"/>
        <w:ind w:right="125"/>
      </w:pPr>
      <w:r>
        <w:t>29.11.2021 года «Нормативные правовые основы противодействия экстремизму в образовательных организациях РФ и Приморского края»</w:t>
      </w:r>
      <w:r w:rsidRPr="00AA1A09">
        <w:t xml:space="preserve"> </w:t>
      </w:r>
      <w:r>
        <w:t xml:space="preserve">/ доцент кафедры </w:t>
      </w:r>
      <w:proofErr w:type="spellStart"/>
      <w:r>
        <w:t>акмеологии</w:t>
      </w:r>
      <w:proofErr w:type="spellEnd"/>
      <w:r>
        <w:t xml:space="preserve"> и СГО А.В. Веремейчик;</w:t>
      </w:r>
    </w:p>
    <w:p w:rsidR="00671A47" w:rsidRDefault="00671A47" w:rsidP="00671A47">
      <w:pPr>
        <w:pStyle w:val="a3"/>
        <w:ind w:right="125"/>
      </w:pPr>
      <w:r>
        <w:t xml:space="preserve">02.12.2021 года «Юридическая ответственность несовершеннолетних» / доцент кафедры </w:t>
      </w:r>
      <w:proofErr w:type="spellStart"/>
      <w:r>
        <w:t>акмеологии</w:t>
      </w:r>
      <w:proofErr w:type="spellEnd"/>
      <w:r>
        <w:t xml:space="preserve"> и СГО А.В. Веремейчик;</w:t>
      </w:r>
    </w:p>
    <w:p w:rsidR="00671A47" w:rsidRDefault="00671A47" w:rsidP="00671A47">
      <w:pPr>
        <w:pStyle w:val="a3"/>
        <w:ind w:right="125"/>
      </w:pPr>
      <w:r>
        <w:t>03.12.2021 года «Нормативные правовые основы организации подготовки должностных лиц в области гражданской обороны и защиты населения (работников и учащихся образовательных организаций). Концепция преподавания учебного предмета «Основы безопасности жизнедеятельности»;</w:t>
      </w:r>
    </w:p>
    <w:p w:rsidR="00671A47" w:rsidRDefault="00671A47" w:rsidP="00671A47">
      <w:pPr>
        <w:pStyle w:val="a3"/>
        <w:ind w:right="125"/>
      </w:pPr>
      <w:r>
        <w:t>13.12.2021 года «Повышение качества участия приморских школьников во всероссийских олимпиадах по учебному предмету «Основы безопасности жизнедеятельности»».</w:t>
      </w:r>
    </w:p>
    <w:p w:rsidR="00361CE9" w:rsidRDefault="00671A47" w:rsidP="00671A47">
      <w:pPr>
        <w:pStyle w:val="a3"/>
        <w:ind w:right="127"/>
        <w:sectPr w:rsidR="00361CE9" w:rsidSect="005469F2">
          <w:pgSz w:w="11910" w:h="16840"/>
          <w:pgMar w:top="567" w:right="851" w:bottom="567" w:left="1418" w:header="720" w:footer="720" w:gutter="0"/>
          <w:cols w:space="720"/>
        </w:sectPr>
      </w:pPr>
      <w:proofErr w:type="gramStart"/>
      <w:r>
        <w:rPr>
          <w:b/>
        </w:rPr>
        <w:t>Перечень средств обучения и воспитания</w:t>
      </w:r>
      <w:r>
        <w:t>, необходимых для оснащения</w:t>
      </w:r>
      <w:r>
        <w:rPr>
          <w:spacing w:val="-67"/>
        </w:rPr>
        <w:t xml:space="preserve"> </w:t>
      </w:r>
      <w:r w:rsidRPr="005B1DD9">
        <w:t>кабинета</w:t>
      </w:r>
      <w:r w:rsidRPr="005B1DD9">
        <w:rPr>
          <w:spacing w:val="1"/>
        </w:rPr>
        <w:t xml:space="preserve"> </w:t>
      </w:r>
      <w:r w:rsidRPr="005B1DD9">
        <w:t>«Основы</w:t>
      </w:r>
      <w:r w:rsidRPr="005B1DD9">
        <w:rPr>
          <w:spacing w:val="1"/>
        </w:rPr>
        <w:t xml:space="preserve"> </w:t>
      </w:r>
      <w:r w:rsidRPr="005B1DD9">
        <w:t>безопасности</w:t>
      </w:r>
      <w:r w:rsidRPr="005B1DD9">
        <w:rPr>
          <w:spacing w:val="1"/>
        </w:rPr>
        <w:t xml:space="preserve"> </w:t>
      </w:r>
      <w:r w:rsidRPr="005B1DD9">
        <w:t>жизнедеятельности»</w:t>
      </w:r>
      <w:r w:rsidRPr="005B1DD9">
        <w:rPr>
          <w:spacing w:val="1"/>
        </w:rPr>
        <w:t xml:space="preserve"> </w:t>
      </w:r>
      <w:r w:rsidRPr="005B1DD9">
        <w:t>общеобразовательных</w:t>
      </w:r>
      <w:r w:rsidRPr="005B1DD9">
        <w:rPr>
          <w:spacing w:val="1"/>
        </w:rPr>
        <w:t xml:space="preserve"> </w:t>
      </w:r>
      <w:r w:rsidRPr="005B1DD9">
        <w:t>организаций</w:t>
      </w:r>
      <w:r w:rsidRPr="005B1DD9">
        <w:rPr>
          <w:spacing w:val="1"/>
        </w:rPr>
        <w:t xml:space="preserve"> </w:t>
      </w:r>
      <w:r w:rsidRPr="005B1DD9">
        <w:t>утверждены</w:t>
      </w:r>
      <w:r w:rsidRPr="005B1DD9">
        <w:rPr>
          <w:spacing w:val="1"/>
        </w:rPr>
        <w:t xml:space="preserve"> </w:t>
      </w:r>
      <w:hyperlink r:id="rId27">
        <w:r w:rsidRPr="005B1DD9">
          <w:rPr>
            <w:u w:val="single" w:color="0462C1"/>
          </w:rPr>
          <w:t>приказом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Министерства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образования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и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науки</w:t>
        </w:r>
        <w:r w:rsidRPr="005B1DD9">
          <w:rPr>
            <w:spacing w:val="1"/>
            <w:u w:val="single" w:color="0462C1"/>
          </w:rPr>
          <w:t xml:space="preserve"> </w:t>
        </w:r>
        <w:r w:rsidRPr="005B1DD9">
          <w:rPr>
            <w:u w:val="single" w:color="0462C1"/>
          </w:rPr>
          <w:t>от</w:t>
        </w:r>
      </w:hyperlink>
      <w:r w:rsidRPr="005B1DD9">
        <w:rPr>
          <w:spacing w:val="1"/>
        </w:rPr>
        <w:t xml:space="preserve"> </w:t>
      </w:r>
      <w:hyperlink r:id="rId28">
        <w:r w:rsidRPr="005B1DD9">
          <w:rPr>
            <w:u w:val="single" w:color="0462C1"/>
          </w:rPr>
          <w:t>30.03.2016 г. № 336</w:t>
        </w:r>
        <w:r w:rsidRPr="005B1DD9">
          <w:t xml:space="preserve"> </w:t>
        </w:r>
      </w:hyperlink>
      <w:r w:rsidRPr="005B1DD9">
        <w:t>«Об утверждении перечня средств обучения и воспитания,</w:t>
      </w:r>
      <w:r w:rsidRPr="005B1DD9">
        <w:rPr>
          <w:spacing w:val="1"/>
        </w:rPr>
        <w:t xml:space="preserve"> </w:t>
      </w:r>
      <w:r w:rsidRPr="005B1DD9">
        <w:t xml:space="preserve">необходимых для реализации </w:t>
      </w:r>
      <w:r>
        <w:t>образовательных программ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образования,</w:t>
      </w:r>
      <w:r>
        <w:rPr>
          <w:spacing w:val="1"/>
        </w:rPr>
        <w:t xml:space="preserve"> </w:t>
      </w:r>
      <w:r>
        <w:t>соответствующих современным условиям обучения, необходимого при оснащении общеобразовательных</w:t>
      </w:r>
      <w:r>
        <w:rPr>
          <w:spacing w:val="50"/>
        </w:rPr>
        <w:t xml:space="preserve"> </w:t>
      </w:r>
      <w:r>
        <w:t>организаций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целях</w:t>
      </w:r>
      <w:r>
        <w:rPr>
          <w:spacing w:val="55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мероприятий</w:t>
      </w:r>
      <w:r>
        <w:rPr>
          <w:spacing w:val="59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содействию</w:t>
      </w:r>
      <w:r>
        <w:rPr>
          <w:spacing w:val="54"/>
        </w:rPr>
        <w:t xml:space="preserve"> </w:t>
      </w:r>
      <w:r>
        <w:t>созданию</w:t>
      </w:r>
      <w:proofErr w:type="gramEnd"/>
      <w:r>
        <w:rPr>
          <w:spacing w:val="-68"/>
        </w:rPr>
        <w:t xml:space="preserve"> </w:t>
      </w:r>
      <w:r>
        <w:t>в субъектах Российской Федерации (исходя из прогнозируемой потребности)</w:t>
      </w:r>
      <w:r>
        <w:rPr>
          <w:spacing w:val="1"/>
        </w:rPr>
        <w:t xml:space="preserve"> </w:t>
      </w:r>
      <w:r>
        <w:t>новых</w:t>
      </w:r>
      <w:r>
        <w:rPr>
          <w:spacing w:val="-9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 и требований к функциональному оснащению, а также 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67"/>
        </w:rPr>
        <w:t xml:space="preserve"> </w:t>
      </w:r>
      <w:r>
        <w:t>воспитания».</w:t>
      </w:r>
      <w:bookmarkStart w:id="1" w:name="_GoBack"/>
      <w:bookmarkEnd w:id="1"/>
    </w:p>
    <w:p w:rsidR="00FE37B9" w:rsidRDefault="00FE37B9" w:rsidP="00671A47">
      <w:pPr>
        <w:pStyle w:val="a3"/>
        <w:spacing w:before="62"/>
        <w:ind w:left="0" w:right="138" w:firstLine="0"/>
      </w:pPr>
      <w:bookmarkStart w:id="2" w:name="_bookmark1"/>
      <w:bookmarkEnd w:id="2"/>
    </w:p>
    <w:sectPr w:rsidR="00FE37B9" w:rsidSect="005469F2">
      <w:pgSz w:w="16840" w:h="11910" w:orient="landscape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92F"/>
    <w:multiLevelType w:val="hybridMultilevel"/>
    <w:tmpl w:val="F9CA75FA"/>
    <w:lvl w:ilvl="0" w:tplc="6D7A7F18">
      <w:numFmt w:val="bullet"/>
      <w:lvlText w:val=""/>
      <w:lvlJc w:val="left"/>
      <w:pPr>
        <w:ind w:left="5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0A6904">
      <w:numFmt w:val="bullet"/>
      <w:lvlText w:val=""/>
      <w:lvlJc w:val="left"/>
      <w:pPr>
        <w:ind w:left="52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CA8CB4">
      <w:numFmt w:val="bullet"/>
      <w:lvlText w:val="•"/>
      <w:lvlJc w:val="left"/>
      <w:pPr>
        <w:ind w:left="2529" w:hanging="207"/>
      </w:pPr>
      <w:rPr>
        <w:rFonts w:hint="default"/>
        <w:lang w:val="ru-RU" w:eastAsia="en-US" w:bidi="ar-SA"/>
      </w:rPr>
    </w:lvl>
    <w:lvl w:ilvl="3" w:tplc="50289682">
      <w:numFmt w:val="bullet"/>
      <w:lvlText w:val="•"/>
      <w:lvlJc w:val="left"/>
      <w:pPr>
        <w:ind w:left="3533" w:hanging="207"/>
      </w:pPr>
      <w:rPr>
        <w:rFonts w:hint="default"/>
        <w:lang w:val="ru-RU" w:eastAsia="en-US" w:bidi="ar-SA"/>
      </w:rPr>
    </w:lvl>
    <w:lvl w:ilvl="4" w:tplc="7BE6AFD8">
      <w:numFmt w:val="bullet"/>
      <w:lvlText w:val="•"/>
      <w:lvlJc w:val="left"/>
      <w:pPr>
        <w:ind w:left="4538" w:hanging="207"/>
      </w:pPr>
      <w:rPr>
        <w:rFonts w:hint="default"/>
        <w:lang w:val="ru-RU" w:eastAsia="en-US" w:bidi="ar-SA"/>
      </w:rPr>
    </w:lvl>
    <w:lvl w:ilvl="5" w:tplc="7528F666">
      <w:numFmt w:val="bullet"/>
      <w:lvlText w:val="•"/>
      <w:lvlJc w:val="left"/>
      <w:pPr>
        <w:ind w:left="5543" w:hanging="207"/>
      </w:pPr>
      <w:rPr>
        <w:rFonts w:hint="default"/>
        <w:lang w:val="ru-RU" w:eastAsia="en-US" w:bidi="ar-SA"/>
      </w:rPr>
    </w:lvl>
    <w:lvl w:ilvl="6" w:tplc="66F678AA">
      <w:numFmt w:val="bullet"/>
      <w:lvlText w:val="•"/>
      <w:lvlJc w:val="left"/>
      <w:pPr>
        <w:ind w:left="6547" w:hanging="207"/>
      </w:pPr>
      <w:rPr>
        <w:rFonts w:hint="default"/>
        <w:lang w:val="ru-RU" w:eastAsia="en-US" w:bidi="ar-SA"/>
      </w:rPr>
    </w:lvl>
    <w:lvl w:ilvl="7" w:tplc="99F6DCCC">
      <w:numFmt w:val="bullet"/>
      <w:lvlText w:val="•"/>
      <w:lvlJc w:val="left"/>
      <w:pPr>
        <w:ind w:left="7552" w:hanging="207"/>
      </w:pPr>
      <w:rPr>
        <w:rFonts w:hint="default"/>
        <w:lang w:val="ru-RU" w:eastAsia="en-US" w:bidi="ar-SA"/>
      </w:rPr>
    </w:lvl>
    <w:lvl w:ilvl="8" w:tplc="19EEFDD8">
      <w:numFmt w:val="bullet"/>
      <w:lvlText w:val="•"/>
      <w:lvlJc w:val="left"/>
      <w:pPr>
        <w:ind w:left="8557" w:hanging="207"/>
      </w:pPr>
      <w:rPr>
        <w:rFonts w:hint="default"/>
        <w:lang w:val="ru-RU" w:eastAsia="en-US" w:bidi="ar-SA"/>
      </w:rPr>
    </w:lvl>
  </w:abstractNum>
  <w:abstractNum w:abstractNumId="1">
    <w:nsid w:val="04C1125F"/>
    <w:multiLevelType w:val="hybridMultilevel"/>
    <w:tmpl w:val="0062137A"/>
    <w:lvl w:ilvl="0" w:tplc="7324AAE0">
      <w:start w:val="1"/>
      <w:numFmt w:val="decimal"/>
      <w:lvlText w:val="%1."/>
      <w:lvlJc w:val="left"/>
      <w:pPr>
        <w:ind w:left="15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DCAF82">
      <w:numFmt w:val="bullet"/>
      <w:lvlText w:val="•"/>
      <w:lvlJc w:val="left"/>
      <w:pPr>
        <w:ind w:left="2424" w:hanging="281"/>
      </w:pPr>
      <w:rPr>
        <w:rFonts w:hint="default"/>
        <w:lang w:val="ru-RU" w:eastAsia="en-US" w:bidi="ar-SA"/>
      </w:rPr>
    </w:lvl>
    <w:lvl w:ilvl="2" w:tplc="A4B8C9C0">
      <w:numFmt w:val="bullet"/>
      <w:lvlText w:val="•"/>
      <w:lvlJc w:val="left"/>
      <w:pPr>
        <w:ind w:left="3329" w:hanging="281"/>
      </w:pPr>
      <w:rPr>
        <w:rFonts w:hint="default"/>
        <w:lang w:val="ru-RU" w:eastAsia="en-US" w:bidi="ar-SA"/>
      </w:rPr>
    </w:lvl>
    <w:lvl w:ilvl="3" w:tplc="7A70B5BC">
      <w:numFmt w:val="bullet"/>
      <w:lvlText w:val="•"/>
      <w:lvlJc w:val="left"/>
      <w:pPr>
        <w:ind w:left="4233" w:hanging="281"/>
      </w:pPr>
      <w:rPr>
        <w:rFonts w:hint="default"/>
        <w:lang w:val="ru-RU" w:eastAsia="en-US" w:bidi="ar-SA"/>
      </w:rPr>
    </w:lvl>
    <w:lvl w:ilvl="4" w:tplc="7DAE0858">
      <w:numFmt w:val="bullet"/>
      <w:lvlText w:val="•"/>
      <w:lvlJc w:val="left"/>
      <w:pPr>
        <w:ind w:left="5138" w:hanging="281"/>
      </w:pPr>
      <w:rPr>
        <w:rFonts w:hint="default"/>
        <w:lang w:val="ru-RU" w:eastAsia="en-US" w:bidi="ar-SA"/>
      </w:rPr>
    </w:lvl>
    <w:lvl w:ilvl="5" w:tplc="670CCE8A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2752D650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7" w:tplc="55ECA5E0">
      <w:numFmt w:val="bullet"/>
      <w:lvlText w:val="•"/>
      <w:lvlJc w:val="left"/>
      <w:pPr>
        <w:ind w:left="7852" w:hanging="281"/>
      </w:pPr>
      <w:rPr>
        <w:rFonts w:hint="default"/>
        <w:lang w:val="ru-RU" w:eastAsia="en-US" w:bidi="ar-SA"/>
      </w:rPr>
    </w:lvl>
    <w:lvl w:ilvl="8" w:tplc="F98E4540">
      <w:numFmt w:val="bullet"/>
      <w:lvlText w:val="•"/>
      <w:lvlJc w:val="left"/>
      <w:pPr>
        <w:ind w:left="8757" w:hanging="281"/>
      </w:pPr>
      <w:rPr>
        <w:rFonts w:hint="default"/>
        <w:lang w:val="ru-RU" w:eastAsia="en-US" w:bidi="ar-SA"/>
      </w:rPr>
    </w:lvl>
  </w:abstractNum>
  <w:abstractNum w:abstractNumId="2">
    <w:nsid w:val="15493523"/>
    <w:multiLevelType w:val="hybridMultilevel"/>
    <w:tmpl w:val="8716FA0E"/>
    <w:lvl w:ilvl="0" w:tplc="B0C2A602">
      <w:numFmt w:val="bullet"/>
      <w:lvlText w:val=""/>
      <w:lvlJc w:val="left"/>
      <w:pPr>
        <w:ind w:left="11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38684C2">
      <w:numFmt w:val="bullet"/>
      <w:lvlText w:val="•"/>
      <w:lvlJc w:val="left"/>
      <w:pPr>
        <w:ind w:left="1096" w:hanging="423"/>
      </w:pPr>
      <w:rPr>
        <w:rFonts w:hint="default"/>
        <w:lang w:val="ru-RU" w:eastAsia="en-US" w:bidi="ar-SA"/>
      </w:rPr>
    </w:lvl>
    <w:lvl w:ilvl="2" w:tplc="AD24EB0E">
      <w:numFmt w:val="bullet"/>
      <w:lvlText w:val="•"/>
      <w:lvlJc w:val="left"/>
      <w:pPr>
        <w:ind w:left="2072" w:hanging="423"/>
      </w:pPr>
      <w:rPr>
        <w:rFonts w:hint="default"/>
        <w:lang w:val="ru-RU" w:eastAsia="en-US" w:bidi="ar-SA"/>
      </w:rPr>
    </w:lvl>
    <w:lvl w:ilvl="3" w:tplc="0F14E6C4">
      <w:numFmt w:val="bullet"/>
      <w:lvlText w:val="•"/>
      <w:lvlJc w:val="left"/>
      <w:pPr>
        <w:ind w:left="3049" w:hanging="423"/>
      </w:pPr>
      <w:rPr>
        <w:rFonts w:hint="default"/>
        <w:lang w:val="ru-RU" w:eastAsia="en-US" w:bidi="ar-SA"/>
      </w:rPr>
    </w:lvl>
    <w:lvl w:ilvl="4" w:tplc="A3126998">
      <w:numFmt w:val="bullet"/>
      <w:lvlText w:val="•"/>
      <w:lvlJc w:val="left"/>
      <w:pPr>
        <w:ind w:left="4025" w:hanging="423"/>
      </w:pPr>
      <w:rPr>
        <w:rFonts w:hint="default"/>
        <w:lang w:val="ru-RU" w:eastAsia="en-US" w:bidi="ar-SA"/>
      </w:rPr>
    </w:lvl>
    <w:lvl w:ilvl="5" w:tplc="8D78D874">
      <w:numFmt w:val="bullet"/>
      <w:lvlText w:val="•"/>
      <w:lvlJc w:val="left"/>
      <w:pPr>
        <w:ind w:left="5002" w:hanging="423"/>
      </w:pPr>
      <w:rPr>
        <w:rFonts w:hint="default"/>
        <w:lang w:val="ru-RU" w:eastAsia="en-US" w:bidi="ar-SA"/>
      </w:rPr>
    </w:lvl>
    <w:lvl w:ilvl="6" w:tplc="6F98AD1C">
      <w:numFmt w:val="bullet"/>
      <w:lvlText w:val="•"/>
      <w:lvlJc w:val="left"/>
      <w:pPr>
        <w:ind w:left="5978" w:hanging="423"/>
      </w:pPr>
      <w:rPr>
        <w:rFonts w:hint="default"/>
        <w:lang w:val="ru-RU" w:eastAsia="en-US" w:bidi="ar-SA"/>
      </w:rPr>
    </w:lvl>
    <w:lvl w:ilvl="7" w:tplc="BE22AD42">
      <w:numFmt w:val="bullet"/>
      <w:lvlText w:val="•"/>
      <w:lvlJc w:val="left"/>
      <w:pPr>
        <w:ind w:left="6954" w:hanging="423"/>
      </w:pPr>
      <w:rPr>
        <w:rFonts w:hint="default"/>
        <w:lang w:val="ru-RU" w:eastAsia="en-US" w:bidi="ar-SA"/>
      </w:rPr>
    </w:lvl>
    <w:lvl w:ilvl="8" w:tplc="5D2CC426">
      <w:numFmt w:val="bullet"/>
      <w:lvlText w:val="•"/>
      <w:lvlJc w:val="left"/>
      <w:pPr>
        <w:ind w:left="7931" w:hanging="423"/>
      </w:pPr>
      <w:rPr>
        <w:rFonts w:hint="default"/>
        <w:lang w:val="ru-RU" w:eastAsia="en-US" w:bidi="ar-SA"/>
      </w:rPr>
    </w:lvl>
  </w:abstractNum>
  <w:abstractNum w:abstractNumId="3">
    <w:nsid w:val="22EA3320"/>
    <w:multiLevelType w:val="hybridMultilevel"/>
    <w:tmpl w:val="312A87DA"/>
    <w:lvl w:ilvl="0" w:tplc="38022290">
      <w:numFmt w:val="bullet"/>
      <w:lvlText w:val="–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FC94A2">
      <w:numFmt w:val="bullet"/>
      <w:lvlText w:val=""/>
      <w:lvlJc w:val="left"/>
      <w:pPr>
        <w:ind w:left="11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7F2151A">
      <w:numFmt w:val="bullet"/>
      <w:lvlText w:val="•"/>
      <w:lvlJc w:val="left"/>
      <w:pPr>
        <w:ind w:left="2072" w:hanging="423"/>
      </w:pPr>
      <w:rPr>
        <w:rFonts w:hint="default"/>
        <w:lang w:val="ru-RU" w:eastAsia="en-US" w:bidi="ar-SA"/>
      </w:rPr>
    </w:lvl>
    <w:lvl w:ilvl="3" w:tplc="DCC8A0B8">
      <w:numFmt w:val="bullet"/>
      <w:lvlText w:val="•"/>
      <w:lvlJc w:val="left"/>
      <w:pPr>
        <w:ind w:left="3049" w:hanging="423"/>
      </w:pPr>
      <w:rPr>
        <w:rFonts w:hint="default"/>
        <w:lang w:val="ru-RU" w:eastAsia="en-US" w:bidi="ar-SA"/>
      </w:rPr>
    </w:lvl>
    <w:lvl w:ilvl="4" w:tplc="409AB9FA">
      <w:numFmt w:val="bullet"/>
      <w:lvlText w:val="•"/>
      <w:lvlJc w:val="left"/>
      <w:pPr>
        <w:ind w:left="4025" w:hanging="423"/>
      </w:pPr>
      <w:rPr>
        <w:rFonts w:hint="default"/>
        <w:lang w:val="ru-RU" w:eastAsia="en-US" w:bidi="ar-SA"/>
      </w:rPr>
    </w:lvl>
    <w:lvl w:ilvl="5" w:tplc="4ACE1568">
      <w:numFmt w:val="bullet"/>
      <w:lvlText w:val="•"/>
      <w:lvlJc w:val="left"/>
      <w:pPr>
        <w:ind w:left="5002" w:hanging="423"/>
      </w:pPr>
      <w:rPr>
        <w:rFonts w:hint="default"/>
        <w:lang w:val="ru-RU" w:eastAsia="en-US" w:bidi="ar-SA"/>
      </w:rPr>
    </w:lvl>
    <w:lvl w:ilvl="6" w:tplc="A1D60B08">
      <w:numFmt w:val="bullet"/>
      <w:lvlText w:val="•"/>
      <w:lvlJc w:val="left"/>
      <w:pPr>
        <w:ind w:left="5978" w:hanging="423"/>
      </w:pPr>
      <w:rPr>
        <w:rFonts w:hint="default"/>
        <w:lang w:val="ru-RU" w:eastAsia="en-US" w:bidi="ar-SA"/>
      </w:rPr>
    </w:lvl>
    <w:lvl w:ilvl="7" w:tplc="7A3EF7E2">
      <w:numFmt w:val="bullet"/>
      <w:lvlText w:val="•"/>
      <w:lvlJc w:val="left"/>
      <w:pPr>
        <w:ind w:left="6954" w:hanging="423"/>
      </w:pPr>
      <w:rPr>
        <w:rFonts w:hint="default"/>
        <w:lang w:val="ru-RU" w:eastAsia="en-US" w:bidi="ar-SA"/>
      </w:rPr>
    </w:lvl>
    <w:lvl w:ilvl="8" w:tplc="1FE04FA0">
      <w:numFmt w:val="bullet"/>
      <w:lvlText w:val="•"/>
      <w:lvlJc w:val="left"/>
      <w:pPr>
        <w:ind w:left="7931" w:hanging="423"/>
      </w:pPr>
      <w:rPr>
        <w:rFonts w:hint="default"/>
        <w:lang w:val="ru-RU" w:eastAsia="en-US" w:bidi="ar-SA"/>
      </w:rPr>
    </w:lvl>
  </w:abstractNum>
  <w:abstractNum w:abstractNumId="4">
    <w:nsid w:val="2BE113A7"/>
    <w:multiLevelType w:val="hybridMultilevel"/>
    <w:tmpl w:val="3F120008"/>
    <w:lvl w:ilvl="0" w:tplc="7DC45452">
      <w:start w:val="1"/>
      <w:numFmt w:val="decimal"/>
      <w:lvlText w:val="%1)"/>
      <w:lvlJc w:val="left"/>
      <w:pPr>
        <w:ind w:left="12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D21A22">
      <w:numFmt w:val="bullet"/>
      <w:lvlText w:val="•"/>
      <w:lvlJc w:val="left"/>
      <w:pPr>
        <w:ind w:left="2104" w:hanging="423"/>
      </w:pPr>
      <w:rPr>
        <w:rFonts w:hint="default"/>
        <w:lang w:val="ru-RU" w:eastAsia="en-US" w:bidi="ar-SA"/>
      </w:rPr>
    </w:lvl>
    <w:lvl w:ilvl="2" w:tplc="130ACBB6">
      <w:numFmt w:val="bullet"/>
      <w:lvlText w:val="•"/>
      <w:lvlJc w:val="left"/>
      <w:pPr>
        <w:ind w:left="2968" w:hanging="423"/>
      </w:pPr>
      <w:rPr>
        <w:rFonts w:hint="default"/>
        <w:lang w:val="ru-RU" w:eastAsia="en-US" w:bidi="ar-SA"/>
      </w:rPr>
    </w:lvl>
    <w:lvl w:ilvl="3" w:tplc="B2DA08DC">
      <w:numFmt w:val="bullet"/>
      <w:lvlText w:val="•"/>
      <w:lvlJc w:val="left"/>
      <w:pPr>
        <w:ind w:left="3833" w:hanging="423"/>
      </w:pPr>
      <w:rPr>
        <w:rFonts w:hint="default"/>
        <w:lang w:val="ru-RU" w:eastAsia="en-US" w:bidi="ar-SA"/>
      </w:rPr>
    </w:lvl>
    <w:lvl w:ilvl="4" w:tplc="58EA7B6E">
      <w:numFmt w:val="bullet"/>
      <w:lvlText w:val="•"/>
      <w:lvlJc w:val="left"/>
      <w:pPr>
        <w:ind w:left="4697" w:hanging="423"/>
      </w:pPr>
      <w:rPr>
        <w:rFonts w:hint="default"/>
        <w:lang w:val="ru-RU" w:eastAsia="en-US" w:bidi="ar-SA"/>
      </w:rPr>
    </w:lvl>
    <w:lvl w:ilvl="5" w:tplc="C38ED060">
      <w:numFmt w:val="bullet"/>
      <w:lvlText w:val="•"/>
      <w:lvlJc w:val="left"/>
      <w:pPr>
        <w:ind w:left="5562" w:hanging="423"/>
      </w:pPr>
      <w:rPr>
        <w:rFonts w:hint="default"/>
        <w:lang w:val="ru-RU" w:eastAsia="en-US" w:bidi="ar-SA"/>
      </w:rPr>
    </w:lvl>
    <w:lvl w:ilvl="6" w:tplc="726C3908">
      <w:numFmt w:val="bullet"/>
      <w:lvlText w:val="•"/>
      <w:lvlJc w:val="left"/>
      <w:pPr>
        <w:ind w:left="6426" w:hanging="423"/>
      </w:pPr>
      <w:rPr>
        <w:rFonts w:hint="default"/>
        <w:lang w:val="ru-RU" w:eastAsia="en-US" w:bidi="ar-SA"/>
      </w:rPr>
    </w:lvl>
    <w:lvl w:ilvl="7" w:tplc="501EF48E">
      <w:numFmt w:val="bullet"/>
      <w:lvlText w:val="•"/>
      <w:lvlJc w:val="left"/>
      <w:pPr>
        <w:ind w:left="7290" w:hanging="423"/>
      </w:pPr>
      <w:rPr>
        <w:rFonts w:hint="default"/>
        <w:lang w:val="ru-RU" w:eastAsia="en-US" w:bidi="ar-SA"/>
      </w:rPr>
    </w:lvl>
    <w:lvl w:ilvl="8" w:tplc="8246482C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5">
    <w:nsid w:val="32B0483E"/>
    <w:multiLevelType w:val="hybridMultilevel"/>
    <w:tmpl w:val="5F8E5DFE"/>
    <w:lvl w:ilvl="0" w:tplc="3B663F82">
      <w:numFmt w:val="bullet"/>
      <w:lvlText w:val="—"/>
      <w:lvlJc w:val="left"/>
      <w:pPr>
        <w:ind w:left="46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DE1F50">
      <w:numFmt w:val="bullet"/>
      <w:lvlText w:val="-"/>
      <w:lvlJc w:val="left"/>
      <w:pPr>
        <w:ind w:left="11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0D8DE20">
      <w:numFmt w:val="bullet"/>
      <w:lvlText w:val="•"/>
      <w:lvlJc w:val="left"/>
      <w:pPr>
        <w:ind w:left="1507" w:hanging="179"/>
      </w:pPr>
      <w:rPr>
        <w:rFonts w:hint="default"/>
        <w:lang w:val="ru-RU" w:eastAsia="en-US" w:bidi="ar-SA"/>
      </w:rPr>
    </w:lvl>
    <w:lvl w:ilvl="3" w:tplc="2FB22CFC">
      <w:numFmt w:val="bullet"/>
      <w:lvlText w:val="•"/>
      <w:lvlJc w:val="left"/>
      <w:pPr>
        <w:ind w:left="2554" w:hanging="179"/>
      </w:pPr>
      <w:rPr>
        <w:rFonts w:hint="default"/>
        <w:lang w:val="ru-RU" w:eastAsia="en-US" w:bidi="ar-SA"/>
      </w:rPr>
    </w:lvl>
    <w:lvl w:ilvl="4" w:tplc="44247678">
      <w:numFmt w:val="bullet"/>
      <w:lvlText w:val="•"/>
      <w:lvlJc w:val="left"/>
      <w:pPr>
        <w:ind w:left="3601" w:hanging="179"/>
      </w:pPr>
      <w:rPr>
        <w:rFonts w:hint="default"/>
        <w:lang w:val="ru-RU" w:eastAsia="en-US" w:bidi="ar-SA"/>
      </w:rPr>
    </w:lvl>
    <w:lvl w:ilvl="5" w:tplc="71D0C4FA">
      <w:numFmt w:val="bullet"/>
      <w:lvlText w:val="•"/>
      <w:lvlJc w:val="left"/>
      <w:pPr>
        <w:ind w:left="4648" w:hanging="179"/>
      </w:pPr>
      <w:rPr>
        <w:rFonts w:hint="default"/>
        <w:lang w:val="ru-RU" w:eastAsia="en-US" w:bidi="ar-SA"/>
      </w:rPr>
    </w:lvl>
    <w:lvl w:ilvl="6" w:tplc="426CB580">
      <w:numFmt w:val="bullet"/>
      <w:lvlText w:val="•"/>
      <w:lvlJc w:val="left"/>
      <w:pPr>
        <w:ind w:left="5695" w:hanging="179"/>
      </w:pPr>
      <w:rPr>
        <w:rFonts w:hint="default"/>
        <w:lang w:val="ru-RU" w:eastAsia="en-US" w:bidi="ar-SA"/>
      </w:rPr>
    </w:lvl>
    <w:lvl w:ilvl="7" w:tplc="8F4E4B2C">
      <w:numFmt w:val="bullet"/>
      <w:lvlText w:val="•"/>
      <w:lvlJc w:val="left"/>
      <w:pPr>
        <w:ind w:left="6742" w:hanging="179"/>
      </w:pPr>
      <w:rPr>
        <w:rFonts w:hint="default"/>
        <w:lang w:val="ru-RU" w:eastAsia="en-US" w:bidi="ar-SA"/>
      </w:rPr>
    </w:lvl>
    <w:lvl w:ilvl="8" w:tplc="6A1E5BD6">
      <w:numFmt w:val="bullet"/>
      <w:lvlText w:val="•"/>
      <w:lvlJc w:val="left"/>
      <w:pPr>
        <w:ind w:left="7789" w:hanging="179"/>
      </w:pPr>
      <w:rPr>
        <w:rFonts w:hint="default"/>
        <w:lang w:val="ru-RU" w:eastAsia="en-US" w:bidi="ar-SA"/>
      </w:rPr>
    </w:lvl>
  </w:abstractNum>
  <w:abstractNum w:abstractNumId="6">
    <w:nsid w:val="3A992F5D"/>
    <w:multiLevelType w:val="hybridMultilevel"/>
    <w:tmpl w:val="7A049020"/>
    <w:lvl w:ilvl="0" w:tplc="968E5B42">
      <w:start w:val="1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>
    <w:nsid w:val="523E5337"/>
    <w:multiLevelType w:val="hybridMultilevel"/>
    <w:tmpl w:val="5720D05A"/>
    <w:lvl w:ilvl="0" w:tplc="BC5CAB80">
      <w:numFmt w:val="bullet"/>
      <w:lvlText w:val=""/>
      <w:lvlJc w:val="left"/>
      <w:pPr>
        <w:ind w:left="11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869548">
      <w:numFmt w:val="bullet"/>
      <w:lvlText w:val="•"/>
      <w:lvlJc w:val="left"/>
      <w:pPr>
        <w:ind w:left="1096" w:hanging="423"/>
      </w:pPr>
      <w:rPr>
        <w:rFonts w:hint="default"/>
        <w:lang w:val="ru-RU" w:eastAsia="en-US" w:bidi="ar-SA"/>
      </w:rPr>
    </w:lvl>
    <w:lvl w:ilvl="2" w:tplc="620CF624">
      <w:numFmt w:val="bullet"/>
      <w:lvlText w:val="•"/>
      <w:lvlJc w:val="left"/>
      <w:pPr>
        <w:ind w:left="2072" w:hanging="423"/>
      </w:pPr>
      <w:rPr>
        <w:rFonts w:hint="default"/>
        <w:lang w:val="ru-RU" w:eastAsia="en-US" w:bidi="ar-SA"/>
      </w:rPr>
    </w:lvl>
    <w:lvl w:ilvl="3" w:tplc="79009770">
      <w:numFmt w:val="bullet"/>
      <w:lvlText w:val="•"/>
      <w:lvlJc w:val="left"/>
      <w:pPr>
        <w:ind w:left="3049" w:hanging="423"/>
      </w:pPr>
      <w:rPr>
        <w:rFonts w:hint="default"/>
        <w:lang w:val="ru-RU" w:eastAsia="en-US" w:bidi="ar-SA"/>
      </w:rPr>
    </w:lvl>
    <w:lvl w:ilvl="4" w:tplc="0CF08FD2">
      <w:numFmt w:val="bullet"/>
      <w:lvlText w:val="•"/>
      <w:lvlJc w:val="left"/>
      <w:pPr>
        <w:ind w:left="4025" w:hanging="423"/>
      </w:pPr>
      <w:rPr>
        <w:rFonts w:hint="default"/>
        <w:lang w:val="ru-RU" w:eastAsia="en-US" w:bidi="ar-SA"/>
      </w:rPr>
    </w:lvl>
    <w:lvl w:ilvl="5" w:tplc="EE1094C8">
      <w:numFmt w:val="bullet"/>
      <w:lvlText w:val="•"/>
      <w:lvlJc w:val="left"/>
      <w:pPr>
        <w:ind w:left="5002" w:hanging="423"/>
      </w:pPr>
      <w:rPr>
        <w:rFonts w:hint="default"/>
        <w:lang w:val="ru-RU" w:eastAsia="en-US" w:bidi="ar-SA"/>
      </w:rPr>
    </w:lvl>
    <w:lvl w:ilvl="6" w:tplc="4920D52E">
      <w:numFmt w:val="bullet"/>
      <w:lvlText w:val="•"/>
      <w:lvlJc w:val="left"/>
      <w:pPr>
        <w:ind w:left="5978" w:hanging="423"/>
      </w:pPr>
      <w:rPr>
        <w:rFonts w:hint="default"/>
        <w:lang w:val="ru-RU" w:eastAsia="en-US" w:bidi="ar-SA"/>
      </w:rPr>
    </w:lvl>
    <w:lvl w:ilvl="7" w:tplc="C63444DE">
      <w:numFmt w:val="bullet"/>
      <w:lvlText w:val="•"/>
      <w:lvlJc w:val="left"/>
      <w:pPr>
        <w:ind w:left="6954" w:hanging="423"/>
      </w:pPr>
      <w:rPr>
        <w:rFonts w:hint="default"/>
        <w:lang w:val="ru-RU" w:eastAsia="en-US" w:bidi="ar-SA"/>
      </w:rPr>
    </w:lvl>
    <w:lvl w:ilvl="8" w:tplc="556211C0">
      <w:numFmt w:val="bullet"/>
      <w:lvlText w:val="•"/>
      <w:lvlJc w:val="left"/>
      <w:pPr>
        <w:ind w:left="7931" w:hanging="423"/>
      </w:pPr>
      <w:rPr>
        <w:rFonts w:hint="default"/>
        <w:lang w:val="ru-RU" w:eastAsia="en-US" w:bidi="ar-SA"/>
      </w:rPr>
    </w:lvl>
  </w:abstractNum>
  <w:abstractNum w:abstractNumId="8">
    <w:nsid w:val="5BA21C16"/>
    <w:multiLevelType w:val="hybridMultilevel"/>
    <w:tmpl w:val="6448945A"/>
    <w:lvl w:ilvl="0" w:tplc="A874D46C">
      <w:numFmt w:val="bullet"/>
      <w:lvlText w:val="-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7030A2">
      <w:numFmt w:val="bullet"/>
      <w:lvlText w:val="•"/>
      <w:lvlJc w:val="left"/>
      <w:pPr>
        <w:ind w:left="1096" w:hanging="212"/>
      </w:pPr>
      <w:rPr>
        <w:rFonts w:hint="default"/>
        <w:lang w:val="ru-RU" w:eastAsia="en-US" w:bidi="ar-SA"/>
      </w:rPr>
    </w:lvl>
    <w:lvl w:ilvl="2" w:tplc="2592DA40">
      <w:numFmt w:val="bullet"/>
      <w:lvlText w:val="•"/>
      <w:lvlJc w:val="left"/>
      <w:pPr>
        <w:ind w:left="2072" w:hanging="212"/>
      </w:pPr>
      <w:rPr>
        <w:rFonts w:hint="default"/>
        <w:lang w:val="ru-RU" w:eastAsia="en-US" w:bidi="ar-SA"/>
      </w:rPr>
    </w:lvl>
    <w:lvl w:ilvl="3" w:tplc="8D7AED7E">
      <w:numFmt w:val="bullet"/>
      <w:lvlText w:val="•"/>
      <w:lvlJc w:val="left"/>
      <w:pPr>
        <w:ind w:left="3049" w:hanging="212"/>
      </w:pPr>
      <w:rPr>
        <w:rFonts w:hint="default"/>
        <w:lang w:val="ru-RU" w:eastAsia="en-US" w:bidi="ar-SA"/>
      </w:rPr>
    </w:lvl>
    <w:lvl w:ilvl="4" w:tplc="8E1AF6BE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5" w:tplc="76F86B8E">
      <w:numFmt w:val="bullet"/>
      <w:lvlText w:val="•"/>
      <w:lvlJc w:val="left"/>
      <w:pPr>
        <w:ind w:left="5002" w:hanging="212"/>
      </w:pPr>
      <w:rPr>
        <w:rFonts w:hint="default"/>
        <w:lang w:val="ru-RU" w:eastAsia="en-US" w:bidi="ar-SA"/>
      </w:rPr>
    </w:lvl>
    <w:lvl w:ilvl="6" w:tplc="A44C70B0">
      <w:numFmt w:val="bullet"/>
      <w:lvlText w:val="•"/>
      <w:lvlJc w:val="left"/>
      <w:pPr>
        <w:ind w:left="5978" w:hanging="212"/>
      </w:pPr>
      <w:rPr>
        <w:rFonts w:hint="default"/>
        <w:lang w:val="ru-RU" w:eastAsia="en-US" w:bidi="ar-SA"/>
      </w:rPr>
    </w:lvl>
    <w:lvl w:ilvl="7" w:tplc="A68CDD9E">
      <w:numFmt w:val="bullet"/>
      <w:lvlText w:val="•"/>
      <w:lvlJc w:val="left"/>
      <w:pPr>
        <w:ind w:left="6954" w:hanging="212"/>
      </w:pPr>
      <w:rPr>
        <w:rFonts w:hint="default"/>
        <w:lang w:val="ru-RU" w:eastAsia="en-US" w:bidi="ar-SA"/>
      </w:rPr>
    </w:lvl>
    <w:lvl w:ilvl="8" w:tplc="AA2E3338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9">
    <w:nsid w:val="68B6561A"/>
    <w:multiLevelType w:val="hybridMultilevel"/>
    <w:tmpl w:val="D2128518"/>
    <w:lvl w:ilvl="0" w:tplc="5CBAE852">
      <w:start w:val="1"/>
      <w:numFmt w:val="decimal"/>
      <w:lvlText w:val="%1)"/>
      <w:lvlJc w:val="left"/>
      <w:pPr>
        <w:ind w:left="5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184CEE">
      <w:numFmt w:val="bullet"/>
      <w:lvlText w:val="•"/>
      <w:lvlJc w:val="left"/>
      <w:pPr>
        <w:ind w:left="1524" w:hanging="425"/>
      </w:pPr>
      <w:rPr>
        <w:rFonts w:hint="default"/>
        <w:lang w:val="ru-RU" w:eastAsia="en-US" w:bidi="ar-SA"/>
      </w:rPr>
    </w:lvl>
    <w:lvl w:ilvl="2" w:tplc="BE8EDBF2">
      <w:numFmt w:val="bullet"/>
      <w:lvlText w:val="•"/>
      <w:lvlJc w:val="left"/>
      <w:pPr>
        <w:ind w:left="2529" w:hanging="425"/>
      </w:pPr>
      <w:rPr>
        <w:rFonts w:hint="default"/>
        <w:lang w:val="ru-RU" w:eastAsia="en-US" w:bidi="ar-SA"/>
      </w:rPr>
    </w:lvl>
    <w:lvl w:ilvl="3" w:tplc="6A70D556">
      <w:numFmt w:val="bullet"/>
      <w:lvlText w:val="•"/>
      <w:lvlJc w:val="left"/>
      <w:pPr>
        <w:ind w:left="3533" w:hanging="425"/>
      </w:pPr>
      <w:rPr>
        <w:rFonts w:hint="default"/>
        <w:lang w:val="ru-RU" w:eastAsia="en-US" w:bidi="ar-SA"/>
      </w:rPr>
    </w:lvl>
    <w:lvl w:ilvl="4" w:tplc="E79AA308">
      <w:numFmt w:val="bullet"/>
      <w:lvlText w:val="•"/>
      <w:lvlJc w:val="left"/>
      <w:pPr>
        <w:ind w:left="4538" w:hanging="425"/>
      </w:pPr>
      <w:rPr>
        <w:rFonts w:hint="default"/>
        <w:lang w:val="ru-RU" w:eastAsia="en-US" w:bidi="ar-SA"/>
      </w:rPr>
    </w:lvl>
    <w:lvl w:ilvl="5" w:tplc="D72C60C4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BBB23BCA">
      <w:numFmt w:val="bullet"/>
      <w:lvlText w:val="•"/>
      <w:lvlJc w:val="left"/>
      <w:pPr>
        <w:ind w:left="6547" w:hanging="425"/>
      </w:pPr>
      <w:rPr>
        <w:rFonts w:hint="default"/>
        <w:lang w:val="ru-RU" w:eastAsia="en-US" w:bidi="ar-SA"/>
      </w:rPr>
    </w:lvl>
    <w:lvl w:ilvl="7" w:tplc="37F65C24">
      <w:numFmt w:val="bullet"/>
      <w:lvlText w:val="•"/>
      <w:lvlJc w:val="left"/>
      <w:pPr>
        <w:ind w:left="7552" w:hanging="425"/>
      </w:pPr>
      <w:rPr>
        <w:rFonts w:hint="default"/>
        <w:lang w:val="ru-RU" w:eastAsia="en-US" w:bidi="ar-SA"/>
      </w:rPr>
    </w:lvl>
    <w:lvl w:ilvl="8" w:tplc="4DC26C22">
      <w:numFmt w:val="bullet"/>
      <w:lvlText w:val="•"/>
      <w:lvlJc w:val="left"/>
      <w:pPr>
        <w:ind w:left="8557" w:hanging="425"/>
      </w:pPr>
      <w:rPr>
        <w:rFonts w:hint="default"/>
        <w:lang w:val="ru-RU" w:eastAsia="en-US" w:bidi="ar-SA"/>
      </w:rPr>
    </w:lvl>
  </w:abstractNum>
  <w:abstractNum w:abstractNumId="10">
    <w:nsid w:val="7BFC484F"/>
    <w:multiLevelType w:val="hybridMultilevel"/>
    <w:tmpl w:val="ECA057D0"/>
    <w:lvl w:ilvl="0" w:tplc="21DEA4FE">
      <w:start w:val="1"/>
      <w:numFmt w:val="upperRoman"/>
      <w:lvlText w:val="%1."/>
      <w:lvlJc w:val="left"/>
      <w:pPr>
        <w:ind w:left="24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1498BA">
      <w:start w:val="1"/>
      <w:numFmt w:val="decimal"/>
      <w:lvlText w:val="%2."/>
      <w:lvlJc w:val="left"/>
      <w:pPr>
        <w:ind w:left="522" w:hanging="425"/>
      </w:pPr>
      <w:rPr>
        <w:rFonts w:hint="default"/>
        <w:color w:val="FF0000"/>
        <w:spacing w:val="0"/>
        <w:w w:val="100"/>
        <w:lang w:val="ru-RU" w:eastAsia="en-US" w:bidi="ar-SA"/>
      </w:rPr>
    </w:lvl>
    <w:lvl w:ilvl="2" w:tplc="D83CF468">
      <w:numFmt w:val="bullet"/>
      <w:lvlText w:val="•"/>
      <w:lvlJc w:val="left"/>
      <w:pPr>
        <w:ind w:left="3325" w:hanging="425"/>
      </w:pPr>
      <w:rPr>
        <w:rFonts w:hint="default"/>
        <w:lang w:val="ru-RU" w:eastAsia="en-US" w:bidi="ar-SA"/>
      </w:rPr>
    </w:lvl>
    <w:lvl w:ilvl="3" w:tplc="F6FE0CCE">
      <w:numFmt w:val="bullet"/>
      <w:lvlText w:val="•"/>
      <w:lvlJc w:val="left"/>
      <w:pPr>
        <w:ind w:left="4230" w:hanging="425"/>
      </w:pPr>
      <w:rPr>
        <w:rFonts w:hint="default"/>
        <w:lang w:val="ru-RU" w:eastAsia="en-US" w:bidi="ar-SA"/>
      </w:rPr>
    </w:lvl>
    <w:lvl w:ilvl="4" w:tplc="7C84418A">
      <w:numFmt w:val="bullet"/>
      <w:lvlText w:val="•"/>
      <w:lvlJc w:val="left"/>
      <w:pPr>
        <w:ind w:left="5135" w:hanging="425"/>
      </w:pPr>
      <w:rPr>
        <w:rFonts w:hint="default"/>
        <w:lang w:val="ru-RU" w:eastAsia="en-US" w:bidi="ar-SA"/>
      </w:rPr>
    </w:lvl>
    <w:lvl w:ilvl="5" w:tplc="B622CE92">
      <w:numFmt w:val="bullet"/>
      <w:lvlText w:val="•"/>
      <w:lvlJc w:val="left"/>
      <w:pPr>
        <w:ind w:left="6040" w:hanging="425"/>
      </w:pPr>
      <w:rPr>
        <w:rFonts w:hint="default"/>
        <w:lang w:val="ru-RU" w:eastAsia="en-US" w:bidi="ar-SA"/>
      </w:rPr>
    </w:lvl>
    <w:lvl w:ilvl="6" w:tplc="6EE480A6">
      <w:numFmt w:val="bullet"/>
      <w:lvlText w:val="•"/>
      <w:lvlJc w:val="left"/>
      <w:pPr>
        <w:ind w:left="6945" w:hanging="425"/>
      </w:pPr>
      <w:rPr>
        <w:rFonts w:hint="default"/>
        <w:lang w:val="ru-RU" w:eastAsia="en-US" w:bidi="ar-SA"/>
      </w:rPr>
    </w:lvl>
    <w:lvl w:ilvl="7" w:tplc="EA567DE8">
      <w:numFmt w:val="bullet"/>
      <w:lvlText w:val="•"/>
      <w:lvlJc w:val="left"/>
      <w:pPr>
        <w:ind w:left="7850" w:hanging="425"/>
      </w:pPr>
      <w:rPr>
        <w:rFonts w:hint="default"/>
        <w:lang w:val="ru-RU" w:eastAsia="en-US" w:bidi="ar-SA"/>
      </w:rPr>
    </w:lvl>
    <w:lvl w:ilvl="8" w:tplc="8BE2C6A2">
      <w:numFmt w:val="bullet"/>
      <w:lvlText w:val="•"/>
      <w:lvlJc w:val="left"/>
      <w:pPr>
        <w:ind w:left="8756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17D"/>
    <w:rsid w:val="0001617D"/>
    <w:rsid w:val="000527C2"/>
    <w:rsid w:val="001505D5"/>
    <w:rsid w:val="001542B2"/>
    <w:rsid w:val="001F41A6"/>
    <w:rsid w:val="00243185"/>
    <w:rsid w:val="002754DD"/>
    <w:rsid w:val="00361CE9"/>
    <w:rsid w:val="003A5302"/>
    <w:rsid w:val="003A7B83"/>
    <w:rsid w:val="004313D9"/>
    <w:rsid w:val="00501F13"/>
    <w:rsid w:val="005469F2"/>
    <w:rsid w:val="005B1DD9"/>
    <w:rsid w:val="00671A47"/>
    <w:rsid w:val="00705190"/>
    <w:rsid w:val="00812007"/>
    <w:rsid w:val="0091750B"/>
    <w:rsid w:val="0096145D"/>
    <w:rsid w:val="0099788F"/>
    <w:rsid w:val="009A2709"/>
    <w:rsid w:val="00A7641C"/>
    <w:rsid w:val="00AA1A09"/>
    <w:rsid w:val="00B1644B"/>
    <w:rsid w:val="00B94053"/>
    <w:rsid w:val="00C4406D"/>
    <w:rsid w:val="00C65BB0"/>
    <w:rsid w:val="00C8455D"/>
    <w:rsid w:val="00D10915"/>
    <w:rsid w:val="00D73489"/>
    <w:rsid w:val="00E86F21"/>
    <w:rsid w:val="00EB1EC4"/>
    <w:rsid w:val="00EB5E90"/>
    <w:rsid w:val="00F24A6D"/>
    <w:rsid w:val="00FB31B0"/>
    <w:rsid w:val="00FB3E76"/>
    <w:rsid w:val="00FC6F1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 w:right="11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paragraph" w:styleId="a5">
    <w:name w:val="Balloon Text"/>
    <w:basedOn w:val="a"/>
    <w:link w:val="a6"/>
    <w:uiPriority w:val="99"/>
    <w:semiHidden/>
    <w:unhideWhenUsed/>
    <w:rsid w:val="003A5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3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 w:right="11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5"/>
    </w:pPr>
  </w:style>
  <w:style w:type="paragraph" w:styleId="a5">
    <w:name w:val="Balloon Text"/>
    <w:basedOn w:val="a"/>
    <w:link w:val="a6"/>
    <w:uiPriority w:val="99"/>
    <w:semiHidden/>
    <w:unhideWhenUsed/>
    <w:rsid w:val="003A5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3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uno.ru/doc/gn/08.docx" TargetMode="External"/><Relationship Id="rId13" Type="http://schemas.openxmlformats.org/officeDocument/2006/relationships/hyperlink" Target="http://beluno.ru/doc/gn/39.docx" TargetMode="External"/><Relationship Id="rId18" Type="http://schemas.openxmlformats.org/officeDocument/2006/relationships/hyperlink" Target="http://beluno.ru/doc/gn/25.docx" TargetMode="External"/><Relationship Id="rId26" Type="http://schemas.openxmlformats.org/officeDocument/2006/relationships/hyperlink" Target="https://base.garant.ru/19802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eluno.ru/doc/gn/26.docx" TargetMode="External"/><Relationship Id="rId7" Type="http://schemas.openxmlformats.org/officeDocument/2006/relationships/hyperlink" Target="http://beluno.ru/doc/gn/08.docx" TargetMode="External"/><Relationship Id="rId12" Type="http://schemas.openxmlformats.org/officeDocument/2006/relationships/hyperlink" Target="http://beluno.ru/doc/gn/39.docx" TargetMode="External"/><Relationship Id="rId17" Type="http://schemas.openxmlformats.org/officeDocument/2006/relationships/hyperlink" Target="http://beluno.ru/doc/gn/25.docx" TargetMode="External"/><Relationship Id="rId25" Type="http://schemas.openxmlformats.org/officeDocument/2006/relationships/hyperlink" Target="https://base.garant.ru/1980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uno.ru/doc/gn/25.docx" TargetMode="External"/><Relationship Id="rId20" Type="http://schemas.openxmlformats.org/officeDocument/2006/relationships/hyperlink" Target="http://beluno.ru/doc/gn/26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53070549816cbd8f006da724de818c2e/" TargetMode="External"/><Relationship Id="rId11" Type="http://schemas.openxmlformats.org/officeDocument/2006/relationships/hyperlink" Target="http://beluno.ru/doc/gn/39.docx" TargetMode="External"/><Relationship Id="rId24" Type="http://schemas.openxmlformats.org/officeDocument/2006/relationships/hyperlink" Target="https://base.garant.ru/70291362/53070549816cbd8f006da724de818c2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uno.ru/doc/gn/39.docx" TargetMode="External"/><Relationship Id="rId23" Type="http://schemas.openxmlformats.org/officeDocument/2006/relationships/hyperlink" Target="https://www.garant.ru/products/ipo/prime/doc/71274142/" TargetMode="External"/><Relationship Id="rId28" Type="http://schemas.openxmlformats.org/officeDocument/2006/relationships/hyperlink" Target="https://www.garant.ru/products/ipo/prime/doc/71274142/" TargetMode="External"/><Relationship Id="rId10" Type="http://schemas.openxmlformats.org/officeDocument/2006/relationships/hyperlink" Target="http://beluno.ru/doc/gn/08.docx" TargetMode="External"/><Relationship Id="rId19" Type="http://schemas.openxmlformats.org/officeDocument/2006/relationships/hyperlink" Target="http://beluno.ru/doc/gn/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uno.ru/doc/gn/08.docx" TargetMode="External"/><Relationship Id="rId14" Type="http://schemas.openxmlformats.org/officeDocument/2006/relationships/hyperlink" Target="http://beluno.ru/doc/gn/39.docx" TargetMode="External"/><Relationship Id="rId22" Type="http://schemas.openxmlformats.org/officeDocument/2006/relationships/hyperlink" Target="https://www.garant.ru/products/ipo/prime/doc/71274142/" TargetMode="External"/><Relationship Id="rId27" Type="http://schemas.openxmlformats.org/officeDocument/2006/relationships/hyperlink" Target="https://www.garant.ru/products/ipo/prime/doc/7127414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5345</Words>
  <Characters>30469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В. Самсонова</cp:lastModifiedBy>
  <cp:revision>10</cp:revision>
  <cp:lastPrinted>2021-12-06T07:00:00Z</cp:lastPrinted>
  <dcterms:created xsi:type="dcterms:W3CDTF">2021-12-06T05:17:00Z</dcterms:created>
  <dcterms:modified xsi:type="dcterms:W3CDTF">2021-12-12T12:07:00Z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2021-12-06T00:00:00Z</vt:filetime>
  </property>
</Properties>
</file>