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322"/>
        <w:gridCol w:w="2322"/>
        <w:gridCol w:w="2322"/>
      </w:tblGrid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Ф.И.О. автора опыта, e-</w:t>
            </w:r>
            <w:proofErr w:type="spellStart"/>
            <w:r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spacing w:line="360" w:lineRule="auto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Стаж работы в должности</w:t>
            </w:r>
          </w:p>
        </w:tc>
      </w:tr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Яскевич Елена Николаевна</w:t>
            </w:r>
          </w:p>
          <w:p w:rsidR="00926312" w:rsidRPr="00D56DDD" w:rsidRDefault="00D56DDD" w:rsidP="00926312">
            <w:pPr>
              <w:pStyle w:val="Default"/>
              <w:jc w:val="both"/>
              <w:rPr>
                <w:i/>
                <w:sz w:val="28"/>
              </w:rPr>
            </w:pPr>
            <w:hyperlink r:id="rId5" w:history="1">
              <w:r w:rsidR="00926312" w:rsidRPr="00F76B11">
                <w:rPr>
                  <w:rStyle w:val="a3"/>
                  <w:i/>
                  <w:sz w:val="28"/>
                  <w:lang w:val="en-US"/>
                </w:rPr>
                <w:t>elenayascevich</w:t>
              </w:r>
              <w:r w:rsidR="00926312" w:rsidRPr="00F76B11">
                <w:rPr>
                  <w:rStyle w:val="a3"/>
                  <w:i/>
                  <w:sz w:val="28"/>
                </w:rPr>
                <w:t>@</w:t>
              </w:r>
              <w:r w:rsidR="00926312" w:rsidRPr="00F76B11">
                <w:rPr>
                  <w:rStyle w:val="a3"/>
                  <w:i/>
                  <w:sz w:val="28"/>
                  <w:lang w:val="en-US"/>
                </w:rPr>
                <w:t>mail</w:t>
              </w:r>
              <w:r w:rsidR="00926312" w:rsidRPr="00F76B11">
                <w:rPr>
                  <w:rStyle w:val="a3"/>
                  <w:i/>
                  <w:sz w:val="28"/>
                </w:rPr>
                <w:t>.</w:t>
              </w:r>
              <w:proofErr w:type="spellStart"/>
              <w:r w:rsidR="00926312" w:rsidRPr="00F76B11">
                <w:rPr>
                  <w:rStyle w:val="a3"/>
                  <w:i/>
                  <w:sz w:val="28"/>
                  <w:lang w:val="en-US"/>
                </w:rPr>
                <w:t>ru</w:t>
              </w:r>
              <w:proofErr w:type="spellEnd"/>
            </w:hyperlink>
          </w:p>
          <w:p w:rsidR="00926312" w:rsidRPr="00926312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89510032858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CE0DB1" w:rsidRDefault="00CE0DB1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МБОУ «СОШ №5 </w:t>
            </w:r>
            <w:r w:rsidR="00D56DDD">
              <w:rPr>
                <w:i/>
                <w:sz w:val="28"/>
              </w:rPr>
              <w:t xml:space="preserve">Черниговский район, </w:t>
            </w:r>
            <w:bookmarkStart w:id="0" w:name="_GoBack"/>
            <w:bookmarkEnd w:id="0"/>
            <w:proofErr w:type="spellStart"/>
            <w:r>
              <w:rPr>
                <w:i/>
                <w:sz w:val="28"/>
              </w:rPr>
              <w:t>п</w:t>
            </w:r>
            <w:r w:rsidR="00926312">
              <w:rPr>
                <w:i/>
                <w:sz w:val="28"/>
              </w:rPr>
              <w:t>гт</w:t>
            </w:r>
            <w:r>
              <w:rPr>
                <w:i/>
                <w:sz w:val="28"/>
              </w:rPr>
              <w:t>.</w:t>
            </w:r>
            <w:r w:rsidR="00926312">
              <w:rPr>
                <w:i/>
                <w:sz w:val="28"/>
              </w:rPr>
              <w:t>Сибирцево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Учитель начальных классов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 w:rsidR="00D852EB">
              <w:rPr>
                <w:i/>
                <w:sz w:val="28"/>
              </w:rPr>
              <w:t xml:space="preserve"> лет </w:t>
            </w:r>
          </w:p>
        </w:tc>
      </w:tr>
    </w:tbl>
    <w:p w:rsidR="00CA437C" w:rsidRDefault="00D852EB" w:rsidP="00926312">
      <w:pPr>
        <w:pStyle w:val="Default"/>
        <w:jc w:val="both"/>
        <w:rPr>
          <w:sz w:val="28"/>
        </w:rPr>
      </w:pPr>
      <w:r>
        <w:rPr>
          <w:sz w:val="28"/>
        </w:rPr>
        <w:t>1.Общие сведения</w:t>
      </w:r>
    </w:p>
    <w:p w:rsidR="00CE0DB1" w:rsidRDefault="00CE0DB1" w:rsidP="00926312">
      <w:pPr>
        <w:pStyle w:val="Default"/>
        <w:jc w:val="both"/>
        <w:rPr>
          <w:sz w:val="28"/>
        </w:rPr>
      </w:pPr>
    </w:p>
    <w:p w:rsidR="00CA437C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1.Тема лучшей педагогической практики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926312" w:rsidRDefault="00926312" w:rsidP="00D852EB">
            <w:pPr>
              <w:pStyle w:val="Default"/>
              <w:jc w:val="both"/>
              <w:rPr>
                <w:sz w:val="28"/>
              </w:rPr>
            </w:pPr>
            <w:r w:rsidRPr="00926312">
              <w:rPr>
                <w:sz w:val="27"/>
                <w:szCs w:val="27"/>
              </w:rPr>
              <w:t xml:space="preserve">Краеведение как ресурс для формирования </w:t>
            </w:r>
            <w:r w:rsidR="00CE0DB1" w:rsidRPr="00926312">
              <w:rPr>
                <w:sz w:val="27"/>
                <w:szCs w:val="27"/>
              </w:rPr>
              <w:t xml:space="preserve"> </w:t>
            </w:r>
            <w:r w:rsidRPr="00926312">
              <w:rPr>
                <w:sz w:val="27"/>
                <w:szCs w:val="27"/>
              </w:rPr>
              <w:t xml:space="preserve">образовательных </w:t>
            </w:r>
            <w:proofErr w:type="gramStart"/>
            <w:r w:rsidRPr="00926312">
              <w:rPr>
                <w:sz w:val="27"/>
                <w:szCs w:val="27"/>
              </w:rPr>
              <w:t>результатов</w:t>
            </w:r>
            <w:proofErr w:type="gramEnd"/>
            <w:r w:rsidRPr="00926312">
              <w:rPr>
                <w:sz w:val="27"/>
                <w:szCs w:val="27"/>
              </w:rPr>
              <w:t xml:space="preserve"> обновленного ФГОС, включая функциональную грамотность.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2.Описание представляемого опыта (не более 50 слов)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2F5" w:rsidRPr="000312F5" w:rsidRDefault="000312F5" w:rsidP="00D56DDD">
            <w:pPr>
              <w:ind w:firstLine="284"/>
              <w:jc w:val="both"/>
              <w:rPr>
                <w:sz w:val="26"/>
                <w:szCs w:val="26"/>
              </w:rPr>
            </w:pPr>
            <w:r w:rsidRPr="000312F5">
              <w:rPr>
                <w:sz w:val="26"/>
                <w:szCs w:val="26"/>
              </w:rPr>
              <w:t xml:space="preserve">Информация, которую учитель использовал для создания дидактического материала, касается истории и  достопримечательностей родного поселка и  края, объектов природы.  Разработки  можно использовать на уроках русского языка, математики, окружающего мира, литературы на родном языке и родного языка. А так же  во внеурочной деятельности, привлекая  </w:t>
            </w:r>
            <w:r w:rsidRPr="000312F5">
              <w:rPr>
                <w:i/>
                <w:sz w:val="26"/>
                <w:szCs w:val="26"/>
              </w:rPr>
              <w:t>ресурсы</w:t>
            </w:r>
            <w:r w:rsidRPr="000312F5">
              <w:rPr>
                <w:sz w:val="26"/>
                <w:szCs w:val="26"/>
              </w:rPr>
              <w:t xml:space="preserve"> социального окружения – </w:t>
            </w:r>
            <w:r w:rsidRPr="000312F5">
              <w:rPr>
                <w:i/>
                <w:sz w:val="26"/>
                <w:szCs w:val="26"/>
              </w:rPr>
              <w:t>библиотек, музеев</w:t>
            </w:r>
            <w:r w:rsidRPr="000312F5">
              <w:rPr>
                <w:sz w:val="26"/>
                <w:szCs w:val="26"/>
              </w:rPr>
              <w:t>.</w:t>
            </w:r>
          </w:p>
          <w:p w:rsidR="00CA437C" w:rsidRPr="000312F5" w:rsidRDefault="00926312" w:rsidP="00D56DDD">
            <w:pPr>
              <w:ind w:firstLine="284"/>
              <w:jc w:val="both"/>
              <w:rPr>
                <w:sz w:val="24"/>
                <w:szCs w:val="24"/>
              </w:rPr>
            </w:pPr>
            <w:r w:rsidRPr="000312F5">
              <w:rPr>
                <w:sz w:val="26"/>
                <w:szCs w:val="26"/>
              </w:rPr>
              <w:t>Основной целью  работы является формирование у младших школьников представлений о природных, этнокультурных и социокультурных особенностях родного края; формирование патриотизма и гражданственности на основе пр</w:t>
            </w:r>
            <w:r w:rsidR="000312F5" w:rsidRPr="000312F5">
              <w:rPr>
                <w:sz w:val="26"/>
                <w:szCs w:val="26"/>
              </w:rPr>
              <w:t>инятия ценности «малой родины».</w:t>
            </w:r>
            <w:r w:rsidRPr="000312F5">
              <w:rPr>
                <w:sz w:val="24"/>
                <w:szCs w:val="24"/>
              </w:rPr>
              <w:t xml:space="preserve"> 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852EB" w:rsidP="00D852EB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D56DDD" w:rsidP="00D56DDD">
            <w:pPr>
              <w:jc w:val="both"/>
              <w:rPr>
                <w:b/>
                <w:sz w:val="24"/>
                <w:szCs w:val="24"/>
              </w:rPr>
            </w:pPr>
            <w:r w:rsidRPr="00D56DDD">
              <w:rPr>
                <w:sz w:val="24"/>
                <w:szCs w:val="24"/>
              </w:rPr>
              <w:t xml:space="preserve">Краевая педагогическая конференция </w:t>
            </w:r>
            <w:r>
              <w:rPr>
                <w:sz w:val="24"/>
                <w:szCs w:val="24"/>
              </w:rPr>
              <w:t>–</w:t>
            </w:r>
            <w:r w:rsidRPr="00D56DDD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 xml:space="preserve">, 14 апреля  </w:t>
            </w:r>
            <w:r w:rsidRPr="00D56DDD">
              <w:rPr>
                <w:b/>
                <w:sz w:val="24"/>
                <w:szCs w:val="24"/>
              </w:rPr>
              <w:t>«Эффективные практики повышения качества начального общего образования»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D56DDD" w:rsidRPr="00D56DDD" w:rsidRDefault="00D56DDD" w:rsidP="00D56D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56DDD">
              <w:rPr>
                <w:sz w:val="24"/>
                <w:szCs w:val="24"/>
              </w:rPr>
              <w:t>ертификат участника</w:t>
            </w:r>
          </w:p>
        </w:tc>
      </w:tr>
    </w:tbl>
    <w:p w:rsidR="00CA437C" w:rsidRDefault="00D852EB" w:rsidP="00D56DDD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</w:p>
    <w:sectPr w:rsidR="00CA43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926312"/>
    <w:rsid w:val="00B811AA"/>
    <w:rsid w:val="00CA437C"/>
    <w:rsid w:val="00CE0DB1"/>
    <w:rsid w:val="00D56DDD"/>
    <w:rsid w:val="00D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yascevi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5</cp:revision>
  <dcterms:created xsi:type="dcterms:W3CDTF">2022-03-03T05:53:00Z</dcterms:created>
  <dcterms:modified xsi:type="dcterms:W3CDTF">2022-05-30T05:26:00Z</dcterms:modified>
</cp:coreProperties>
</file>