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4C66" w:rsidRPr="008559C4" w:rsidRDefault="008559C4">
      <w:pPr>
        <w:pStyle w:val="3"/>
        <w:keepNext w:val="0"/>
        <w:keepLines w:val="0"/>
        <w:spacing w:before="0" w:after="300" w:line="264" w:lineRule="auto"/>
        <w:jc w:val="center"/>
        <w:rPr>
          <w:b/>
          <w:color w:val="555555"/>
          <w:sz w:val="48"/>
          <w:szCs w:val="48"/>
          <w:highlight w:val="white"/>
          <w:lang w:val="ru-RU"/>
        </w:rPr>
      </w:pPr>
      <w:bookmarkStart w:id="0" w:name="_nbqf36i411x2" w:colFirst="0" w:colLast="0"/>
      <w:bookmarkEnd w:id="0"/>
      <w:r>
        <w:rPr>
          <w:b/>
          <w:color w:val="555555"/>
          <w:sz w:val="48"/>
          <w:szCs w:val="48"/>
          <w:highlight w:val="white"/>
        </w:rPr>
        <w:t>Урок-проект: миф или реальность</w:t>
      </w:r>
      <w:r w:rsidR="009212C7">
        <w:rPr>
          <w:b/>
          <w:color w:val="555555"/>
          <w:sz w:val="48"/>
          <w:szCs w:val="48"/>
          <w:highlight w:val="white"/>
          <w:lang w:val="ru-RU"/>
        </w:rPr>
        <w:t xml:space="preserve"> </w:t>
      </w:r>
      <w:bookmarkStart w:id="1" w:name="_GoBack"/>
      <w:bookmarkEnd w:id="1"/>
      <w:r>
        <w:rPr>
          <w:b/>
          <w:color w:val="555555"/>
          <w:sz w:val="48"/>
          <w:szCs w:val="48"/>
          <w:highlight w:val="white"/>
          <w:lang w:val="ru-RU"/>
        </w:rPr>
        <w:t>(по итогам проведения мастер-класса)</w:t>
      </w:r>
    </w:p>
    <w:p w:rsidR="009A4C66" w:rsidRDefault="008559C4">
      <w:pPr>
        <w:jc w:val="right"/>
        <w:rPr>
          <w:color w:val="555555"/>
          <w:sz w:val="23"/>
          <w:szCs w:val="23"/>
          <w:highlight w:val="white"/>
        </w:rPr>
      </w:pPr>
      <w:r>
        <w:rPr>
          <w:color w:val="555555"/>
          <w:sz w:val="23"/>
          <w:szCs w:val="23"/>
          <w:highlight w:val="white"/>
        </w:rPr>
        <w:t>Интерес к учению проявляется только тогда,</w:t>
      </w:r>
    </w:p>
    <w:p w:rsidR="009A4C66" w:rsidRDefault="008559C4">
      <w:pPr>
        <w:jc w:val="right"/>
        <w:rPr>
          <w:color w:val="555555"/>
          <w:sz w:val="23"/>
          <w:szCs w:val="23"/>
          <w:highlight w:val="white"/>
        </w:rPr>
      </w:pPr>
      <w:r>
        <w:rPr>
          <w:color w:val="555555"/>
          <w:sz w:val="23"/>
          <w:szCs w:val="23"/>
          <w:highlight w:val="white"/>
        </w:rPr>
        <w:t>когда есть вдохновение, рождающееся от успеха.</w:t>
      </w:r>
    </w:p>
    <w:p w:rsidR="009A4C66" w:rsidRDefault="008559C4">
      <w:pPr>
        <w:jc w:val="right"/>
        <w:rPr>
          <w:color w:val="555555"/>
          <w:sz w:val="23"/>
          <w:szCs w:val="23"/>
          <w:highlight w:val="white"/>
        </w:rPr>
      </w:pPr>
      <w:r>
        <w:rPr>
          <w:color w:val="555555"/>
          <w:sz w:val="23"/>
          <w:szCs w:val="23"/>
          <w:highlight w:val="white"/>
        </w:rPr>
        <w:t>В.А. Сухомлинский</w:t>
      </w:r>
    </w:p>
    <w:p w:rsidR="009A4C66" w:rsidRDefault="009A4C66">
      <w:pPr>
        <w:rPr>
          <w:color w:val="555555"/>
          <w:sz w:val="23"/>
          <w:szCs w:val="23"/>
          <w:highlight w:val="white"/>
        </w:rPr>
      </w:pPr>
    </w:p>
    <w:p w:rsidR="009A4C66" w:rsidRDefault="008559C4">
      <w:pPr>
        <w:rPr>
          <w:color w:val="555555"/>
          <w:sz w:val="23"/>
          <w:szCs w:val="23"/>
          <w:highlight w:val="white"/>
        </w:rPr>
      </w:pPr>
      <w:r>
        <w:rPr>
          <w:color w:val="555555"/>
          <w:sz w:val="23"/>
          <w:szCs w:val="23"/>
          <w:highlight w:val="white"/>
        </w:rPr>
        <w:t>Когда</w:t>
      </w:r>
      <w:r>
        <w:rPr>
          <w:color w:val="555555"/>
          <w:sz w:val="23"/>
          <w:szCs w:val="23"/>
          <w:highlight w:val="white"/>
          <w:lang w:val="ru-RU"/>
        </w:rPr>
        <w:t xml:space="preserve"> мне </w:t>
      </w:r>
      <w:r>
        <w:rPr>
          <w:color w:val="555555"/>
          <w:sz w:val="23"/>
          <w:szCs w:val="23"/>
          <w:highlight w:val="white"/>
        </w:rPr>
        <w:t xml:space="preserve"> предложил</w:t>
      </w:r>
      <w:r>
        <w:rPr>
          <w:color w:val="555555"/>
          <w:sz w:val="23"/>
          <w:szCs w:val="23"/>
          <w:highlight w:val="white"/>
          <w:lang w:val="ru-RU"/>
        </w:rPr>
        <w:t xml:space="preserve">и </w:t>
      </w:r>
      <w:r>
        <w:rPr>
          <w:color w:val="555555"/>
          <w:sz w:val="23"/>
          <w:szCs w:val="23"/>
          <w:highlight w:val="white"/>
        </w:rPr>
        <w:t xml:space="preserve"> провести на </w:t>
      </w:r>
      <w:hyperlink r:id="rId5">
        <w:r>
          <w:rPr>
            <w:color w:val="0070C5"/>
            <w:sz w:val="23"/>
            <w:szCs w:val="23"/>
            <w:highlight w:val="white"/>
            <w:u w:val="single"/>
          </w:rPr>
          <w:t xml:space="preserve">Всероссийской научно-практической </w:t>
        </w:r>
        <w:proofErr w:type="gramStart"/>
        <w:r>
          <w:rPr>
            <w:color w:val="0070C5"/>
            <w:sz w:val="23"/>
            <w:szCs w:val="23"/>
            <w:highlight w:val="white"/>
            <w:u w:val="single"/>
          </w:rPr>
          <w:t>Интернет-конференции</w:t>
        </w:r>
        <w:proofErr w:type="gramEnd"/>
        <w:r>
          <w:rPr>
            <w:color w:val="0070C5"/>
            <w:sz w:val="23"/>
            <w:szCs w:val="23"/>
            <w:highlight w:val="white"/>
            <w:u w:val="single"/>
          </w:rPr>
          <w:t xml:space="preserve"> «Цифровое образование: проблемы и стратегии развития»</w:t>
        </w:r>
      </w:hyperlink>
      <w:r>
        <w:rPr>
          <w:color w:val="555555"/>
          <w:sz w:val="23"/>
          <w:szCs w:val="23"/>
          <w:highlight w:val="white"/>
        </w:rPr>
        <w:t xml:space="preserve"> мастер-класс, я заволновалась. Никогда ещё самостоятельно не </w:t>
      </w:r>
      <w:r>
        <w:rPr>
          <w:color w:val="555555"/>
          <w:sz w:val="23"/>
          <w:szCs w:val="23"/>
          <w:highlight w:val="white"/>
          <w:lang w:val="ru-RU"/>
        </w:rPr>
        <w:t>проводила</w:t>
      </w:r>
      <w:r>
        <w:rPr>
          <w:color w:val="555555"/>
          <w:sz w:val="23"/>
          <w:szCs w:val="23"/>
          <w:highlight w:val="white"/>
        </w:rPr>
        <w:t xml:space="preserve"> такое мероприятие! Детей учу, провожу сетевые проекты, а тут учить именитых педагогов, да ещё дать материал за два дня. Вспомнила мастер-классы на Галактике и, засучив рукава, принялась за работу. </w:t>
      </w:r>
    </w:p>
    <w:p w:rsidR="009A4C66" w:rsidRDefault="009A4C66">
      <w:pPr>
        <w:rPr>
          <w:color w:val="555555"/>
          <w:sz w:val="23"/>
          <w:szCs w:val="23"/>
          <w:highlight w:val="white"/>
        </w:rPr>
      </w:pPr>
    </w:p>
    <w:p w:rsidR="009A4C66" w:rsidRDefault="008559C4">
      <w:pPr>
        <w:rPr>
          <w:b/>
          <w:color w:val="0070C5"/>
          <w:sz w:val="23"/>
          <w:szCs w:val="23"/>
          <w:highlight w:val="white"/>
          <w:u w:val="single"/>
        </w:rPr>
      </w:pPr>
      <w:r>
        <w:rPr>
          <w:color w:val="555555"/>
          <w:sz w:val="23"/>
          <w:szCs w:val="23"/>
          <w:highlight w:val="white"/>
        </w:rPr>
        <w:t xml:space="preserve">Выбрала образовательную площадку </w:t>
      </w:r>
      <w:proofErr w:type="spellStart"/>
      <w:r>
        <w:rPr>
          <w:color w:val="555555"/>
          <w:sz w:val="23"/>
          <w:szCs w:val="23"/>
          <w:highlight w:val="white"/>
        </w:rPr>
        <w:t>ГлобалЛаб</w:t>
      </w:r>
      <w:proofErr w:type="spellEnd"/>
      <w:r>
        <w:rPr>
          <w:color w:val="555555"/>
          <w:sz w:val="23"/>
          <w:szCs w:val="23"/>
          <w:highlight w:val="white"/>
        </w:rPr>
        <w:t xml:space="preserve"> и назвала мастер-класс: </w:t>
      </w:r>
      <w:r>
        <w:fldChar w:fldCharType="begin"/>
      </w:r>
      <w:r>
        <w:instrText xml:space="preserve"> HYPERLINK "http://primwiki.ru/index.php?title=%D0%9C%D0%B0%D1%81%D1%82%D0%B5%D1%80-%D0%BA%D0%BB%D0%B0%D1%81%D1%81_%22%D0%A3%D1%80%D0%BE%D0%BA-%D0%BF%D1%80%D0%BE%D0%B5%D0%BA%D1%82:_%D0%BC%D0%B8%D1%84_%D0%B8%D0%BB%D0%B8_%D1%80%D0%B5%D0%B0%D0%BB%D1%8C%D0%BD%D0%BE%D1%81%D1%82%D1%8C%22" </w:instrText>
      </w:r>
      <w:r>
        <w:fldChar w:fldCharType="separate"/>
      </w:r>
      <w:r>
        <w:rPr>
          <w:b/>
          <w:color w:val="0070C5"/>
          <w:sz w:val="23"/>
          <w:szCs w:val="23"/>
          <w:highlight w:val="white"/>
          <w:u w:val="single"/>
        </w:rPr>
        <w:t>"Урок-проект: миф или реальность"</w:t>
      </w:r>
    </w:p>
    <w:p w:rsidR="009A4C66" w:rsidRDefault="008559C4">
      <w:pPr>
        <w:rPr>
          <w:color w:val="555555"/>
          <w:sz w:val="23"/>
          <w:szCs w:val="23"/>
          <w:highlight w:val="white"/>
        </w:rPr>
      </w:pPr>
      <w:r>
        <w:fldChar w:fldCharType="end"/>
      </w:r>
      <w:r>
        <w:rPr>
          <w:color w:val="555555"/>
          <w:sz w:val="23"/>
          <w:szCs w:val="23"/>
          <w:highlight w:val="white"/>
        </w:rPr>
        <w:t xml:space="preserve">Создала вступительное </w:t>
      </w:r>
      <w:hyperlink r:id="rId6">
        <w:r>
          <w:rPr>
            <w:color w:val="0070C5"/>
            <w:sz w:val="23"/>
            <w:szCs w:val="23"/>
            <w:highlight w:val="white"/>
            <w:u w:val="single"/>
          </w:rPr>
          <w:t>видео</w:t>
        </w:r>
      </w:hyperlink>
      <w:r>
        <w:rPr>
          <w:color w:val="555555"/>
          <w:sz w:val="23"/>
          <w:szCs w:val="23"/>
          <w:highlight w:val="white"/>
        </w:rPr>
        <w:t xml:space="preserve"> для знакомства с уроками-проектами и площадкой </w:t>
      </w:r>
      <w:proofErr w:type="spellStart"/>
      <w:r>
        <w:rPr>
          <w:color w:val="555555"/>
          <w:sz w:val="23"/>
          <w:szCs w:val="23"/>
          <w:highlight w:val="white"/>
        </w:rPr>
        <w:t>ГлобалЛаб</w:t>
      </w:r>
      <w:proofErr w:type="spellEnd"/>
      <w:r>
        <w:rPr>
          <w:color w:val="555555"/>
          <w:sz w:val="23"/>
          <w:szCs w:val="23"/>
          <w:highlight w:val="white"/>
        </w:rPr>
        <w:t>.</w:t>
      </w:r>
    </w:p>
    <w:p w:rsidR="009A4C66" w:rsidRDefault="008559C4">
      <w:pPr>
        <w:rPr>
          <w:color w:val="555555"/>
          <w:sz w:val="23"/>
          <w:szCs w:val="23"/>
          <w:highlight w:val="white"/>
        </w:rPr>
      </w:pPr>
      <w:r>
        <w:rPr>
          <w:color w:val="555555"/>
          <w:sz w:val="23"/>
          <w:szCs w:val="23"/>
          <w:highlight w:val="white"/>
        </w:rPr>
        <w:t xml:space="preserve">Предложила педагогам зарегистрироваться на сайте и узнать о </w:t>
      </w:r>
      <w:hyperlink r:id="rId7" w:anchor=".VxMiO_mLTIV">
        <w:r>
          <w:rPr>
            <w:color w:val="0070C5"/>
            <w:sz w:val="23"/>
            <w:szCs w:val="23"/>
            <w:highlight w:val="white"/>
            <w:u w:val="single"/>
          </w:rPr>
          <w:t xml:space="preserve">возможностях среды </w:t>
        </w:r>
        <w:proofErr w:type="spellStart"/>
        <w:r>
          <w:rPr>
            <w:color w:val="0070C5"/>
            <w:sz w:val="23"/>
            <w:szCs w:val="23"/>
            <w:highlight w:val="white"/>
            <w:u w:val="single"/>
          </w:rPr>
          <w:t>ГлобалЛаб</w:t>
        </w:r>
        <w:proofErr w:type="spellEnd"/>
        <w:r>
          <w:rPr>
            <w:color w:val="0070C5"/>
            <w:sz w:val="23"/>
            <w:szCs w:val="23"/>
            <w:highlight w:val="white"/>
            <w:u w:val="single"/>
          </w:rPr>
          <w:t xml:space="preserve"> для реализации положений ФГОС</w:t>
        </w:r>
      </w:hyperlink>
      <w:r>
        <w:rPr>
          <w:color w:val="555555"/>
          <w:sz w:val="23"/>
          <w:szCs w:val="23"/>
          <w:highlight w:val="white"/>
        </w:rPr>
        <w:t>.</w:t>
      </w:r>
    </w:p>
    <w:p w:rsidR="009A4C66" w:rsidRDefault="008559C4">
      <w:pPr>
        <w:rPr>
          <w:color w:val="0070C5"/>
          <w:sz w:val="23"/>
          <w:szCs w:val="23"/>
          <w:highlight w:val="white"/>
          <w:u w:val="single"/>
        </w:rPr>
      </w:pPr>
      <w:r>
        <w:rPr>
          <w:color w:val="555555"/>
          <w:sz w:val="23"/>
          <w:szCs w:val="23"/>
          <w:highlight w:val="white"/>
        </w:rPr>
        <w:t xml:space="preserve">Затем ответить на вопрос: "Каким образом работа на </w:t>
      </w:r>
      <w:proofErr w:type="spellStart"/>
      <w:r>
        <w:rPr>
          <w:color w:val="555555"/>
          <w:sz w:val="23"/>
          <w:szCs w:val="23"/>
          <w:highlight w:val="white"/>
        </w:rPr>
        <w:t>ГлобалЛаб</w:t>
      </w:r>
      <w:proofErr w:type="spellEnd"/>
      <w:r>
        <w:rPr>
          <w:color w:val="555555"/>
          <w:sz w:val="23"/>
          <w:szCs w:val="23"/>
          <w:highlight w:val="white"/>
        </w:rPr>
        <w:t xml:space="preserve"> позволяет формировать УУД </w:t>
      </w:r>
      <w:proofErr w:type="gramStart"/>
      <w:r>
        <w:rPr>
          <w:color w:val="555555"/>
          <w:sz w:val="23"/>
          <w:szCs w:val="23"/>
          <w:highlight w:val="white"/>
        </w:rPr>
        <w:t>обучающихся</w:t>
      </w:r>
      <w:proofErr w:type="gramEnd"/>
      <w:r>
        <w:rPr>
          <w:color w:val="555555"/>
          <w:sz w:val="23"/>
          <w:szCs w:val="23"/>
          <w:highlight w:val="white"/>
        </w:rPr>
        <w:t xml:space="preserve">?" и написать </w:t>
      </w:r>
      <w:r>
        <w:fldChar w:fldCharType="begin"/>
      </w:r>
      <w:r>
        <w:instrText xml:space="preserve"> HYPERLINK "http://linoit.com/users/zz9999/canvases/%D0%9F%D0%B5%D0%B4%D0%B0%D0%B3%D0%BE%D0%B3%D0%B8%D1%87%D0%B5%D1%81%D0%BA%D0%B8%D0%B5%20%D1%82%D0%B5%D1%85%D0%BD%D0%BE%D0%BB%D0%BE%D0%B3%D0%B8%D0%B8" </w:instrText>
      </w:r>
      <w:r>
        <w:fldChar w:fldCharType="separate"/>
      </w:r>
      <w:r>
        <w:rPr>
          <w:color w:val="0070C5"/>
          <w:sz w:val="23"/>
          <w:szCs w:val="23"/>
          <w:highlight w:val="white"/>
          <w:u w:val="single"/>
        </w:rPr>
        <w:t>ответ.</w:t>
      </w:r>
    </w:p>
    <w:p w:rsidR="009A4C66" w:rsidRDefault="008559C4">
      <w:pPr>
        <w:rPr>
          <w:color w:val="555555"/>
          <w:sz w:val="23"/>
          <w:szCs w:val="23"/>
          <w:highlight w:val="white"/>
        </w:rPr>
      </w:pPr>
      <w:r>
        <w:fldChar w:fldCharType="end"/>
      </w:r>
      <w:r>
        <w:rPr>
          <w:color w:val="555555"/>
          <w:sz w:val="23"/>
          <w:szCs w:val="23"/>
          <w:highlight w:val="white"/>
        </w:rPr>
        <w:t>Предложила изучить свои рабочие программы по преподаваемому предмету, познакомиться с предложенными проектами и выбрать из всей коллекции проекты, которые педагоги готовы использовать в ближайшее время на уроке-проекте.</w:t>
      </w:r>
    </w:p>
    <w:p w:rsidR="009A4C66" w:rsidRDefault="008559C4">
      <w:pPr>
        <w:rPr>
          <w:color w:val="0070C5"/>
          <w:sz w:val="23"/>
          <w:szCs w:val="23"/>
          <w:highlight w:val="white"/>
          <w:u w:val="single"/>
        </w:rPr>
      </w:pPr>
      <w:r>
        <w:rPr>
          <w:color w:val="555555"/>
          <w:sz w:val="23"/>
          <w:szCs w:val="23"/>
          <w:highlight w:val="white"/>
        </w:rPr>
        <w:t xml:space="preserve">Результаты работы записали в </w:t>
      </w:r>
      <w:r>
        <w:fldChar w:fldCharType="begin"/>
      </w:r>
      <w:r>
        <w:instrText xml:space="preserve"> HYPERLINK "https://docs.google.com/presentation/d/1BwNBYeq8JjT8noyk8x8ToiyPrcet0Vmw3ZejrnToJI0/edit#slide=id.p" </w:instrText>
      </w:r>
      <w:r>
        <w:fldChar w:fldCharType="separate"/>
      </w:r>
      <w:r>
        <w:rPr>
          <w:color w:val="0070C5"/>
          <w:sz w:val="23"/>
          <w:szCs w:val="23"/>
          <w:highlight w:val="white"/>
          <w:u w:val="single"/>
        </w:rPr>
        <w:t>презентации.</w:t>
      </w:r>
    </w:p>
    <w:p w:rsidR="009A4C66" w:rsidRDefault="008559C4">
      <w:pPr>
        <w:rPr>
          <w:color w:val="0070C5"/>
          <w:sz w:val="23"/>
          <w:szCs w:val="23"/>
          <w:highlight w:val="white"/>
          <w:u w:val="single"/>
        </w:rPr>
      </w:pPr>
      <w:r>
        <w:fldChar w:fldCharType="end"/>
      </w:r>
      <w:r>
        <w:rPr>
          <w:color w:val="555555"/>
          <w:sz w:val="23"/>
          <w:szCs w:val="23"/>
          <w:highlight w:val="white"/>
        </w:rPr>
        <w:t xml:space="preserve">Пригласила присоединиться к проекту </w:t>
      </w:r>
      <w:hyperlink r:id="rId8" w:anchor=".VxMjpvmLTIV">
        <w:r>
          <w:rPr>
            <w:color w:val="0070C5"/>
            <w:sz w:val="23"/>
            <w:szCs w:val="23"/>
            <w:highlight w:val="white"/>
            <w:u w:val="single"/>
          </w:rPr>
          <w:t>"Весна в творчестве писателей и поэтов"</w:t>
        </w:r>
      </w:hyperlink>
      <w:r>
        <w:rPr>
          <w:color w:val="555555"/>
          <w:sz w:val="23"/>
          <w:szCs w:val="23"/>
          <w:highlight w:val="white"/>
        </w:rPr>
        <w:t xml:space="preserve"> и заполнить анкеты. Впечатления от работы</w:t>
      </w:r>
      <w:r>
        <w:fldChar w:fldCharType="begin"/>
      </w:r>
      <w:r>
        <w:instrText xml:space="preserve"> HYPERLINK "http://linoit.com/users/zz9999/canvases/%D0%92%D0%B5%D1%81%D0%BD%D0%B0%20%D0%B2%20%D1%82%D0%B2%D0%BE%D1%80%D1%87%D0%B5%D1%81%D1%82%D0%B2%D0%B5%20%D0%BF%D0%B8%D1%81%D0%B0%D1%82%D0%B5%D0%BB%D0%B5%D0%B9" </w:instrText>
      </w:r>
      <w:r>
        <w:fldChar w:fldCharType="separate"/>
      </w:r>
      <w:r>
        <w:rPr>
          <w:color w:val="0070C5"/>
          <w:sz w:val="23"/>
          <w:szCs w:val="23"/>
          <w:highlight w:val="white"/>
          <w:u w:val="single"/>
        </w:rPr>
        <w:t xml:space="preserve"> здесь.</w:t>
      </w:r>
    </w:p>
    <w:p w:rsidR="009A4C66" w:rsidRDefault="009A4C66">
      <w:pPr>
        <w:rPr>
          <w:color w:val="0070C5"/>
          <w:sz w:val="23"/>
          <w:szCs w:val="23"/>
          <w:highlight w:val="white"/>
          <w:u w:val="single"/>
        </w:rPr>
      </w:pPr>
    </w:p>
    <w:p w:rsidR="009A4C66" w:rsidRDefault="008559C4">
      <w:pPr>
        <w:rPr>
          <w:color w:val="0070C5"/>
          <w:sz w:val="23"/>
          <w:szCs w:val="23"/>
          <w:highlight w:val="white"/>
          <w:u w:val="single"/>
        </w:rPr>
      </w:pPr>
      <w:r>
        <w:rPr>
          <w:noProof/>
          <w:color w:val="0070C5"/>
          <w:sz w:val="23"/>
          <w:szCs w:val="23"/>
          <w:highlight w:val="white"/>
          <w:u w:val="single"/>
          <w:lang w:val="ru-RU"/>
        </w:rPr>
        <w:drawing>
          <wp:inline distT="114300" distB="114300" distL="114300" distR="114300">
            <wp:extent cx="5305425" cy="2362200"/>
            <wp:effectExtent l="0" t="0" r="0" b="0"/>
            <wp:docPr id="2" name="image2.png" descr="________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_________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36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4C66" w:rsidRDefault="009A4C66">
      <w:pPr>
        <w:rPr>
          <w:color w:val="0070C5"/>
          <w:sz w:val="23"/>
          <w:szCs w:val="23"/>
          <w:highlight w:val="white"/>
          <w:u w:val="single"/>
        </w:rPr>
      </w:pPr>
    </w:p>
    <w:p w:rsidR="009A4C66" w:rsidRDefault="008559C4">
      <w:pPr>
        <w:rPr>
          <w:color w:val="555555"/>
          <w:sz w:val="23"/>
          <w:szCs w:val="23"/>
          <w:highlight w:val="white"/>
        </w:rPr>
      </w:pPr>
      <w:r>
        <w:fldChar w:fldCharType="end"/>
      </w:r>
      <w:r>
        <w:rPr>
          <w:color w:val="555555"/>
          <w:sz w:val="23"/>
          <w:szCs w:val="23"/>
          <w:highlight w:val="white"/>
        </w:rPr>
        <w:t xml:space="preserve">Два дня пробежали незаметно. </w:t>
      </w:r>
      <w:hyperlink r:id="rId10" w:anchor="gid=0">
        <w:r>
          <w:rPr>
            <w:color w:val="0070C5"/>
            <w:sz w:val="23"/>
            <w:szCs w:val="23"/>
            <w:highlight w:val="white"/>
            <w:u w:val="single"/>
          </w:rPr>
          <w:t>11 педагогов полностью прошли мастер-класс</w:t>
        </w:r>
      </w:hyperlink>
      <w:r>
        <w:rPr>
          <w:color w:val="555555"/>
          <w:sz w:val="23"/>
          <w:szCs w:val="23"/>
          <w:highlight w:val="white"/>
        </w:rPr>
        <w:t>, выполнив все задания.</w:t>
      </w:r>
    </w:p>
    <w:p w:rsidR="009A4C66" w:rsidRDefault="009A4C66">
      <w:pPr>
        <w:ind w:right="40"/>
        <w:rPr>
          <w:color w:val="555555"/>
          <w:sz w:val="23"/>
          <w:szCs w:val="23"/>
          <w:highlight w:val="white"/>
        </w:rPr>
      </w:pPr>
    </w:p>
    <w:p w:rsidR="009A4C66" w:rsidRDefault="008559C4">
      <w:pPr>
        <w:rPr>
          <w:color w:val="555555"/>
          <w:sz w:val="23"/>
          <w:szCs w:val="23"/>
          <w:highlight w:val="white"/>
        </w:rPr>
      </w:pPr>
      <w:r>
        <w:rPr>
          <w:noProof/>
          <w:color w:val="555555"/>
          <w:sz w:val="23"/>
          <w:szCs w:val="23"/>
          <w:highlight w:val="white"/>
          <w:lang w:val="ru-RU"/>
        </w:rPr>
        <w:drawing>
          <wp:inline distT="114300" distB="114300" distL="114300" distR="114300">
            <wp:extent cx="7048500" cy="3133725"/>
            <wp:effectExtent l="0" t="0" r="0" b="0"/>
            <wp:docPr id="3" name="image1.gif" descr="____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____.gif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3133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4C66" w:rsidRDefault="009A4C66">
      <w:pPr>
        <w:rPr>
          <w:color w:val="555555"/>
          <w:sz w:val="23"/>
          <w:szCs w:val="23"/>
          <w:highlight w:val="white"/>
        </w:rPr>
      </w:pPr>
    </w:p>
    <w:p w:rsidR="009A4C66" w:rsidRDefault="008559C4">
      <w:pPr>
        <w:rPr>
          <w:color w:val="555555"/>
          <w:sz w:val="23"/>
          <w:szCs w:val="23"/>
          <w:highlight w:val="white"/>
        </w:rPr>
      </w:pPr>
      <w:r>
        <w:rPr>
          <w:color w:val="555555"/>
          <w:sz w:val="23"/>
          <w:szCs w:val="23"/>
          <w:highlight w:val="white"/>
        </w:rPr>
        <w:t xml:space="preserve">В </w:t>
      </w:r>
      <w:r>
        <w:rPr>
          <w:b/>
          <w:color w:val="555555"/>
          <w:sz w:val="23"/>
          <w:szCs w:val="23"/>
          <w:highlight w:val="white"/>
        </w:rPr>
        <w:t xml:space="preserve">Рефлексии </w:t>
      </w:r>
      <w:r>
        <w:rPr>
          <w:color w:val="555555"/>
          <w:sz w:val="23"/>
          <w:szCs w:val="23"/>
          <w:highlight w:val="white"/>
          <w:lang w:val="ru-RU"/>
        </w:rPr>
        <w:t>участники мастер-класса оставили  положительные отзывы и пожелания дальнейших успехов.</w:t>
      </w:r>
    </w:p>
    <w:p w:rsidR="009A4C66" w:rsidRDefault="009A4C66">
      <w:pPr>
        <w:rPr>
          <w:color w:val="555555"/>
          <w:sz w:val="23"/>
          <w:szCs w:val="23"/>
          <w:highlight w:val="white"/>
        </w:rPr>
      </w:pPr>
    </w:p>
    <w:sectPr w:rsidR="009A4C66">
      <w:pgSz w:w="15840" w:h="24480"/>
      <w:pgMar w:top="1440" w:right="1440" w:bottom="1440" w:left="169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A4C66"/>
    <w:rsid w:val="008559C4"/>
    <w:rsid w:val="009212C7"/>
    <w:rsid w:val="009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559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559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lab.org/ru/project/cover/vesna_v_tvorchestve_pisatelei_i_poetov.ru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loballab.org/ru/help/topic/fgos_globallab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UjEPmBvQKY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primwiki.ru/index.php?title=%D0%A6%D0%B8%D1%84%D1%80%D0%BE%D0%B2%D0%BE%D0%B5_%D0%BE%D0%B1%D1%80%D0%B0%D0%B7%D0%BE%D0%B2%D0%B0%D0%BD%D0%B8%D0%B5:_%D0%BF%D1%80%D0%BE%D0%B1%D0%BB%D0%B5%D0%BC%D1%8B_%D0%B8_%D1%81%D1%82%D1%80%D0%B0%D1%82%D0%B5%D0%B3%D0%B8%D0%B8_%D1%80%D0%B0%D0%B7%D0%B2%D0%B8%D1%82%D0%B8%D1%8F" TargetMode="External"/><Relationship Id="rId10" Type="http://schemas.openxmlformats.org/officeDocument/2006/relationships/hyperlink" Target="https://docs.google.com/spreadsheets/d/1oi0FxSw6mqEy78U4-Jh5Peh9Ixmq1i1ZaVRqmAHtYn8/ed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В. Богданова</cp:lastModifiedBy>
  <cp:revision>4</cp:revision>
  <dcterms:created xsi:type="dcterms:W3CDTF">2022-04-07T02:06:00Z</dcterms:created>
  <dcterms:modified xsi:type="dcterms:W3CDTF">2022-04-07T22:46:00Z</dcterms:modified>
</cp:coreProperties>
</file>