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A5" w:rsidRPr="00D95DA5" w:rsidRDefault="00BB2EAE" w:rsidP="00D95DA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95DA5">
        <w:rPr>
          <w:b/>
          <w:kern w:val="36"/>
          <w:sz w:val="28"/>
          <w:szCs w:val="28"/>
        </w:rPr>
        <w:t>Нормативное регулирование</w:t>
      </w:r>
      <w:r w:rsidR="00D95DA5" w:rsidRPr="00D95DA5">
        <w:rPr>
          <w:b/>
          <w:sz w:val="28"/>
          <w:szCs w:val="28"/>
        </w:rPr>
        <w:t xml:space="preserve"> </w:t>
      </w:r>
      <w:r w:rsidR="00D95DA5" w:rsidRPr="00D95DA5">
        <w:rPr>
          <w:b/>
          <w:sz w:val="28"/>
          <w:szCs w:val="28"/>
        </w:rPr>
        <w:t>Защит</w:t>
      </w:r>
      <w:r w:rsidR="00D95DA5" w:rsidRPr="00D95DA5">
        <w:rPr>
          <w:b/>
          <w:sz w:val="28"/>
          <w:szCs w:val="28"/>
        </w:rPr>
        <w:t>ы</w:t>
      </w:r>
      <w:r w:rsidR="00D95DA5" w:rsidRPr="00D95DA5">
        <w:rPr>
          <w:b/>
          <w:sz w:val="28"/>
          <w:szCs w:val="28"/>
        </w:rPr>
        <w:t xml:space="preserve"> детей от информации, причиняющей вред их </w:t>
      </w:r>
      <w:r w:rsidR="00D95DA5" w:rsidRPr="00D95DA5">
        <w:rPr>
          <w:b/>
          <w:sz w:val="28"/>
          <w:szCs w:val="28"/>
        </w:rPr>
        <w:t>здоровью, репутации и развитию</w:t>
      </w:r>
    </w:p>
    <w:p w:rsidR="00D95DA5" w:rsidRDefault="00D95DA5" w:rsidP="00D95DA5">
      <w:pPr>
        <w:pStyle w:val="a3"/>
        <w:shd w:val="clear" w:color="auto" w:fill="FFFFFF"/>
        <w:spacing w:before="0" w:beforeAutospacing="0" w:after="0" w:afterAutospacing="0"/>
        <w:jc w:val="both"/>
        <w:rPr>
          <w:rFonts w:ascii="open_sans_semiboldregular" w:hAnsi="open_sans_semiboldregular"/>
          <w:kern w:val="36"/>
          <w:sz w:val="42"/>
          <w:szCs w:val="42"/>
        </w:rPr>
      </w:pPr>
      <w:bookmarkStart w:id="0" w:name="_GoBack"/>
      <w:bookmarkEnd w:id="0"/>
    </w:p>
    <w:p w:rsidR="00BB2EAE" w:rsidRPr="00D95DA5" w:rsidRDefault="00D95DA5" w:rsidP="00D95DA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5DA5">
        <w:rPr>
          <w:kern w:val="36"/>
          <w:sz w:val="28"/>
          <w:szCs w:val="28"/>
        </w:rPr>
        <w:t xml:space="preserve">Федеральное </w:t>
      </w:r>
      <w:r w:rsidRPr="00D95DA5">
        <w:rPr>
          <w:sz w:val="28"/>
          <w:szCs w:val="28"/>
        </w:rPr>
        <w:t>законодательство</w:t>
      </w:r>
      <w:r w:rsidR="00BB2EAE" w:rsidRPr="00D95DA5">
        <w:rPr>
          <w:sz w:val="28"/>
          <w:szCs w:val="28"/>
        </w:rPr>
        <w:t>:</w:t>
      </w:r>
    </w:p>
    <w:p w:rsidR="00BB2EAE" w:rsidRPr="0002366D" w:rsidRDefault="00D95DA5" w:rsidP="00277B0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auto"/>
          <w:sz w:val="28"/>
          <w:szCs w:val="28"/>
          <w:u w:val="none"/>
          <w:bdr w:val="none" w:sz="0" w:space="0" w:color="auto" w:frame="1"/>
        </w:rPr>
      </w:pPr>
      <w:hyperlink r:id="rId5" w:history="1">
        <w:r w:rsidR="00BB2EAE" w:rsidRPr="0002366D">
          <w:rPr>
            <w:sz w:val="28"/>
            <w:szCs w:val="28"/>
            <w:bdr w:val="none" w:sz="0" w:space="0" w:color="auto" w:frame="1"/>
          </w:rPr>
          <w:br/>
        </w:r>
        <w:r w:rsidR="00BB2EAE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ст. 14, 14.1 Федерального закона от 24.07.1998 № 124</w:t>
        </w:r>
        <w:r w:rsidR="0002366D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BB2EAE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-</w:t>
        </w:r>
        <w:r w:rsidR="0002366D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BB2EAE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ФЗ «Об основных гарантиях прав ребенка в Российской Федерации»</w:t>
        </w:r>
      </w:hyperlink>
    </w:p>
    <w:p w:rsidR="00277B0C" w:rsidRPr="0002366D" w:rsidRDefault="00277B0C" w:rsidP="00277B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B2EAE" w:rsidRPr="0002366D" w:rsidRDefault="00D95DA5" w:rsidP="00277B0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auto"/>
          <w:sz w:val="28"/>
          <w:szCs w:val="28"/>
          <w:u w:val="none"/>
          <w:bdr w:val="none" w:sz="0" w:space="0" w:color="auto" w:frame="1"/>
        </w:rPr>
      </w:pPr>
      <w:hyperlink r:id="rId6" w:history="1">
        <w:r w:rsidR="00BB2EAE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ст. 31 Основ законодательства Российской Федерации о культуре от 09.10.1992 № 3612-1</w:t>
        </w:r>
      </w:hyperlink>
    </w:p>
    <w:p w:rsidR="00277B0C" w:rsidRPr="0002366D" w:rsidRDefault="00277B0C" w:rsidP="00277B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B2EAE" w:rsidRPr="0002366D" w:rsidRDefault="00D95DA5" w:rsidP="00277B0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auto"/>
          <w:sz w:val="28"/>
          <w:szCs w:val="28"/>
          <w:u w:val="none"/>
          <w:bdr w:val="none" w:sz="0" w:space="0" w:color="auto" w:frame="1"/>
        </w:rPr>
      </w:pPr>
      <w:hyperlink r:id="rId7" w:history="1">
        <w:r w:rsidR="00BB2EAE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ст. 4, 37 Закона Российской Федерации от 27.12.1991 «О средствах массовой информации» № 2124-1</w:t>
        </w:r>
      </w:hyperlink>
    </w:p>
    <w:p w:rsidR="00277B0C" w:rsidRPr="0002366D" w:rsidRDefault="00277B0C" w:rsidP="00277B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B2EAE" w:rsidRPr="0002366D" w:rsidRDefault="00D95DA5" w:rsidP="00277B0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auto"/>
          <w:sz w:val="28"/>
          <w:szCs w:val="28"/>
          <w:u w:val="none"/>
          <w:bdr w:val="none" w:sz="0" w:space="0" w:color="auto" w:frame="1"/>
        </w:rPr>
      </w:pPr>
      <w:hyperlink r:id="rId8" w:history="1">
        <w:r w:rsidR="00BB2EAE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ст. 46 Федерального закона от 08.01.1998 № 3</w:t>
        </w:r>
        <w:r w:rsidR="0002366D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BB2EAE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-</w:t>
        </w:r>
        <w:r w:rsidR="0002366D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BB2EAE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ФЗ «О наркотических средствах и психотропных веществах»</w:t>
        </w:r>
      </w:hyperlink>
    </w:p>
    <w:p w:rsidR="00277B0C" w:rsidRPr="0002366D" w:rsidRDefault="00277B0C" w:rsidP="00277B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B2EAE" w:rsidRPr="0002366D" w:rsidRDefault="00D95DA5" w:rsidP="00277B0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auto"/>
          <w:sz w:val="28"/>
          <w:szCs w:val="28"/>
          <w:u w:val="none"/>
          <w:bdr w:val="none" w:sz="0" w:space="0" w:color="auto" w:frame="1"/>
        </w:rPr>
      </w:pPr>
      <w:hyperlink r:id="rId9" w:history="1">
        <w:r w:rsidR="00BB2EAE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Федеральным законом от 13.03.2006 № 38-ФЗ «О рекламе»</w:t>
        </w:r>
      </w:hyperlink>
    </w:p>
    <w:p w:rsidR="0002366D" w:rsidRPr="0002366D" w:rsidRDefault="0002366D" w:rsidP="00277B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B2EAE" w:rsidRPr="0002366D" w:rsidRDefault="00D95DA5" w:rsidP="0002366D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auto"/>
          <w:sz w:val="28"/>
          <w:szCs w:val="28"/>
          <w:u w:val="none"/>
          <w:bdr w:val="none" w:sz="0" w:space="0" w:color="auto" w:frame="1"/>
        </w:rPr>
      </w:pPr>
      <w:hyperlink r:id="rId10" w:history="1">
        <w:r w:rsidR="00BB2EAE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Феде</w:t>
        </w:r>
        <w:r w:rsidR="0002366D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ральным </w:t>
        </w:r>
        <w:r w:rsidR="00277B0C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законом от 29.12.2010 № 436</w:t>
        </w:r>
        <w:r w:rsidR="0002366D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277B0C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-</w:t>
        </w:r>
        <w:r w:rsidR="0002366D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277B0C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ФЗ</w:t>
        </w:r>
        <w:r w:rsidR="00BB2EAE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 </w:t>
        </w:r>
        <w:r w:rsidR="0002366D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«О </w:t>
        </w:r>
        <w:r w:rsidR="00BB2EAE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защите</w:t>
        </w:r>
        <w:r w:rsidR="0002366D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="00BB2EAE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 детей от</w:t>
        </w:r>
        <w:r w:rsidR="0002366D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                                                                       информации, </w:t>
        </w:r>
        <w:r w:rsidR="00BB2EAE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причиняющей вред их здоровью и развитию"</w:t>
        </w:r>
      </w:hyperlink>
    </w:p>
    <w:p w:rsidR="00277B0C" w:rsidRPr="0002366D" w:rsidRDefault="00277B0C" w:rsidP="00277B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B2EAE" w:rsidRPr="0002366D" w:rsidRDefault="00D95DA5" w:rsidP="00277B0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auto"/>
          <w:sz w:val="28"/>
          <w:szCs w:val="28"/>
          <w:u w:val="none"/>
          <w:bdr w:val="none" w:sz="0" w:space="0" w:color="auto" w:frame="1"/>
        </w:rPr>
      </w:pPr>
      <w:hyperlink r:id="rId11" w:history="1">
        <w:r w:rsidR="00BB2EAE" w:rsidRPr="0002366D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Федеральным законом от 21.07.2011 N 252-ФЗ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</w:t>
        </w:r>
      </w:hyperlink>
    </w:p>
    <w:p w:rsidR="00277B0C" w:rsidRPr="0002366D" w:rsidRDefault="00277B0C" w:rsidP="00277B0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D1AA1" w:rsidRDefault="00ED1AA1"/>
    <w:sectPr w:rsidR="00ED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_sans_semibold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68"/>
    <w:rsid w:val="0002366D"/>
    <w:rsid w:val="00277B0C"/>
    <w:rsid w:val="00A90768"/>
    <w:rsid w:val="00BB2EAE"/>
    <w:rsid w:val="00D95DA5"/>
    <w:rsid w:val="00E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2EA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77B0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27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77B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2EA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77B0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27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77B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2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509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01381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018866" TargetMode="External"/><Relationship Id="rId11" Type="http://schemas.openxmlformats.org/officeDocument/2006/relationships/hyperlink" Target="http://pravo.gov.ru/proxy/ips/?docbody=&amp;nd=102149554" TargetMode="External"/><Relationship Id="rId5" Type="http://schemas.openxmlformats.org/officeDocument/2006/relationships/hyperlink" Target="http://pravo.gov.ru/proxy/ips/?docbody=&amp;nd=102054607" TargetMode="External"/><Relationship Id="rId10" Type="http://schemas.openxmlformats.org/officeDocument/2006/relationships/hyperlink" Target="http://pravo.gov.ru/proxy/ips/?docbody=&amp;nd=1021445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105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В. Банникова</dc:creator>
  <cp:keywords/>
  <dc:description/>
  <cp:lastModifiedBy>Елена И. Свириденко</cp:lastModifiedBy>
  <cp:revision>8</cp:revision>
  <dcterms:created xsi:type="dcterms:W3CDTF">2022-03-03T08:57:00Z</dcterms:created>
  <dcterms:modified xsi:type="dcterms:W3CDTF">2022-03-09T00:52:00Z</dcterms:modified>
</cp:coreProperties>
</file>