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85" w:rsidRDefault="001E0785" w:rsidP="001E0785">
      <w:pPr>
        <w:tabs>
          <w:tab w:val="left" w:pos="1890"/>
        </w:tabs>
        <w:autoSpaceDE w:val="0"/>
        <w:autoSpaceDN w:val="0"/>
        <w:adjustRightInd w:val="0"/>
        <w:jc w:val="right"/>
      </w:pPr>
      <w:r>
        <w:t>Приложение 1</w:t>
      </w:r>
      <w:r>
        <w:tab/>
      </w:r>
    </w:p>
    <w:p w:rsidR="001E0785" w:rsidRDefault="001E0785" w:rsidP="001E0785">
      <w:pPr>
        <w:autoSpaceDE w:val="0"/>
        <w:autoSpaceDN w:val="0"/>
        <w:adjustRightInd w:val="0"/>
        <w:jc w:val="right"/>
      </w:pPr>
      <w:r>
        <w:t xml:space="preserve">к приказу министерства </w:t>
      </w:r>
    </w:p>
    <w:p w:rsidR="001E0785" w:rsidRDefault="001E0785" w:rsidP="001E0785">
      <w:pPr>
        <w:autoSpaceDE w:val="0"/>
        <w:autoSpaceDN w:val="0"/>
        <w:adjustRightInd w:val="0"/>
        <w:jc w:val="right"/>
      </w:pPr>
      <w:r>
        <w:t>образования Приморского края</w:t>
      </w:r>
    </w:p>
    <w:p w:rsidR="001E0785" w:rsidRPr="001E0785" w:rsidRDefault="001E0785" w:rsidP="001E0785">
      <w:pPr>
        <w:autoSpaceDE w:val="0"/>
        <w:autoSpaceDN w:val="0"/>
        <w:adjustRightInd w:val="0"/>
        <w:jc w:val="right"/>
        <w:rPr>
          <w:u w:val="single"/>
        </w:rPr>
      </w:pPr>
      <w:r w:rsidRPr="001E0785">
        <w:rPr>
          <w:u w:val="single"/>
        </w:rPr>
        <w:t>от «</w:t>
      </w:r>
      <w:r w:rsidRPr="001E0785">
        <w:rPr>
          <w:u w:val="single"/>
        </w:rPr>
        <w:t>06</w:t>
      </w:r>
      <w:r w:rsidRPr="001E0785">
        <w:rPr>
          <w:u w:val="single"/>
        </w:rPr>
        <w:t xml:space="preserve"> » </w:t>
      </w:r>
      <w:r w:rsidRPr="001E0785">
        <w:rPr>
          <w:u w:val="single"/>
        </w:rPr>
        <w:t>апреля 2022 г. № 352-а</w:t>
      </w:r>
    </w:p>
    <w:p w:rsidR="001E0785" w:rsidRDefault="001E0785" w:rsidP="001E0785">
      <w:pPr>
        <w:autoSpaceDE w:val="0"/>
        <w:autoSpaceDN w:val="0"/>
        <w:adjustRightInd w:val="0"/>
        <w:spacing w:after="240" w:line="360" w:lineRule="auto"/>
        <w:jc w:val="right"/>
      </w:pPr>
    </w:p>
    <w:p w:rsidR="001E0785" w:rsidRDefault="001E0785" w:rsidP="001E0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региональном этапе</w:t>
      </w:r>
    </w:p>
    <w:p w:rsidR="001E0785" w:rsidRDefault="001E0785" w:rsidP="001E0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конкурса профессионального мастерства</w:t>
      </w:r>
    </w:p>
    <w:p w:rsidR="001E0785" w:rsidRDefault="001E0785" w:rsidP="001E07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«Педагог-психолог России ‒202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»</w:t>
      </w:r>
    </w:p>
    <w:p w:rsidR="001E0785" w:rsidRDefault="001E0785" w:rsidP="001E0785">
      <w:pPr>
        <w:autoSpaceDE w:val="0"/>
        <w:autoSpaceDN w:val="0"/>
        <w:adjustRightInd w:val="0"/>
        <w:spacing w:after="240"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цели и задачи регионального этапа Всероссийского конкурса профессионального мастерства «Педагог ‒ психолог России ‒2022» (далее ‒ Конкурс), требования к оформлению и представлению конкурсных материалов, конкурсным мероприятиям и испытаниям, формированию составов экспертной комиссии и счетной комиссии, процедуре определения лауреатов и победителей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Учредителем Конкурса является Министерство образования Приморского края (далее ‒ Министерство).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Организатором Конкурса является Государственное автономное учреждение дополнительного профессионального образования «Приморский краевой институт развития образования» (далее ‒ Организатор).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Конкурс является практической программой, ориентированной на пропаганду психологических знаний как обязательной составляющей образовательной деятельности, способствующей повышению гуманистическое направленности и индивидуализации, эффективности и конкурентно способности российского образования, а также на содействие профессиональному развитию психологов образования Приморского края.</w:t>
      </w:r>
      <w:proofErr w:type="gramEnd"/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1.5. Основными принципам проведения Конкурса являются открытость, прозрачность критериев оценивания, коллегиальность принятых решений, равенство условий для всех участников конкурса (далее ‒ Конкурсантов).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1.6. Информация о конкурсе размещается на сайте учредителя конкурса, а также на сайте организатора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Цели и задачи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2.1.Цели проведения Конкурса: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‒ повышение профессионального уровня и наиболее полной реализации творческого потенциала психологов образования Приморского края;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‒ повышение престижа психологической службы в системе образования Приморского края.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2.2.Задачи Конкурса: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‒ создание условий для самореализации педагогов-психологов, раскрытия их творческого потенциала;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‒ выявление талантливых педагогов-психологов системы образования Приморского края, их поддержка и поощрение;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‒ распространение передового профессионального опыта педагого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психологов организаций, осуществляющих образовательную деятельность, центров психолого-педагогической, медицинской и социальной помощи;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‒ 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Регламент работы организационного комитета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Для организации, проведения Конкурса создается организационный комитет Конкурса (далее ‒ Оргкомитет).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Оргкомитет формируется численностью не менее 7 (семи) человек из числа представителей Министерства, Организатора, общественных организаций, ведущих психологических центров, образовательных организаций и утверждается Министерством образования Приморского края.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К полномочиям Оргкомитета Конкурса относится: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определение и утверждение порядка проведения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определение порядка регистрации и утверждения состава Конкурсантов;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установление перечня и содержания конкурсных мероприятий и критериев оценивания конкурсных испытаний;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‒ установление требований к оформлению и экспертизе материалов, представляемых Конкурсантами;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процедура определения лауреатов и победителя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определение порядка награждения участников, лауреатов и победителя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утверждение составов экспертной комиссии, счетной комиссии Конкурса и регламентов их работы;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утверждение номинаций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‒разработка сценариев проведения конкурсных мероприятий и торжественных церемоний открытия и закрытия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утверждение перечня партнеров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установление порядка информационного сопровождения и проведения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 в один этап.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 Региональный этап Всероссийского конкурса профессионального мастерства «Педагог-психолог России ‒ 2022» проводится в заочной форме, в том числе с применением дистанционных технологий.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color w:val="1F497D"/>
          <w:sz w:val="28"/>
          <w:szCs w:val="28"/>
          <w:u w:val="single"/>
        </w:rPr>
      </w:pPr>
      <w:r>
        <w:rPr>
          <w:sz w:val="28"/>
          <w:szCs w:val="28"/>
        </w:rPr>
        <w:t>4.3. Победители регионального этапа Конкурса проходят электронную регистрацию на участие в федеральном этапе Конкурса на официальном сайте Всероссийского конкурса профессионального мастерства «Педагог-психолог России ‒2022</w:t>
      </w:r>
      <w:r>
        <w:rPr>
          <w:sz w:val="28"/>
          <w:szCs w:val="28"/>
          <w:u w:val="single"/>
        </w:rPr>
        <w:t>»</w:t>
      </w:r>
      <w:r>
        <w:rPr>
          <w:color w:val="1F497D"/>
          <w:sz w:val="28"/>
          <w:szCs w:val="28"/>
          <w:u w:val="single"/>
        </w:rPr>
        <w:t xml:space="preserve"> http://педагогпсихолог</w:t>
      </w:r>
      <w:proofErr w:type="gramStart"/>
      <w:r>
        <w:rPr>
          <w:color w:val="1F497D"/>
          <w:sz w:val="28"/>
          <w:szCs w:val="28"/>
          <w:u w:val="single"/>
        </w:rPr>
        <w:t>.р</w:t>
      </w:r>
      <w:proofErr w:type="gramEnd"/>
      <w:r>
        <w:rPr>
          <w:color w:val="1F497D"/>
          <w:sz w:val="28"/>
          <w:szCs w:val="28"/>
          <w:u w:val="single"/>
        </w:rPr>
        <w:t>ф</w:t>
      </w:r>
      <w:r>
        <w:rPr>
          <w:sz w:val="28"/>
          <w:szCs w:val="28"/>
        </w:rPr>
        <w:t xml:space="preserve"> в срок до 19 сентября 2022r.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color w:val="1F497D"/>
          <w:sz w:val="28"/>
          <w:szCs w:val="28"/>
          <w:u w:val="single"/>
        </w:rPr>
      </w:pPr>
      <w:r>
        <w:rPr>
          <w:sz w:val="28"/>
          <w:szCs w:val="28"/>
        </w:rPr>
        <w:t xml:space="preserve">4.4. Документы, конкурсные материалы и анкетные данные участников федерального этапа Конкурса направляются в адрес Министерства и добавляются участниками самостоятельно в личный кабинет Конкурсанта на сайте </w:t>
      </w:r>
      <w:hyperlink r:id="rId5" w:history="1">
        <w:r>
          <w:rPr>
            <w:rStyle w:val="a3"/>
            <w:sz w:val="28"/>
            <w:szCs w:val="28"/>
          </w:rPr>
          <w:t>http://педагогпсихолог.рф</w:t>
        </w:r>
      </w:hyperlink>
      <w:r>
        <w:rPr>
          <w:color w:val="1F497D"/>
          <w:sz w:val="28"/>
          <w:szCs w:val="28"/>
          <w:u w:val="single"/>
        </w:rPr>
        <w:t>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color w:val="1F497D"/>
          <w:sz w:val="28"/>
          <w:szCs w:val="28"/>
          <w:u w:val="single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color w:val="1F497D"/>
          <w:sz w:val="28"/>
          <w:szCs w:val="28"/>
          <w:u w:val="single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color w:val="1F497D"/>
          <w:sz w:val="28"/>
          <w:szCs w:val="28"/>
          <w:u w:val="single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color w:val="1F497D"/>
          <w:sz w:val="28"/>
          <w:szCs w:val="28"/>
          <w:u w:val="single"/>
        </w:rPr>
      </w:pPr>
      <w:bookmarkStart w:id="0" w:name="_GoBack"/>
      <w:bookmarkEnd w:id="0"/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Участники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В региональном этапе Конкурса принимают участие педагоги ‒ психологи организаций, осуществляющих образовательную деятельность, в том числе специальных учебно-воспитательных учреждений открытого и закрытого типов, центров психолого‒педагогической, медицинской и социальной помощи Приморского края.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 Выдвижение на участие в Конкурсе может осуществляться: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организационной группой (педагогическим коллективом образовательной организации, профессиональным сообществом педагогов ‒ психологов);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органом местного самоуправления, осуществляющим управление в сфере образования;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самовыдвижением.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 Участие в Конкурсе является добровольным.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Выдвижение на участие в федеральном этапе </w:t>
      </w:r>
    </w:p>
    <w:p w:rsidR="001E0785" w:rsidRDefault="001E0785" w:rsidP="001E0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конкурса профессионального мастерства</w:t>
      </w:r>
    </w:p>
    <w:p w:rsidR="001E0785" w:rsidRDefault="001E0785" w:rsidP="001E0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«Педаго</w:t>
      </w:r>
      <w:proofErr w:type="gramStart"/>
      <w:r>
        <w:rPr>
          <w:b/>
          <w:sz w:val="28"/>
          <w:szCs w:val="28"/>
        </w:rPr>
        <w:t>г-</w:t>
      </w:r>
      <w:proofErr w:type="gramEnd"/>
      <w:r>
        <w:rPr>
          <w:b/>
          <w:sz w:val="28"/>
          <w:szCs w:val="28"/>
        </w:rPr>
        <w:t xml:space="preserve"> психолог России - 2022»</w:t>
      </w:r>
    </w:p>
    <w:p w:rsidR="001E0785" w:rsidRDefault="001E0785" w:rsidP="001E0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6.1. В федеральном этапе Конкурса принимают участие педагоги - психологи, являющиеся победителями регионального этапа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6.2. Победитель Конкурса по решению Оргкомитета направляется Министерством для участия в федеральном этапе Всероссийского конкурса профессионального мастерства «Педагог-психолог ‒ 2022».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6.3. В случае невозможности участия в Конкурсе по объективным причинам победителя регионального этапа Конкурса, для участия в федеральном этапе может быть направлен педагог-психолог, занявший второе место на региональном этапе профессионального Конкурса, который проведен в текущем году либо победитель (лауреат, призер) регионального профессионального Конкурса предыдущего года.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Регламент работы экспертной комиссии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 целях </w:t>
      </w:r>
      <w:proofErr w:type="gramStart"/>
      <w:r>
        <w:rPr>
          <w:sz w:val="28"/>
          <w:szCs w:val="28"/>
        </w:rPr>
        <w:t>оценки конкурсных испытаний двух туров регионального этапа Конкурса</w:t>
      </w:r>
      <w:proofErr w:type="gramEnd"/>
      <w:r>
        <w:rPr>
          <w:sz w:val="28"/>
          <w:szCs w:val="28"/>
        </w:rPr>
        <w:t xml:space="preserve"> и определения лауреатов и победителя Конкурса создается экспертная комиссия Конкурса (далее – Экспертная Комиссия).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7.2. Работа Экспертной комиссии регламентируется настоящим Положением.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7.3.Состав Экспертной комиссии и изменения в нем определяются Оргкомитетом.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7.4. Экспертная комиссия формируется из нечетного количества членов с равными правами.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7.5. До начала Конкурса проводится инструктивно ‒ методическое совещание экспертной Комиссии, на котором обсуждаются процедура оценки и организационно-технические вопросы.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7.6. В состав Экспертной комиссии входят не менее пяти человек. В состав Экспертной комиссии приглашаются специалисты, имеющие опыт работы по проведению экспертизы конкурсных работ, соответствующих тематике Конкурса, а также специалисты-практики, имеющие опыт практической деятельности в области общего образования, возрастной психологии, педагогического консультирования, педагогической деятельности и др.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Члены Экспертной комиссии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>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использовать в своей работе критерии определения победителя и (или) лауреатов (призеров),  утвержденных Оргкомитетом;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участвовать в заседаниях Экспертной комиссии, за исключением пропусков по уважительной причине.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7.8. Члены Экспертной комиссии имеют право: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вносить предложения в Оргкомитет во введении номинаций Конкурса;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использовать представленные на Конкурс материалы и сведения только при наличии согласия авторов.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7.9. Председатель Экспертной комиссии обязан: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‒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всеми заинтересованными лицами настоящего Положения.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координировать работу Экспертной комиссии.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7.10. Председатель Экспертной комиссии имеет право: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проводить открытые обсуждения с членами Экспертной комиссии после каждого конкурсного задания.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7.11. Результатом работы членов Экспертной комиссии являются заполненные и подписанные оценочные ведомости, которые выдаются Оргкомитетом каждому из членов Экспертной комиссии перед началом первого тура регионального этапа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7.12. Оценивание выполнения конкурсных испытаний регионального этапа Конкурса осуществляется в соответствии с критериями, указанными в оценочных ведомостях.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7.13. После оценки всех конкурсных материалов оценочные ведомости заверяются подписью председателя Экспертной комиссии и передаются в Счетную комиссию.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7.14. Результаты работы Экспертной комиссии архивируются Оргкомитетом и могут быть подвергнуты анализу после завершения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Регламент работы счётной комиссии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8.1. В целях исключения субъективного фактора при осуществлении технических функций, связанных с выявлением победителя Конкурса (подсчет баллов по результатам выполнения заданий, ранжирование участников и т.д.), создается Счетная комиссия Конкурса (далее – Счетная Комиссия).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8.2. Состав Счетной комиссии формируется для проведения регионального этапа Конкурса и утверждается оргкомитетом.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8.3. Работа Счетной комиссии регламентируется настоящим Положением.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По итогам конкурсных испытаний регионального этапа Конкурса Счетная комиссия в соответствии с оценочными ведомостями, заполненными </w:t>
      </w:r>
      <w:r>
        <w:rPr>
          <w:sz w:val="28"/>
          <w:szCs w:val="28"/>
        </w:rPr>
        <w:lastRenderedPageBreak/>
        <w:t>членами Экспертной комиссии, оформляет рейтинговые бюллетени и предоставляет их для информирования участников.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8.5. Результаты работы Счетной комиссии фиксируются в протоколах Конкурса. Протоколы Конкурса являются документами, подтверждающими правомерность решений Экспертной комиссии, и могут быть использованы для разрешения разногласий заинтересованных лиц.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Условия участия в Конкурсе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9.1. Для участия в региональном этапе Конкурса Конкурсант направляет пакет документов организацию, являющуюся Организатором Конкурса, заполняет электронную регистрационную форму на сайте Организатора и добавляет документы, конкурсные материалы конкурсных испытаний, в срок с 28 апреля по 15 мая 2022 года.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Требования к составу документов участника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10.1. Основанием допуска к участию в Конкурсе является направление в адрес Организатора следующих документов и конкурсных материалов: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представление на Конкурсанта от руководителя организации либо руководителя профессионального сообщества (Приложение 1);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сканированная копия личного заявления Конкурсанта для участия в региональном этапе Конкурса (Приложение 2);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цветная фотография Конкурсанта (в файле с расширением .</w:t>
      </w:r>
      <w:proofErr w:type="spellStart"/>
      <w:r>
        <w:rPr>
          <w:b/>
          <w:sz w:val="28"/>
          <w:szCs w:val="28"/>
        </w:rPr>
        <w:t>tiff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или .</w:t>
      </w:r>
      <w:proofErr w:type="spellStart"/>
      <w:r>
        <w:rPr>
          <w:b/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 объемом не более 2 Мб, но не менее 0.3 Мб) для размещения на страницах официальных сайтов Конкурса, Учредителя и Организатора;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конкурсных материалов Конкурса, подлежащих заочной оценке (Приложение 3).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10.2. Материалы, представляемые на Конкурс, не возвращаются и могут быть использованы с согласия их авторов для публикаций в средствах массовой информации и при подготовке учебно-методических материалов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Порядок проведения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Порядок проведения регионального этапа Конкурса определяется организационным комитетом регионального конкурса профессионального </w:t>
      </w:r>
      <w:r>
        <w:rPr>
          <w:sz w:val="28"/>
          <w:szCs w:val="28"/>
        </w:rPr>
        <w:lastRenderedPageBreak/>
        <w:t>мастерства «Педагог-психолог‒2022» в соответствии с настоящим Положением.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11.2. Региональный этап проводится в один тур: экспертные испытания.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Экспертные испытания регионального этапа включают в себя три конкурсных испытания: «Характеристика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деятельности», «Визитная карточка», «Мастер-класс».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11.4. Экспертные испытания проводятся в заочной форме.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11.5. Информация о конкурсных испытаниях, в том числе о принципах их оценивания, приведенье в Приложении № 3 к настоящему Положению.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11.6. Члены Экспертной комиссии проводят оценку заочных конкурсных испытаний, направленных Конкурсантами, заполняют протоколы оценки и передают их в Счетную комиссию.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11.7. По итогам конкурсных испытаний Экспертная комиссия заполняет оценочные ведомости.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После завершения регионального этапа Конкурса Счетная комиссия на основе оценочных ведомостей, заполненных членами Экспертной комиссии, составляет протокол оценки результатов выполнения заданий, в котором суммирует набранные баллы, выставленные членами Экспертной комиссии в результате выполнения каждого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производит </w:t>
      </w:r>
      <w:proofErr w:type="gramStart"/>
      <w:r>
        <w:rPr>
          <w:sz w:val="28"/>
          <w:szCs w:val="28"/>
        </w:rPr>
        <w:t>ранжирование</w:t>
      </w:r>
      <w:proofErr w:type="gramEnd"/>
      <w:r>
        <w:rPr>
          <w:sz w:val="28"/>
          <w:szCs w:val="28"/>
        </w:rPr>
        <w:t xml:space="preserve"> Конкурсантов с учетом общего количества набранных баллов.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12.Определение и награждение победителя и лауреатов Конкурса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12.1. Пять участников Конкурса, набравших наибольшее количество баллов в общем рейтинге по итогам Конкурса, объявляются лауреатами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12.2. Победителем Конкурса признается лауреат Конкурса, набравший наибольшее количество баллов в общем рейтинге.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12.3. В соответствии с количеством набранных баллов определяются призеры Конкурса, которым присуждаются II и III места.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12.4. Победителю Конкурса и лауреатам вручаются дипломы от лица Министерства.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12.5. Всем участникам регионального этапа Конкурса вручаются электронные сертификаты ГАУ ДПО П</w:t>
      </w: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 xml:space="preserve"> ИРО, подтверждающие их участие в мероприятии регионального уровня.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12.6. Учредителя  Конкурса,  органы  управления  образования муниципальных образований Приморского края, заинтересованные лица и организации вправе устанавливать номинации Конкурса, победители которых награждаются специальными призами.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12.7. Объявление победителя и лауреатов, награждение участников Конкурса проводятся на церемонии торжественного закрытия Конкурса.</w:t>
      </w: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0785" w:rsidRDefault="001E0785" w:rsidP="001E07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65F7F" w:rsidRDefault="001E0785"/>
    <w:sectPr w:rsidR="0036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BC"/>
    <w:rsid w:val="001E0785"/>
    <w:rsid w:val="009C30A4"/>
    <w:rsid w:val="00B35ABC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77;&#1076;&#1072;&#1075;&#1086;&#1075;&#1087;&#1089;&#1080;&#1093;&#1086;&#1083;&#1086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2</cp:revision>
  <dcterms:created xsi:type="dcterms:W3CDTF">2022-04-13T06:27:00Z</dcterms:created>
  <dcterms:modified xsi:type="dcterms:W3CDTF">2022-04-13T06:28:00Z</dcterms:modified>
</cp:coreProperties>
</file>