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68" w:rsidRDefault="0083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№1 </w:t>
      </w:r>
    </w:p>
    <w:p w:rsidR="00841868" w:rsidRDefault="008375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УЧРЕДИТЕЛЬНОГО СОБРАНИЯ РЕГИОНАЛЬНОГО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Общероссийской общественной организации лидеров образования</w:t>
      </w:r>
    </w:p>
    <w:p w:rsidR="00841868" w:rsidRDefault="0083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«Учитель года» </w:t>
      </w:r>
    </w:p>
    <w:p w:rsidR="00841868" w:rsidRDefault="00837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3326">
        <w:rPr>
          <w:rFonts w:ascii="Times New Roman" w:eastAsia="Times New Roman" w:hAnsi="Times New Roman" w:cs="Times New Roman"/>
          <w:color w:val="FF0000"/>
          <w:sz w:val="28"/>
          <w:szCs w:val="28"/>
        </w:rPr>
        <w:t>дата</w:t>
      </w: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Собрание проводится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10:00 по адресу: </w:t>
      </w: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Присутствовали:</w:t>
      </w:r>
    </w:p>
    <w:p w:rsidR="00841868" w:rsidRDefault="00837512" w:rsidP="007A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1. </w:t>
      </w: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Повестка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 выборе председателя и секретаря учредительного собрания регионального отделения Общероссийской общественной организации лидеров образования «Учитель года»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 создании регионального отделения Общероссийской общественной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зации лидеров образования «Учитель года» в </w:t>
      </w:r>
      <w:r w:rsidR="007A332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Региональное отделение).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Об одобрении Устава Общероссийской общественной организации лидеров образования «Учитель года».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 выборах Совета Регионального отделения, председателя Реги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онального отделения, ревизора Регионального отделения.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Об определении адреса (места нахождения) постоянно действующего руководящего органа Регионального отделения.</w:t>
      </w: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вопросу РЕШИЛИ: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Избрать Председателем учредительного собрания регионального отделения Общероссийской общественной организации лидеров образования «Учитель года» </w:t>
      </w:r>
      <w:r w:rsidR="007A3326">
        <w:rPr>
          <w:rFonts w:ascii="Times New Roman" w:eastAsia="Times New Roman" w:hAnsi="Times New Roman" w:cs="Times New Roman"/>
          <w:color w:val="FF0000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Секретарем учредительного собрания регионального отделен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Общероссийской общественной организации лидеров образования «Учитель года» </w:t>
      </w:r>
      <w:r w:rsidR="007A3326">
        <w:rPr>
          <w:rFonts w:ascii="Times New Roman" w:eastAsia="Times New Roman" w:hAnsi="Times New Roman" w:cs="Times New Roman"/>
          <w:color w:val="FF0000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7A3326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«ПРОТИВ» - </w:t>
      </w:r>
    </w:p>
    <w:p w:rsidR="007A3326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«ВОЗДЕРЖАЛСЯ» - 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единогласно всеми присутствующими лицами.</w:t>
      </w: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вопросу РЕШИЛИ: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региональное отделение Общероссийской общественной организации лидеров образования «Учитель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«ЗА» - 100%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«ВОЗДЕРЖАЛСЯ»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принято единогласно всеми присутствующими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лицами.</w:t>
      </w:r>
    </w:p>
    <w:p w:rsidR="00841868" w:rsidRDefault="00841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41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третьему вопросу РЕШИЛИ: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Одобрить Устав Общероссийской общественной организации лидеров образования «Учитель года».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«ЗА» - 100%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«ВОЗДЕРЖАЛСЯ»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единогласно всеми присутствующими лицами.</w:t>
      </w: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41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четвертому вопросу РЕШИЛИ: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Избрать </w:t>
      </w:r>
      <w:r>
        <w:rPr>
          <w:rFonts w:ascii="Times New Roman" w:eastAsia="Times New Roman" w:hAnsi="Times New Roman" w:cs="Times New Roman"/>
          <w:sz w:val="28"/>
          <w:szCs w:val="28"/>
        </w:rPr>
        <w:t>в состав Совета регионального отделения Общероссийской общественной организации лидеров образования «Учитель года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</w:rPr>
        <w:t>на 3 (три) года:</w:t>
      </w:r>
      <w:proofErr w:type="gramStart"/>
      <w:r w:rsidR="007A33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A3326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Избрать Председателем регионального отделения Общероссийской общественной организации лидеров образования «Учитель года»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3 года</w:t>
      </w:r>
    </w:p>
    <w:p w:rsidR="00841868" w:rsidRDefault="007A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8375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Избрать Ревизором регионального отделения Общероссийской общественной организации лидеров образования «Учитель года»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на 3 года</w:t>
      </w:r>
      <w:r w:rsidR="007A3326">
        <w:rPr>
          <w:rFonts w:ascii="Times New Roman" w:eastAsia="Times New Roman" w:hAnsi="Times New Roman" w:cs="Times New Roman"/>
          <w:sz w:val="28"/>
          <w:szCs w:val="28"/>
        </w:rPr>
        <w:t xml:space="preserve"> ФИО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32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A3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«ВОЗДЕРЖАЛСЯ»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единогласно всеми присутствующими лицами.</w:t>
      </w: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пятому вопросу РЕШИЛИ: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адрес (местонахождение) постоянно действующего руководящего органа Регионального отделения: Российская Федерация, </w:t>
      </w:r>
      <w:r w:rsidR="007A3326">
        <w:rPr>
          <w:rFonts w:ascii="Times New Roman" w:eastAsia="Times New Roman" w:hAnsi="Times New Roman" w:cs="Times New Roman"/>
          <w:color w:val="FF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841868" w:rsidRDefault="0084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«ЗА» - 100%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«ВОЗДЕРЖАЛСЯ» - нет</w:t>
      </w:r>
    </w:p>
    <w:p w:rsidR="00841868" w:rsidRDefault="00837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принято единогласно всеми присутствующими лицами.</w:t>
      </w:r>
    </w:p>
    <w:p w:rsidR="00841868" w:rsidRDefault="008418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868" w:rsidRDefault="008418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78"/>
        <w:gridCol w:w="2876"/>
      </w:tblGrid>
      <w:tr w:rsidR="00841868">
        <w:tc>
          <w:tcPr>
            <w:tcW w:w="6478" w:type="dxa"/>
            <w:vAlign w:val="center"/>
          </w:tcPr>
          <w:p w:rsidR="00841868" w:rsidRDefault="00837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Председатель учредительного собрания</w:t>
            </w:r>
          </w:p>
          <w:p w:rsidR="00841868" w:rsidRDefault="008418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841868" w:rsidRDefault="00837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</w:tr>
      <w:tr w:rsidR="00841868">
        <w:tc>
          <w:tcPr>
            <w:tcW w:w="6478" w:type="dxa"/>
            <w:vAlign w:val="center"/>
          </w:tcPr>
          <w:p w:rsidR="00841868" w:rsidRDefault="008418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1868" w:rsidRDefault="00837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 учредительного собрания</w:t>
            </w:r>
          </w:p>
          <w:p w:rsidR="00841868" w:rsidRDefault="008418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876" w:type="dxa"/>
            <w:vAlign w:val="center"/>
          </w:tcPr>
          <w:p w:rsidR="00841868" w:rsidRDefault="00837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</w:tr>
    </w:tbl>
    <w:p w:rsidR="00841868" w:rsidRDefault="00841868">
      <w:pPr>
        <w:rPr>
          <w:rFonts w:ascii="Times New Roman" w:eastAsia="Times New Roman" w:hAnsi="Times New Roman" w:cs="Times New Roman"/>
          <w:sz w:val="25"/>
          <w:szCs w:val="25"/>
        </w:rPr>
      </w:pPr>
    </w:p>
    <w:sectPr w:rsidR="00841868">
      <w:footerReference w:type="default" r:id="rId8"/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12" w:rsidRDefault="00837512">
      <w:pPr>
        <w:spacing w:after="0" w:line="240" w:lineRule="auto"/>
      </w:pPr>
      <w:r>
        <w:separator/>
      </w:r>
    </w:p>
  </w:endnote>
  <w:endnote w:type="continuationSeparator" w:id="0">
    <w:p w:rsidR="00837512" w:rsidRDefault="0083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68" w:rsidRDefault="008375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A3326">
      <w:rPr>
        <w:color w:val="000000"/>
      </w:rPr>
      <w:fldChar w:fldCharType="separate"/>
    </w:r>
    <w:r w:rsidR="007A3326">
      <w:rPr>
        <w:noProof/>
        <w:color w:val="000000"/>
      </w:rPr>
      <w:t>2</w:t>
    </w:r>
    <w:r>
      <w:rPr>
        <w:color w:val="000000"/>
      </w:rPr>
      <w:fldChar w:fldCharType="end"/>
    </w:r>
  </w:p>
  <w:p w:rsidR="00841868" w:rsidRDefault="008418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12" w:rsidRDefault="00837512">
      <w:pPr>
        <w:spacing w:after="0" w:line="240" w:lineRule="auto"/>
      </w:pPr>
      <w:r>
        <w:separator/>
      </w:r>
    </w:p>
  </w:footnote>
  <w:footnote w:type="continuationSeparator" w:id="0">
    <w:p w:rsidR="00837512" w:rsidRDefault="0083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E1BB7"/>
    <w:multiLevelType w:val="multilevel"/>
    <w:tmpl w:val="F7D43B8A"/>
    <w:lvl w:ilvl="0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1868"/>
    <w:rsid w:val="007A3326"/>
    <w:rsid w:val="00837512"/>
    <w:rsid w:val="008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2</cp:revision>
  <dcterms:created xsi:type="dcterms:W3CDTF">2022-05-25T03:18:00Z</dcterms:created>
  <dcterms:modified xsi:type="dcterms:W3CDTF">2022-05-25T03:27:00Z</dcterms:modified>
</cp:coreProperties>
</file>