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160" w:rsidRPr="00073160" w:rsidRDefault="00073160" w:rsidP="00073160">
      <w:pPr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Программа проведения </w:t>
      </w:r>
      <w:r>
        <w:rPr>
          <w:rFonts w:eastAsia="Calibri"/>
          <w:b/>
          <w:sz w:val="26"/>
          <w:szCs w:val="26"/>
          <w:lang w:eastAsia="en-US"/>
        </w:rPr>
        <w:t>Конкурса</w:t>
      </w:r>
      <w:r>
        <w:rPr>
          <w:b/>
          <w:sz w:val="26"/>
          <w:szCs w:val="26"/>
        </w:rPr>
        <w:t xml:space="preserve"> </w:t>
      </w:r>
    </w:p>
    <w:p w:rsidR="00073160" w:rsidRDefault="00073160" w:rsidP="00073160">
      <w:pPr>
        <w:tabs>
          <w:tab w:val="left" w:pos="3880"/>
        </w:tabs>
        <w:spacing w:line="360" w:lineRule="auto"/>
        <w:ind w:firstLine="255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«Лучшая инклюзивная школа – 2022»</w:t>
      </w:r>
    </w:p>
    <w:p w:rsidR="00073160" w:rsidRDefault="00073160" w:rsidP="00073160">
      <w:pPr>
        <w:jc w:val="center"/>
        <w:rPr>
          <w:rFonts w:eastAsia="Calibri"/>
          <w:b/>
          <w:sz w:val="26"/>
          <w:szCs w:val="26"/>
          <w:lang w:eastAsia="en-US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421"/>
        <w:gridCol w:w="1843"/>
        <w:gridCol w:w="2268"/>
      </w:tblGrid>
      <w:tr w:rsidR="00073160" w:rsidTr="000731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60" w:rsidRDefault="0007316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60" w:rsidRDefault="0007316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60" w:rsidRDefault="0007316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60" w:rsidRDefault="0007316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073160" w:rsidTr="000731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60" w:rsidRDefault="00073160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60" w:rsidRDefault="0007316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Прием и регистрация заявок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участников Конкурса.</w:t>
            </w:r>
          </w:p>
          <w:p w:rsidR="00073160" w:rsidRDefault="0007316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Проведение технической экспертизы документов, представленных на Конкурс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60" w:rsidRDefault="0007316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06.06 ‒17.06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60" w:rsidRDefault="00073160">
            <w:pPr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Бабийчук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Е.А.</w:t>
            </w:r>
          </w:p>
        </w:tc>
      </w:tr>
      <w:tr w:rsidR="00073160" w:rsidTr="00073160">
        <w:trPr>
          <w:trHeight w:val="5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60" w:rsidRDefault="00073160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60" w:rsidRDefault="00073160">
            <w:pPr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Подготовка протоколов Конкурса, ведомостей для жюри.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0" w:rsidRDefault="0007316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15.06 </w:t>
            </w:r>
          </w:p>
          <w:p w:rsidR="00073160" w:rsidRDefault="0007316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60" w:rsidRDefault="00073160">
            <w:pPr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Бабийчук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Е.А.</w:t>
            </w:r>
          </w:p>
        </w:tc>
      </w:tr>
      <w:tr w:rsidR="00073160" w:rsidTr="00073160">
        <w:trPr>
          <w:trHeight w:val="5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60" w:rsidRDefault="00073160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60" w:rsidRDefault="00073160">
            <w:pPr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Формирование списка участников для жюри, рассылка Конкурсного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60" w:rsidRDefault="0007316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16.06 – 17.06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0" w:rsidRDefault="00073160">
            <w:pPr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Бабийчук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Е.А.</w:t>
            </w:r>
          </w:p>
          <w:p w:rsidR="00073160" w:rsidRDefault="0007316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73160" w:rsidTr="00073160">
        <w:trPr>
          <w:trHeight w:val="5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60" w:rsidRDefault="00073160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60" w:rsidRDefault="0007316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Информирование общественности о составе участников Конкурса.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0" w:rsidRDefault="0007316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17.06 </w:t>
            </w:r>
          </w:p>
          <w:p w:rsidR="00073160" w:rsidRDefault="0007316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0" w:rsidRDefault="0007316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Богданова А.В.</w:t>
            </w:r>
          </w:p>
          <w:p w:rsidR="00073160" w:rsidRDefault="0007316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73160" w:rsidTr="00073160">
        <w:trPr>
          <w:trHeight w:val="5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60" w:rsidRDefault="00073160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60" w:rsidRDefault="00073160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Подведение итогов конкурса, формирование перечня победителей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60" w:rsidRDefault="0007316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27.06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0" w:rsidRDefault="0007316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073160" w:rsidRDefault="00073160">
            <w:pPr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Бабийчук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Е.А.</w:t>
            </w:r>
          </w:p>
        </w:tc>
      </w:tr>
      <w:tr w:rsidR="00073160" w:rsidTr="000731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60" w:rsidRDefault="00073160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60" w:rsidRDefault="0007316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Подготовка наградных материалов участникам и победителям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60" w:rsidRDefault="0007316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27.06 ‒29.06</w:t>
            </w:r>
          </w:p>
          <w:p w:rsidR="00073160" w:rsidRDefault="0007316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60" w:rsidRDefault="00073160">
            <w:pPr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Бабийчук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Е.А.</w:t>
            </w:r>
          </w:p>
        </w:tc>
      </w:tr>
      <w:tr w:rsidR="00073160" w:rsidTr="000731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60" w:rsidRDefault="00073160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60" w:rsidRDefault="0007316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Размещение на сайте ПК ИРО итогов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60" w:rsidRDefault="0007316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29.06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60" w:rsidRDefault="0007316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Богданова А.В.</w:t>
            </w:r>
          </w:p>
        </w:tc>
      </w:tr>
    </w:tbl>
    <w:p w:rsidR="00073160" w:rsidRDefault="00073160" w:rsidP="00073160">
      <w:pPr>
        <w:spacing w:line="276" w:lineRule="auto"/>
        <w:jc w:val="both"/>
        <w:rPr>
          <w:sz w:val="26"/>
          <w:szCs w:val="26"/>
        </w:rPr>
      </w:pPr>
    </w:p>
    <w:p w:rsidR="00073160" w:rsidRDefault="00073160" w:rsidP="00073160">
      <w:pPr>
        <w:spacing w:line="276" w:lineRule="auto"/>
        <w:jc w:val="both"/>
        <w:rPr>
          <w:sz w:val="26"/>
          <w:szCs w:val="26"/>
        </w:rPr>
      </w:pPr>
    </w:p>
    <w:p w:rsidR="00073160" w:rsidRDefault="00073160" w:rsidP="00073160">
      <w:pPr>
        <w:spacing w:line="276" w:lineRule="auto"/>
        <w:jc w:val="both"/>
        <w:rPr>
          <w:sz w:val="26"/>
          <w:szCs w:val="26"/>
        </w:rPr>
      </w:pPr>
    </w:p>
    <w:p w:rsidR="00073160" w:rsidRDefault="00073160" w:rsidP="00073160">
      <w:pPr>
        <w:spacing w:line="276" w:lineRule="auto"/>
        <w:jc w:val="both"/>
        <w:rPr>
          <w:sz w:val="26"/>
          <w:szCs w:val="26"/>
        </w:rPr>
      </w:pPr>
    </w:p>
    <w:p w:rsidR="00594089" w:rsidRDefault="00594089">
      <w:bookmarkStart w:id="0" w:name="_GoBack"/>
      <w:bookmarkEnd w:id="0"/>
    </w:p>
    <w:sectPr w:rsidR="00594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22C"/>
    <w:rsid w:val="00073160"/>
    <w:rsid w:val="00594089"/>
    <w:rsid w:val="0063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2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Бабийчук</dc:creator>
  <cp:keywords/>
  <dc:description/>
  <cp:lastModifiedBy>Елена А. Бабийчук</cp:lastModifiedBy>
  <cp:revision>2</cp:revision>
  <dcterms:created xsi:type="dcterms:W3CDTF">2022-06-06T02:53:00Z</dcterms:created>
  <dcterms:modified xsi:type="dcterms:W3CDTF">2022-06-06T02:58:00Z</dcterms:modified>
</cp:coreProperties>
</file>