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2028B" w14:textId="77777777" w:rsidR="00F57667" w:rsidRPr="00316B39" w:rsidRDefault="0096747E" w:rsidP="00573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B39">
        <w:rPr>
          <w:rFonts w:ascii="Times New Roman" w:hAnsi="Times New Roman" w:cs="Times New Roman"/>
          <w:b/>
        </w:rPr>
        <w:t xml:space="preserve">ПРОГРАММА </w:t>
      </w:r>
      <w:proofErr w:type="gramStart"/>
      <w:r w:rsidRPr="00316B39">
        <w:rPr>
          <w:rFonts w:ascii="Times New Roman" w:hAnsi="Times New Roman" w:cs="Times New Roman"/>
          <w:b/>
        </w:rPr>
        <w:t>РЕГИОНАЛЬНОЙ</w:t>
      </w:r>
      <w:proofErr w:type="gramEnd"/>
      <w:r w:rsidRPr="00316B39">
        <w:rPr>
          <w:rFonts w:ascii="Times New Roman" w:hAnsi="Times New Roman" w:cs="Times New Roman"/>
          <w:b/>
        </w:rPr>
        <w:t xml:space="preserve"> </w:t>
      </w:r>
      <w:r w:rsidR="00F57667" w:rsidRPr="00316B39">
        <w:rPr>
          <w:rFonts w:ascii="Times New Roman" w:hAnsi="Times New Roman" w:cs="Times New Roman"/>
          <w:b/>
        </w:rPr>
        <w:t>ОНЛАЙН</w:t>
      </w:r>
      <w:r w:rsidR="00F57667" w:rsidRPr="00316B39">
        <w:rPr>
          <w:rFonts w:ascii="Times New Roman" w:hAnsi="Times New Roman" w:cs="Times New Roman"/>
          <w:b/>
          <w:sz w:val="28"/>
          <w:szCs w:val="28"/>
        </w:rPr>
        <w:t>-</w:t>
      </w:r>
      <w:r w:rsidR="00F57667" w:rsidRPr="00316B39">
        <w:rPr>
          <w:rFonts w:ascii="Times New Roman" w:hAnsi="Times New Roman" w:cs="Times New Roman"/>
          <w:b/>
        </w:rPr>
        <w:t>КОНФЕРЕНЦИИ</w:t>
      </w:r>
      <w:r w:rsidR="00F57667" w:rsidRPr="00316B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084DBD" w14:textId="77777777" w:rsidR="00F57667" w:rsidRPr="00316B39" w:rsidRDefault="00F57667" w:rsidP="0057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6B39">
        <w:rPr>
          <w:rFonts w:ascii="Times New Roman" w:hAnsi="Times New Roman" w:cs="Times New Roman"/>
          <w:b/>
        </w:rPr>
        <w:t xml:space="preserve">«БЕЗОПАСНОЕ ДЕТСТВО: АКТУАЛЬНЫЕ ПРОБЛЕМЫ ПРОФИЛАКТИКИ ДЕВИАНТНОГО ПОВЕДЕНИЯ ДЕТЕЙ И ПОДРОСТКОВ» </w:t>
      </w:r>
    </w:p>
    <w:p w14:paraId="269B0AD4" w14:textId="77777777" w:rsidR="00BA3141" w:rsidRDefault="00BA3141" w:rsidP="005737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4F56">
        <w:rPr>
          <w:rFonts w:ascii="Times New Roman" w:hAnsi="Times New Roman" w:cs="Times New Roman"/>
          <w:b/>
        </w:rPr>
        <w:t>Дата проведения: 0</w:t>
      </w:r>
      <w:r w:rsidR="00F57667">
        <w:rPr>
          <w:rFonts w:ascii="Times New Roman" w:hAnsi="Times New Roman" w:cs="Times New Roman"/>
          <w:b/>
        </w:rPr>
        <w:t>3 июня</w:t>
      </w:r>
      <w:r w:rsidRPr="000E4F56">
        <w:rPr>
          <w:rFonts w:ascii="Times New Roman" w:hAnsi="Times New Roman" w:cs="Times New Roman"/>
          <w:b/>
        </w:rPr>
        <w:t xml:space="preserve"> 202</w:t>
      </w:r>
      <w:r w:rsidR="00F57667">
        <w:rPr>
          <w:rFonts w:ascii="Times New Roman" w:hAnsi="Times New Roman" w:cs="Times New Roman"/>
          <w:b/>
        </w:rPr>
        <w:t>2</w:t>
      </w:r>
      <w:r w:rsidRPr="000E4F56">
        <w:rPr>
          <w:rFonts w:ascii="Times New Roman" w:hAnsi="Times New Roman" w:cs="Times New Roman"/>
          <w:b/>
        </w:rPr>
        <w:t xml:space="preserve"> г.</w:t>
      </w:r>
    </w:p>
    <w:p w14:paraId="24FB1F37" w14:textId="77777777" w:rsidR="0009659B" w:rsidRPr="0009659B" w:rsidRDefault="0009659B" w:rsidP="005737C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7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6"/>
        <w:gridCol w:w="1205"/>
        <w:gridCol w:w="3474"/>
        <w:gridCol w:w="5528"/>
        <w:gridCol w:w="4148"/>
      </w:tblGrid>
      <w:tr w:rsidR="00316B39" w:rsidRPr="00316B39" w14:paraId="5952A1CF" w14:textId="77777777" w:rsidTr="008C68D6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93D4C" w14:textId="77777777" w:rsidR="000E4F56" w:rsidRPr="00316B39" w:rsidRDefault="000E4F56" w:rsidP="000E4F56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16EEB" w14:textId="1E2D65B1" w:rsidR="000E4F56" w:rsidRPr="00316B39" w:rsidRDefault="000E4F56" w:rsidP="00347EB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Место </w:t>
            </w:r>
          </w:p>
        </w:tc>
        <w:tc>
          <w:tcPr>
            <w:tcW w:w="131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8ECD6" w14:textId="77777777" w:rsidR="000E4F56" w:rsidRPr="00316B39" w:rsidRDefault="000E4F56" w:rsidP="00B762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  <w:r w:rsidR="00B76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</w:t>
            </w:r>
            <w:r w:rsidR="00B76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сылка для подключения</w:t>
            </w:r>
          </w:p>
        </w:tc>
      </w:tr>
      <w:tr w:rsidR="00316B39" w:rsidRPr="00316B39" w14:paraId="5598FAE0" w14:textId="77777777" w:rsidTr="008C68D6">
        <w:tc>
          <w:tcPr>
            <w:tcW w:w="816" w:type="dxa"/>
            <w:shd w:val="clear" w:color="auto" w:fill="FFFFFF" w:themeFill="background1"/>
          </w:tcPr>
          <w:p w14:paraId="52167AC2" w14:textId="77777777" w:rsidR="000E4F56" w:rsidRPr="00316B39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10.00-10.30</w:t>
            </w:r>
          </w:p>
          <w:p w14:paraId="43704848" w14:textId="77777777" w:rsidR="000E4F56" w:rsidRPr="00316B39" w:rsidRDefault="000E4F56" w:rsidP="000E4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FFFFFF" w:themeFill="background1"/>
          </w:tcPr>
          <w:p w14:paraId="4591C9E6" w14:textId="77777777" w:rsidR="000E4F56" w:rsidRPr="00316B39" w:rsidRDefault="000E4F56" w:rsidP="000E4F56">
            <w:pPr>
              <w:ind w:left="-108" w:right="-1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Ауд. 305,</w:t>
            </w:r>
          </w:p>
          <w:p w14:paraId="04FB4AEF" w14:textId="77777777" w:rsidR="000E4F56" w:rsidRPr="00316B39" w:rsidRDefault="000E4F56" w:rsidP="000E4F56">
            <w:pPr>
              <w:ind w:left="-108" w:right="-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Платформа </w:t>
            </w:r>
            <w:r w:rsidRPr="00316B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Webinar</w:t>
            </w:r>
          </w:p>
        </w:tc>
        <w:tc>
          <w:tcPr>
            <w:tcW w:w="13150" w:type="dxa"/>
            <w:gridSpan w:val="3"/>
            <w:shd w:val="clear" w:color="auto" w:fill="FFFFFF" w:themeFill="background1"/>
          </w:tcPr>
          <w:p w14:paraId="37766627" w14:textId="77777777" w:rsidR="000E4F56" w:rsidRPr="00316B39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ОТКРЫТИЕ КОНФЕРЕНЦИИ</w:t>
            </w:r>
          </w:p>
          <w:p w14:paraId="5439A9E7" w14:textId="77777777" w:rsidR="00383792" w:rsidRPr="00383792" w:rsidRDefault="00383792" w:rsidP="000E4F56">
            <w:pPr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ru-RU"/>
              </w:rPr>
            </w:pPr>
          </w:p>
          <w:p w14:paraId="4337E48D" w14:textId="77777777" w:rsidR="000E4F56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Ссылка для подключения:</w:t>
            </w:r>
            <w:r w:rsidR="008E2A78" w:rsidRPr="00316B39">
              <w:t xml:space="preserve"> </w:t>
            </w:r>
            <w:hyperlink r:id="rId7" w:history="1">
              <w:r w:rsidR="00316B39" w:rsidRPr="001327DF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https://events.webinar.ru/18885215/11383547</w:t>
              </w:r>
            </w:hyperlink>
          </w:p>
          <w:p w14:paraId="5247C2B3" w14:textId="77777777" w:rsidR="000E4F56" w:rsidRPr="00316B39" w:rsidRDefault="000E4F56" w:rsidP="0043277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Приветствие участников конференции</w:t>
            </w:r>
          </w:p>
          <w:p w14:paraId="26051FD3" w14:textId="77777777" w:rsidR="00086A23" w:rsidRPr="00316B39" w:rsidRDefault="00086A23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Василянская</w:t>
            </w:r>
            <w:proofErr w:type="spellEnd"/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Наталья Вячеславовна</w:t>
            </w:r>
            <w:r w:rsidR="005563A8"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="000F3EB7"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F3EB7"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министра образования Приморского края</w:t>
            </w:r>
          </w:p>
          <w:p w14:paraId="2DA2B07A" w14:textId="77777777" w:rsidR="000E4F56" w:rsidRPr="00316B39" w:rsidRDefault="00F57667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Мельникова</w:t>
            </w:r>
            <w:r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82C3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Татьяна Валентиновна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="000E4F56"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ректор ГАУ ДПО «Приморский краевой институт развития образования»</w:t>
            </w:r>
          </w:p>
          <w:p w14:paraId="55591575" w14:textId="77777777" w:rsidR="000E4F56" w:rsidRPr="00316B39" w:rsidRDefault="000E4F56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B00AA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Агре</w:t>
            </w:r>
            <w:proofErr w:type="spellEnd"/>
            <w:r w:rsidRPr="00B00AA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Наталья Валентиновна</w:t>
            </w:r>
            <w:r w:rsidRPr="00316B3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– 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Института изучения детства, семьи и воспитания РАО (г.</w:t>
            </w:r>
            <w:r w:rsidR="00F761FA"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Москва)</w:t>
            </w: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16B39" w:rsidRPr="00316B39" w14:paraId="5F30D9C5" w14:textId="77777777" w:rsidTr="008C68D6">
        <w:tc>
          <w:tcPr>
            <w:tcW w:w="816" w:type="dxa"/>
            <w:shd w:val="clear" w:color="auto" w:fill="FFFFFF" w:themeFill="background1"/>
          </w:tcPr>
          <w:p w14:paraId="68DD4741" w14:textId="77777777" w:rsidR="000E4F56" w:rsidRPr="00316B39" w:rsidRDefault="000E4F56" w:rsidP="00BA3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205" w:type="dxa"/>
            <w:vMerge/>
            <w:shd w:val="clear" w:color="auto" w:fill="FFFFFF" w:themeFill="background1"/>
          </w:tcPr>
          <w:p w14:paraId="0C036753" w14:textId="77777777" w:rsidR="000E4F56" w:rsidRPr="00316B39" w:rsidRDefault="000E4F56" w:rsidP="00BA31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0" w:type="dxa"/>
            <w:gridSpan w:val="3"/>
            <w:shd w:val="clear" w:color="auto" w:fill="FFFFFF" w:themeFill="background1"/>
          </w:tcPr>
          <w:p w14:paraId="799FA567" w14:textId="77777777" w:rsidR="000E4F56" w:rsidRDefault="000E4F56" w:rsidP="000E4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ПЛЕНАРНАЯ ЧАСТЬ</w:t>
            </w:r>
          </w:p>
          <w:p w14:paraId="7C9960D7" w14:textId="77777777" w:rsidR="00316B39" w:rsidRPr="00383792" w:rsidRDefault="00316B39" w:rsidP="000E4F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14:paraId="23252533" w14:textId="77777777" w:rsidR="00316B39" w:rsidRDefault="000E4F56" w:rsidP="000E4F56">
            <w:pPr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Ссылка для подключения: </w:t>
            </w:r>
            <w:hyperlink r:id="rId8" w:history="1">
              <w:r w:rsidR="00316B39" w:rsidRPr="001327DF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eastAsia="ru-RU"/>
                </w:rPr>
                <w:t>https://events.webinar.ru/18885215/11383547</w:t>
              </w:r>
            </w:hyperlink>
          </w:p>
          <w:p w14:paraId="39922396" w14:textId="745C90D6" w:rsidR="00347EB6" w:rsidRDefault="00347EB6" w:rsidP="00347EB6">
            <w:pPr>
              <w:ind w:firstLine="2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Модератор: </w:t>
            </w:r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Назаров Михаил Серафимович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347E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проректор по учебно-методической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работе ГАУ ДПО ПК ИРО</w:t>
            </w:r>
          </w:p>
          <w:p w14:paraId="6310CA33" w14:textId="77777777" w:rsidR="00086A23" w:rsidRPr="00316B39" w:rsidRDefault="00086A23" w:rsidP="00316B39">
            <w:pPr>
              <w:ind w:firstLine="247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Василянская</w:t>
            </w:r>
            <w:proofErr w:type="spellEnd"/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Наталья Вячеславовна</w:t>
            </w:r>
            <w:r w:rsidR="005563A8"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737CB"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="005563A8"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737CB" w:rsidRPr="00316B39">
              <w:rPr>
                <w:rFonts w:ascii="Times New Roman" w:hAnsi="Times New Roman"/>
                <w:sz w:val="20"/>
                <w:szCs w:val="20"/>
              </w:rPr>
              <w:t>заместитель министр</w:t>
            </w:r>
            <w:r w:rsidR="00C74276" w:rsidRPr="00316B39">
              <w:rPr>
                <w:rFonts w:ascii="Times New Roman" w:hAnsi="Times New Roman"/>
                <w:sz w:val="20"/>
                <w:szCs w:val="20"/>
              </w:rPr>
              <w:t>а образования Приморского края,</w:t>
            </w:r>
            <w:r w:rsidR="005737CB" w:rsidRPr="00316B39">
              <w:rPr>
                <w:rFonts w:ascii="Times New Roman" w:hAnsi="Times New Roman"/>
                <w:sz w:val="20"/>
                <w:szCs w:val="20"/>
              </w:rPr>
              <w:t xml:space="preserve"> региональный координатор </w:t>
            </w:r>
            <w:proofErr w:type="gramStart"/>
            <w:r w:rsidR="005737CB" w:rsidRPr="00316B39">
              <w:rPr>
                <w:rFonts w:ascii="Times New Roman" w:hAnsi="Times New Roman"/>
                <w:sz w:val="20"/>
                <w:szCs w:val="20"/>
              </w:rPr>
              <w:t>системы мониторинга профилактики</w:t>
            </w:r>
            <w:r w:rsidR="00C74276" w:rsidRPr="00316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6B39">
              <w:rPr>
                <w:rFonts w:ascii="Times New Roman" w:hAnsi="Times New Roman"/>
                <w:sz w:val="20"/>
                <w:szCs w:val="20"/>
              </w:rPr>
              <w:t xml:space="preserve">деструктивного </w:t>
            </w:r>
            <w:r w:rsidR="005737CB" w:rsidRPr="00316B39">
              <w:rPr>
                <w:rFonts w:ascii="Times New Roman" w:hAnsi="Times New Roman"/>
                <w:sz w:val="20"/>
                <w:szCs w:val="20"/>
              </w:rPr>
              <w:t>поведения детей</w:t>
            </w:r>
            <w:proofErr w:type="gramEnd"/>
            <w:r w:rsidR="005737CB" w:rsidRPr="00316B39">
              <w:rPr>
                <w:rFonts w:ascii="Times New Roman" w:hAnsi="Times New Roman"/>
                <w:sz w:val="20"/>
                <w:szCs w:val="20"/>
              </w:rPr>
              <w:t xml:space="preserve"> и молодежи</w:t>
            </w:r>
          </w:p>
          <w:p w14:paraId="1629FAF8" w14:textId="77777777" w:rsidR="005563A8" w:rsidRPr="00316B39" w:rsidRDefault="005563A8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 доклада: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="005737CB" w:rsidRPr="00316B39">
              <w:rPr>
                <w:rFonts w:ascii="Times New Roman" w:hAnsi="Times New Roman"/>
                <w:sz w:val="20"/>
                <w:szCs w:val="20"/>
              </w:rPr>
              <w:t>Современные проблемы профилактики деструктивного поведения несовершеннолетних в условиях реализации действующего законодательства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638DB9E8" w14:textId="77777777" w:rsidR="00C74276" w:rsidRPr="00316B39" w:rsidRDefault="00C74276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EB6">
              <w:rPr>
                <w:rFonts w:ascii="Times New Roman" w:hAnsi="Times New Roman"/>
                <w:b/>
                <w:i/>
                <w:sz w:val="20"/>
                <w:szCs w:val="20"/>
              </w:rPr>
              <w:t>Романова Ольга Владимировна</w:t>
            </w:r>
            <w:r w:rsidRPr="00316B39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316B39">
              <w:rPr>
                <w:rFonts w:ascii="Times New Roman" w:hAnsi="Times New Roman"/>
                <w:sz w:val="20"/>
                <w:szCs w:val="20"/>
              </w:rPr>
              <w:t xml:space="preserve">уполномоченный </w:t>
            </w:r>
            <w:r w:rsidRPr="00316B39">
              <w:rPr>
                <w:rFonts w:ascii="Times New Roman" w:hAnsi="Times New Roman"/>
                <w:sz w:val="20"/>
                <w:szCs w:val="20"/>
              </w:rPr>
              <w:t>по правам ребенка в Приморском крае</w:t>
            </w:r>
          </w:p>
          <w:p w14:paraId="4F21F3DD" w14:textId="77777777" w:rsidR="00C74276" w:rsidRPr="00316B39" w:rsidRDefault="00C74276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 доклада: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Pr="00316B39">
              <w:rPr>
                <w:rFonts w:ascii="Times New Roman" w:hAnsi="Times New Roman"/>
                <w:sz w:val="20"/>
                <w:szCs w:val="20"/>
              </w:rPr>
              <w:t>Актуальные вопросы в сфере защиты прав ребенка в Приморском крае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6495456B" w14:textId="77777777" w:rsidR="00C74276" w:rsidRPr="00316B39" w:rsidRDefault="00C74276" w:rsidP="00316B3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16B39">
              <w:rPr>
                <w:rFonts w:ascii="Times New Roman" w:hAnsi="Times New Roman"/>
                <w:sz w:val="20"/>
                <w:szCs w:val="20"/>
              </w:rPr>
              <w:t>Актуальные вопросы в сфере защиты прав ребенка в Приморском крае</w:t>
            </w: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D94F56F" w14:textId="77777777" w:rsidR="000E4F56" w:rsidRPr="00316B39" w:rsidRDefault="000E4F56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7E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Хасьминский</w:t>
            </w:r>
            <w:proofErr w:type="spellEnd"/>
            <w:r w:rsidRPr="00347EB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47E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Михаил Игоревич</w:t>
            </w:r>
            <w:r w:rsidR="00C126D6"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26D6" w:rsidRPr="00316B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руководитель Центра кризисной психологии при Патриаршем подворье храма Воскресения Христова на Семеновской, член общественного совета ФСИН, член экспертного совета Комитета Государственной Думы по образованию и наук</w:t>
            </w:r>
            <w:r w:rsidR="00AD6578" w:rsidRPr="00316B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(г. Москва)</w:t>
            </w:r>
            <w:proofErr w:type="gramEnd"/>
          </w:p>
          <w:p w14:paraId="66987BD0" w14:textId="77777777" w:rsidR="000E4F56" w:rsidRPr="00316B39" w:rsidRDefault="000E4F56" w:rsidP="00316B39">
            <w:pPr>
              <w:ind w:firstLine="24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Тема</w:t>
            </w:r>
            <w:r w:rsidR="00AD6578"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доклада</w:t>
            </w: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: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="00C74276" w:rsidRPr="00316B39">
              <w:rPr>
                <w:rFonts w:ascii="Times New Roman" w:hAnsi="Times New Roman"/>
                <w:sz w:val="20"/>
                <w:szCs w:val="20"/>
              </w:rPr>
              <w:t>Предотвращение  суицидов в детской и подростковой среде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02D2C843" w14:textId="2ADAB5E8" w:rsidR="0009659B" w:rsidRPr="00316B39" w:rsidRDefault="00432778" w:rsidP="00316B39">
            <w:pPr>
              <w:ind w:firstLine="24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7EB6">
              <w:rPr>
                <w:rFonts w:ascii="Times New Roman" w:hAnsi="Times New Roman"/>
                <w:b/>
                <w:i/>
                <w:sz w:val="20"/>
                <w:szCs w:val="20"/>
              </w:rPr>
              <w:t>Башинская</w:t>
            </w:r>
            <w:proofErr w:type="spellEnd"/>
            <w:r w:rsidRPr="00347EB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Светлана Николаевна</w:t>
            </w:r>
            <w:r w:rsidRPr="00316B39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16B39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347EB6" w:rsidRPr="00316B39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316B39">
              <w:rPr>
                <w:rFonts w:ascii="Times New Roman" w:hAnsi="Times New Roman"/>
                <w:sz w:val="20"/>
                <w:szCs w:val="20"/>
              </w:rPr>
              <w:t>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края, ответственный секретарь Приморской краевой межведомственной комиссии по делам несовершеннолетних и защите их прав</w:t>
            </w:r>
          </w:p>
          <w:p w14:paraId="6B5962D1" w14:textId="77777777" w:rsidR="00432778" w:rsidRPr="00316B39" w:rsidRDefault="00432778" w:rsidP="00316B39">
            <w:pPr>
              <w:ind w:firstLine="24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Тема доклада: 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="00023FE4"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Предупреждение неблагополучия несовершеннолетних. Роль комиссий по делам несовершеннолетних и защите их прав в маршрутизации работы со случаем</w:t>
            </w:r>
            <w:r w:rsidRPr="00316B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316B39" w:rsidRPr="00316B39" w14:paraId="7D4350BC" w14:textId="77777777" w:rsidTr="008C68D6">
        <w:trPr>
          <w:trHeight w:val="274"/>
        </w:trPr>
        <w:tc>
          <w:tcPr>
            <w:tcW w:w="15171" w:type="dxa"/>
            <w:gridSpan w:val="5"/>
            <w:shd w:val="clear" w:color="auto" w:fill="FFFFFF" w:themeFill="background1"/>
            <w:vAlign w:val="center"/>
          </w:tcPr>
          <w:p w14:paraId="701F566C" w14:textId="77777777" w:rsidR="00086A23" w:rsidRPr="00316B39" w:rsidRDefault="00086A23" w:rsidP="00086A2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12.00 – 12.15 – перерыв</w:t>
            </w:r>
          </w:p>
        </w:tc>
      </w:tr>
      <w:tr w:rsidR="00316B39" w:rsidRPr="00316B39" w14:paraId="52C8BDC3" w14:textId="77777777" w:rsidTr="008C68D6">
        <w:trPr>
          <w:trHeight w:val="279"/>
        </w:trPr>
        <w:tc>
          <w:tcPr>
            <w:tcW w:w="15171" w:type="dxa"/>
            <w:gridSpan w:val="5"/>
            <w:shd w:val="clear" w:color="auto" w:fill="FFFFFF" w:themeFill="background1"/>
            <w:vAlign w:val="center"/>
          </w:tcPr>
          <w:p w14:paraId="1A7D44E5" w14:textId="77777777" w:rsidR="000F3EB7" w:rsidRPr="00316B39" w:rsidRDefault="000F3EB7" w:rsidP="005737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12.15 –14.15 – секционные заседания</w:t>
            </w:r>
          </w:p>
        </w:tc>
      </w:tr>
      <w:tr w:rsidR="00316B39" w:rsidRPr="00316B39" w14:paraId="0DF2AFB7" w14:textId="77777777" w:rsidTr="00782C34">
        <w:trPr>
          <w:trHeight w:val="279"/>
        </w:trPr>
        <w:tc>
          <w:tcPr>
            <w:tcW w:w="5495" w:type="dxa"/>
            <w:gridSpan w:val="3"/>
            <w:shd w:val="clear" w:color="auto" w:fill="FFFFFF" w:themeFill="background1"/>
            <w:vAlign w:val="center"/>
          </w:tcPr>
          <w:p w14:paraId="7A24C0FF" w14:textId="0739495C" w:rsidR="00186E8A" w:rsidRPr="00B7622F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762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Секция №1 </w:t>
            </w:r>
            <w:r w:rsidR="00347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(Ауд. 305)</w:t>
            </w:r>
          </w:p>
          <w:p w14:paraId="6F0CEAB3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«Школьный </w:t>
            </w:r>
            <w:proofErr w:type="spellStart"/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буллинг</w:t>
            </w:r>
            <w:proofErr w:type="spellEnd"/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как вызов педагогическому сообществу: профилактика и коррекция»</w:t>
            </w:r>
          </w:p>
          <w:p w14:paraId="5D94BCCD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E1BF458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Webinar</w:t>
            </w:r>
            <w:proofErr w:type="spellEnd"/>
          </w:p>
          <w:p w14:paraId="01798EB7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14:paraId="2F64C58B" w14:textId="2D83BDA1" w:rsidR="00186E8A" w:rsidRPr="00191E30" w:rsidRDefault="00AB536F" w:rsidP="00186E8A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hyperlink r:id="rId9" w:history="1">
              <w:r w:rsidR="00191E30" w:rsidRPr="00191E30">
                <w:rPr>
                  <w:rStyle w:val="a4"/>
                  <w:rFonts w:ascii="Times New Roman" w:hAnsi="Times New Roman" w:cs="Times New Roman"/>
                  <w:color w:val="7030A0"/>
                  <w:sz w:val="20"/>
                  <w:szCs w:val="20"/>
                </w:rPr>
                <w:t>https://events.webinar.ru/18885215/113835</w:t>
              </w:r>
            </w:hyperlink>
            <w:r w:rsidR="00191E30" w:rsidRPr="00191E30">
              <w:rPr>
                <w:rStyle w:val="a4"/>
                <w:rFonts w:ascii="Times New Roman" w:hAnsi="Times New Roman" w:cs="Times New Roman"/>
                <w:color w:val="7030A0"/>
                <w:sz w:val="20"/>
                <w:szCs w:val="20"/>
              </w:rPr>
              <w:t>53</w:t>
            </w:r>
          </w:p>
          <w:p w14:paraId="47FB2EC7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A3E6000" w14:textId="77777777" w:rsidR="00186E8A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5F597C0" w14:textId="77777777" w:rsidR="00383792" w:rsidRPr="00316B39" w:rsidRDefault="00383792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9CB59A0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Модератор:</w:t>
            </w:r>
          </w:p>
          <w:p w14:paraId="5939FD6E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Свириденко Елена Ивановна</w:t>
            </w: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кандидат педагогических наук, главный эксперт сектора воспитания  ГАУ ДПО ПК ИРО  </w:t>
            </w:r>
          </w:p>
          <w:p w14:paraId="7237BF54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14:paraId="4DFA6308" w14:textId="77777777" w:rsidR="00347EB6" w:rsidRDefault="00186E8A" w:rsidP="00347EB6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1. </w:t>
            </w:r>
            <w:proofErr w:type="spellStart"/>
            <w:r w:rsidR="00347E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Деменок</w:t>
            </w:r>
            <w:proofErr w:type="spellEnd"/>
            <w:r w:rsidR="00347E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Анастасия Валерьевна </w:t>
            </w:r>
            <w:r w:rsidR="00347EB6">
              <w:rPr>
                <w:rFonts w:ascii="Times New Roman" w:hAnsi="Times New Roman" w:cs="Times New Roman"/>
                <w:sz w:val="20"/>
                <w:szCs w:val="20"/>
              </w:rPr>
              <w:t>– клинический психолог, начальник отдела проектов и методической работы МКУ «Молодежный ресурсный центр г. Владивостока»</w:t>
            </w:r>
          </w:p>
          <w:p w14:paraId="19B5FA62" w14:textId="77777777" w:rsidR="00347EB6" w:rsidRPr="00316B39" w:rsidRDefault="00347EB6" w:rsidP="00347EB6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роли педагогов в раннем выявлении и предотвращении конфликтных ситуаций в детском коллективе»</w:t>
            </w:r>
          </w:p>
          <w:p w14:paraId="3BCDD5BB" w14:textId="602E7B46" w:rsidR="00347EB6" w:rsidRPr="00316B39" w:rsidRDefault="00347EB6" w:rsidP="00347EB6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2. </w:t>
            </w:r>
            <w:proofErr w:type="spellStart"/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Цевелева</w:t>
            </w:r>
            <w:proofErr w:type="spellEnd"/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Татьяна Александровна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МАОУ СОШ №25 «Гелиос» НГО</w:t>
            </w:r>
          </w:p>
          <w:p w14:paraId="628D421F" w14:textId="77777777" w:rsidR="00347EB6" w:rsidRPr="00316B39" w:rsidRDefault="00347EB6" w:rsidP="00347EB6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«Профилактики деструктивного поведения детей и подростков в школе (из опыта работы)»</w:t>
            </w:r>
          </w:p>
          <w:p w14:paraId="7FA6F79F" w14:textId="21B49D3D" w:rsidR="00347EB6" w:rsidRPr="00316B39" w:rsidRDefault="00347EB6" w:rsidP="00347EB6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 Горбунова Жанна Александровна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магистрант 1 года обучения (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«Психология в образовании»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Школы искусств и гуманитарных наук ДВФУ</w:t>
            </w:r>
          </w:p>
          <w:p w14:paraId="4376988E" w14:textId="77777777" w:rsidR="00347EB6" w:rsidRPr="00316B39" w:rsidRDefault="00347EB6" w:rsidP="00347EB6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«Психолого-педагогическое сопровождение подростков в сопротивлении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кибербуллингу</w:t>
            </w:r>
            <w:proofErr w:type="spellEnd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94E6C3A" w14:textId="77777777" w:rsidR="00782C34" w:rsidRPr="00316B39" w:rsidRDefault="00782C34" w:rsidP="00782C34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4. </w:t>
            </w: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Охотина Софья Владимировна – 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кандидат биологических наук, сертифицированный тьютор, учитель биологии Международной лингвистической школы ВГУЭС</w:t>
            </w:r>
          </w:p>
          <w:p w14:paraId="209AA4AB" w14:textId="77777777" w:rsidR="00782C34" w:rsidRDefault="00782C34" w:rsidP="00782C34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«Тьюторское сопровождение подростков в кризисных жизненных ситуациях (на примере подверженности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буллингу</w:t>
            </w:r>
            <w:proofErr w:type="spellEnd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14:paraId="3E7DC0DA" w14:textId="79F29597" w:rsidR="00B00AA5" w:rsidRPr="00B00AA5" w:rsidRDefault="00B00AA5" w:rsidP="00B00AA5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5. </w:t>
            </w:r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Лебедева Светлана Анатольевна – педагог-психолог ЦССУ г. Уссурийска  </w:t>
            </w:r>
          </w:p>
          <w:p w14:paraId="7E23E46E" w14:textId="77777777" w:rsidR="00B00AA5" w:rsidRDefault="00B00AA5" w:rsidP="00B00AA5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Тема доклада: «Профилактика и коррекция </w:t>
            </w:r>
            <w:proofErr w:type="spellStart"/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буллинга</w:t>
            </w:r>
            <w:proofErr w:type="spellEnd"/>
            <w:r w:rsidRPr="00B00A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ЦССУ»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3107441D" w14:textId="446F9EFC" w:rsidR="00B00AA5" w:rsidRPr="00316B39" w:rsidRDefault="00B00AA5" w:rsidP="00B00AA5">
            <w:pPr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 </w:t>
            </w: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Свириденко Елена Ивановна – 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педагогических наук, главный эксперт сектора воспитания  ГАУ ДПО ПК ИРО  </w:t>
            </w:r>
          </w:p>
          <w:p w14:paraId="7ECCE64C" w14:textId="77777777" w:rsidR="00B00AA5" w:rsidRDefault="00B00AA5" w:rsidP="00B00AA5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«Умная безопасность: актуальные проблемы 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буллинга</w:t>
            </w:r>
            <w:proofErr w:type="spellEnd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 в образовательной среде»</w:t>
            </w: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7F16684" w14:textId="795C2F60" w:rsidR="00B00AA5" w:rsidRPr="00316B39" w:rsidRDefault="00B00AA5" w:rsidP="00B00AA5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52F67E14" w14:textId="3BC003EC" w:rsidR="00186E8A" w:rsidRPr="00B7622F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762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Секция №2 </w:t>
            </w:r>
            <w:r w:rsidR="00347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(Ауд. 304)</w:t>
            </w:r>
          </w:p>
          <w:p w14:paraId="554F963A" w14:textId="77777777" w:rsidR="00383792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«Профилактика деструктивного поведения </w:t>
            </w:r>
          </w:p>
          <w:p w14:paraId="6942FFD7" w14:textId="77777777" w:rsidR="00186E8A" w:rsidRDefault="00186E8A" w:rsidP="00186E8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детей и подростков»</w:t>
            </w:r>
          </w:p>
          <w:p w14:paraId="4EA30C32" w14:textId="77777777" w:rsidR="00347EB6" w:rsidRDefault="00347EB6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9840C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</w:p>
          <w:p w14:paraId="786B879D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подключения: </w:t>
            </w:r>
          </w:p>
          <w:p w14:paraId="5A12224D" w14:textId="35EE734B" w:rsidR="00347EB6" w:rsidRDefault="00B00AA5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C95CF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https://us05web.zoom.us/j/88944680315?pwd=TW5hRnlqU1pkRVdwVjVGYjNOUnRBZz09</w:t>
              </w:r>
            </w:hyperlink>
          </w:p>
          <w:p w14:paraId="09FEB130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Идентификатор конференции: 889 4468 0315</w:t>
            </w:r>
          </w:p>
          <w:p w14:paraId="0AE0240E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Код доступа: wCBc1t</w:t>
            </w:r>
          </w:p>
          <w:p w14:paraId="53D3E79B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Модератор:</w:t>
            </w:r>
          </w:p>
          <w:p w14:paraId="15B889CD" w14:textId="77777777" w:rsidR="00347EB6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Гуремина Нонна Викторовна</w:t>
            </w: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кандидат географических наук, главный эксперт сектора </w:t>
            </w:r>
            <w:proofErr w:type="gramStart"/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естественно-научных</w:t>
            </w:r>
            <w:proofErr w:type="gramEnd"/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 </w:t>
            </w:r>
          </w:p>
          <w:p w14:paraId="0368F9D5" w14:textId="638B42A1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ГАУ ДПО ПК ИРО</w:t>
            </w:r>
          </w:p>
          <w:p w14:paraId="0D76917A" w14:textId="77777777" w:rsidR="00186E8A" w:rsidRPr="00316B39" w:rsidRDefault="00186E8A" w:rsidP="00186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14:paraId="7AF4589B" w14:textId="65EF02F1" w:rsidR="00186E8A" w:rsidRDefault="00DF61CE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6E8A" w:rsidRPr="00B762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6E8A"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Бойко Анна Владимировна</w:t>
            </w:r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– кандидат психологических наук, доцент кафедры общей и профессиональной психологи</w:t>
            </w:r>
            <w:r w:rsidR="00316B39">
              <w:rPr>
                <w:rFonts w:ascii="Times New Roman" w:hAnsi="Times New Roman" w:cs="Times New Roman"/>
                <w:sz w:val="20"/>
                <w:szCs w:val="20"/>
              </w:rPr>
              <w:t xml:space="preserve">и МГУ им. адм. Г.И. </w:t>
            </w:r>
            <w:proofErr w:type="spellStart"/>
            <w:r w:rsidR="00316B39">
              <w:rPr>
                <w:rFonts w:ascii="Times New Roman" w:hAnsi="Times New Roman" w:cs="Times New Roman"/>
                <w:sz w:val="20"/>
                <w:szCs w:val="20"/>
              </w:rPr>
              <w:t>Невельского</w:t>
            </w:r>
            <w:proofErr w:type="spellEnd"/>
          </w:p>
          <w:p w14:paraId="0AF82866" w14:textId="77777777" w:rsidR="00316B39" w:rsidRPr="00316B39" w:rsidRDefault="00316B39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самооценки и агрессивного поведения у подростков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DAC755" w14:textId="0402E974" w:rsidR="003B17ED" w:rsidRDefault="00DF61CE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16B39" w:rsidRPr="00B762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47E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86E8A" w:rsidRPr="00B7622F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="00186E8A"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Ясенкова</w:t>
            </w:r>
            <w:proofErr w:type="spellEnd"/>
            <w:r w:rsidR="00186E8A" w:rsidRPr="00316B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Анна Сергеевна</w:t>
            </w:r>
            <w:r w:rsidR="00316B3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>педагог-психолог ВДЦ «ОКЕАН»</w:t>
            </w:r>
          </w:p>
          <w:p w14:paraId="4DAFB14D" w14:textId="41D785C0" w:rsidR="003B17ED" w:rsidRPr="003B17ED" w:rsidRDefault="003B17ED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ED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B1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17E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Профилактическая деятельность психолога детского оздоровительного лагеря: опыт ВДЦ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17ED">
              <w:rPr>
                <w:rFonts w:ascii="Times New Roman" w:hAnsi="Times New Roman" w:cs="Times New Roman"/>
                <w:sz w:val="20"/>
                <w:szCs w:val="20"/>
              </w:rPr>
              <w:t>Океан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3744EF" w14:textId="64D16CC0" w:rsidR="00186E8A" w:rsidRPr="00316B39" w:rsidRDefault="00347EB6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7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proofErr w:type="spellStart"/>
            <w:r w:rsidR="00DF61CE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Сенюева</w:t>
            </w:r>
            <w:proofErr w:type="spellEnd"/>
            <w:r w:rsidR="00DF61CE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Лилия Витальевна</w:t>
            </w:r>
            <w:r w:rsidR="00DF61C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F61CE" w:rsidRPr="00383792">
              <w:rPr>
                <w:rFonts w:ascii="Times New Roman" w:hAnsi="Times New Roman" w:cs="Times New Roman"/>
                <w:sz w:val="20"/>
                <w:szCs w:val="20"/>
              </w:rPr>
              <w:t>педагог-психолог ВДЦ «ОКЕАН»</w:t>
            </w:r>
          </w:p>
          <w:p w14:paraId="4C5C6D93" w14:textId="44C2924C" w:rsidR="00186E8A" w:rsidRDefault="00186E8A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="003837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B17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B17ED" w:rsidRPr="003B17ED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деструктивного поведения подростков средствами программы </w:t>
            </w:r>
            <w:r w:rsidR="00B00A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B17ED" w:rsidRPr="003B17ED">
              <w:rPr>
                <w:rFonts w:ascii="Times New Roman" w:hAnsi="Times New Roman" w:cs="Times New Roman"/>
                <w:sz w:val="20"/>
                <w:szCs w:val="20"/>
              </w:rPr>
              <w:t>Переговорщик-компетенция будущего</w:t>
            </w:r>
            <w:r w:rsidR="003B17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7AC056B" w14:textId="3C2237FB" w:rsidR="00782C34" w:rsidRPr="00782C34" w:rsidRDefault="00782C34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C3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2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Горохова Анастасия Витальевна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</w:t>
            </w:r>
            <w:r w:rsidRPr="00782C34">
              <w:rPr>
                <w:rFonts w:ascii="Times New Roman" w:hAnsi="Times New Roman" w:cs="Times New Roman"/>
                <w:sz w:val="20"/>
                <w:szCs w:val="20"/>
              </w:rPr>
              <w:t>главный врач ГБУЗ «Краевая детская психиатрическая больница», главный внештатный детский специалист-психиатр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</w:t>
            </w:r>
            <w:r w:rsidRPr="00782C34">
              <w:rPr>
                <w:rFonts w:ascii="Times New Roman" w:hAnsi="Times New Roman" w:cs="Times New Roman"/>
                <w:sz w:val="20"/>
                <w:szCs w:val="20"/>
              </w:rPr>
              <w:t>ранения Приморского края</w:t>
            </w:r>
          </w:p>
          <w:p w14:paraId="75BD5722" w14:textId="33D5F28E" w:rsidR="00782C34" w:rsidRPr="00782C34" w:rsidRDefault="00782C34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 и коррекция суицидального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детей и подростков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14:paraId="10E477D9" w14:textId="482752CA" w:rsidR="00186E8A" w:rsidRPr="00316B39" w:rsidRDefault="00B00AA5" w:rsidP="00186E8A">
            <w:pPr>
              <w:ind w:firstLine="3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86E8A" w:rsidRPr="00B762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186E8A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Гуремина Нонна Викторовна</w:t>
            </w:r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379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географических наук, главный эксперт сектора </w:t>
            </w:r>
            <w:proofErr w:type="gramStart"/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>естественно-научных</w:t>
            </w:r>
            <w:proofErr w:type="gramEnd"/>
            <w:r w:rsidR="00186E8A"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  ГАУ ДПО ПК ИРО</w:t>
            </w:r>
          </w:p>
          <w:p w14:paraId="27D67256" w14:textId="77777777" w:rsidR="00186E8A" w:rsidRPr="00316B39" w:rsidRDefault="00186E8A" w:rsidP="00186E8A">
            <w:pPr>
              <w:ind w:firstLine="39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: «Исследование проблемы профилактики </w:t>
            </w:r>
            <w:proofErr w:type="spellStart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детей и подростков в образовательных организациях Приморского края»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14:paraId="68ED110D" w14:textId="506342BC" w:rsidR="00383792" w:rsidRPr="00B7622F" w:rsidRDefault="00383792" w:rsidP="00383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762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Секция №3</w:t>
            </w:r>
            <w:r w:rsidR="00347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(Ауд. 301)</w:t>
            </w:r>
          </w:p>
          <w:p w14:paraId="69B40852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«Межведомственное взаимодействие и основы конструктивной профилактики правонарушений несовершеннолетних»</w:t>
            </w:r>
          </w:p>
          <w:p w14:paraId="3AB02182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proofErr w:type="spellStart"/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</w:p>
          <w:p w14:paraId="12024B66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14:paraId="7D13535B" w14:textId="77777777" w:rsidR="00383792" w:rsidRDefault="00AB536F" w:rsidP="0038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83792" w:rsidRPr="001327D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https://us05web.zoom.us/j/87646458298?pwd=NzlJMEhFbVFyNFYvY1BrNFdKME1sUT09</w:t>
              </w:r>
            </w:hyperlink>
          </w:p>
          <w:p w14:paraId="6971B8F3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Идентификатор конференции: 876 4645 8298</w:t>
            </w:r>
          </w:p>
          <w:p w14:paraId="4AD13BE3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Код доступа: 12345</w:t>
            </w:r>
          </w:p>
          <w:p w14:paraId="57F345BC" w14:textId="77777777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Модератор:</w:t>
            </w:r>
          </w:p>
          <w:p w14:paraId="4CC5F846" w14:textId="77777777" w:rsidR="00347EB6" w:rsidRDefault="00383792" w:rsidP="00383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Банникова Анжела Владимировна</w:t>
            </w: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0880D6D" w14:textId="61D27509" w:rsidR="00347EB6" w:rsidRDefault="00383792" w:rsidP="00383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 сектора воспитания  </w:t>
            </w:r>
          </w:p>
          <w:p w14:paraId="2AC72812" w14:textId="2E7800DD" w:rsidR="00383792" w:rsidRPr="00383792" w:rsidRDefault="00383792" w:rsidP="003837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t>ГАУ ДПО ПК ИРО</w:t>
            </w:r>
          </w:p>
          <w:p w14:paraId="555BD51C" w14:textId="77777777" w:rsidR="00383792" w:rsidRPr="00383792" w:rsidRDefault="00383792" w:rsidP="00383792">
            <w:pPr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sz w:val="20"/>
                <w:szCs w:val="20"/>
              </w:rPr>
              <w:t>Докладчики:</w:t>
            </w:r>
          </w:p>
          <w:p w14:paraId="3F0B68AA" w14:textId="77777777" w:rsidR="00383792" w:rsidRPr="00383792" w:rsidRDefault="00383792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Дружинина Татьяна Олеговна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</w:t>
            </w:r>
            <w:proofErr w:type="spellStart"/>
            <w:r w:rsidRPr="00383792">
              <w:rPr>
                <w:rFonts w:ascii="Times New Roman" w:hAnsi="Times New Roman" w:cs="Times New Roman"/>
                <w:sz w:val="20"/>
                <w:szCs w:val="20"/>
              </w:rPr>
              <w:t>ООДУУПиПДН</w:t>
            </w:r>
            <w:proofErr w:type="spellEnd"/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 УМВД России по Приморскому краю</w:t>
            </w:r>
          </w:p>
          <w:p w14:paraId="3CBF88E6" w14:textId="3423BE1B" w:rsidR="00383792" w:rsidRPr="00383792" w:rsidRDefault="00383792" w:rsidP="00DF61CE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негативные тенденции»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AF3B7BF" w14:textId="03E2BBEB" w:rsidR="00383792" w:rsidRPr="00383792" w:rsidRDefault="00DF61CE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383792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B762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proofErr w:type="spellStart"/>
            <w:r w:rsidR="00383792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Свистунова</w:t>
            </w:r>
            <w:proofErr w:type="spellEnd"/>
            <w:r w:rsidR="00383792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Яна Николаевна</w:t>
            </w:r>
            <w:r w:rsidR="00383792"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 – заведующий отделением «</w:t>
            </w:r>
            <w:proofErr w:type="gramStart"/>
            <w:r w:rsidR="00383792" w:rsidRPr="00383792">
              <w:rPr>
                <w:rFonts w:ascii="Times New Roman" w:hAnsi="Times New Roman" w:cs="Times New Roman"/>
                <w:sz w:val="20"/>
                <w:szCs w:val="20"/>
              </w:rPr>
              <w:t>Семь-Я</w:t>
            </w:r>
            <w:proofErr w:type="gramEnd"/>
            <w:r w:rsidR="00383792" w:rsidRPr="00383792">
              <w:rPr>
                <w:rFonts w:ascii="Times New Roman" w:hAnsi="Times New Roman" w:cs="Times New Roman"/>
                <w:sz w:val="20"/>
                <w:szCs w:val="20"/>
              </w:rPr>
              <w:t>» КГБУСО «СРЦН «Парус надежды»</w:t>
            </w:r>
          </w:p>
          <w:p w14:paraId="12DCEC36" w14:textId="77777777" w:rsidR="00383792" w:rsidRPr="00383792" w:rsidRDefault="00383792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 «Раннее выявление социальных рисков и сопровождение семей с детьми в нестационарных условиях»</w:t>
            </w:r>
          </w:p>
          <w:p w14:paraId="405E9495" w14:textId="0C658287" w:rsidR="00B7622F" w:rsidRDefault="00DF61CE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383792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B762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r w:rsidR="00B7622F" w:rsidRPr="00B762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Волков Андрей Васильевич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 xml:space="preserve"> МКУ «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>Молодежн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>ресурсн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22F">
              <w:rPr>
                <w:rFonts w:ascii="Times New Roman" w:hAnsi="Times New Roman" w:cs="Times New Roman"/>
                <w:sz w:val="20"/>
                <w:szCs w:val="20"/>
              </w:rPr>
              <w:t>г. Владивостока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F470D0" w:rsidRPr="002402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Иванчук Роман Викторович</w:t>
            </w:r>
            <w:r w:rsidR="00F470D0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специалист отдела организации работы с молодежью МКУ «Молодежный ресурсный центр г. Владивостока»</w:t>
            </w:r>
          </w:p>
          <w:p w14:paraId="0776DE1E" w14:textId="6D8227D2" w:rsidR="00B7622F" w:rsidRPr="00316B39" w:rsidRDefault="00B7622F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6B39">
              <w:rPr>
                <w:rFonts w:ascii="Times New Roman" w:hAnsi="Times New Roman" w:cs="Times New Roman"/>
                <w:i/>
                <w:sz w:val="20"/>
                <w:szCs w:val="20"/>
              </w:rPr>
              <w:t>Тема доклада:</w:t>
            </w:r>
            <w:r w:rsidRPr="00316B3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575F9">
              <w:rPr>
                <w:rFonts w:ascii="Times New Roman" w:hAnsi="Times New Roman" w:cs="Times New Roman"/>
                <w:sz w:val="20"/>
                <w:szCs w:val="20"/>
              </w:rPr>
              <w:t>Об организации межведомственного взаимодействия в профилактике правонарушений среди несовершеннолетних. Проблемы и успешные практики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633CB09" w14:textId="04B940C0" w:rsidR="00383792" w:rsidRPr="00383792" w:rsidRDefault="00DF61CE" w:rsidP="00B7622F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B762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 </w:t>
            </w:r>
            <w:r w:rsidR="00383792" w:rsidRPr="003837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Банникова Анжела Владимировна</w:t>
            </w:r>
            <w:r w:rsidR="0038379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83792" w:rsidRPr="00383792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воспитания  ГАУ ДПО ПК ИРО</w:t>
            </w:r>
          </w:p>
          <w:p w14:paraId="3C010391" w14:textId="7F98E2E7" w:rsidR="00186E8A" w:rsidRPr="00316B39" w:rsidRDefault="00383792" w:rsidP="00B7622F">
            <w:pPr>
              <w:ind w:firstLine="31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3792">
              <w:rPr>
                <w:rFonts w:ascii="Times New Roman" w:hAnsi="Times New Roman" w:cs="Times New Roman"/>
                <w:i/>
                <w:sz w:val="20"/>
                <w:szCs w:val="20"/>
              </w:rPr>
              <w:t>Доклад итоговый по теме:</w:t>
            </w:r>
            <w:r w:rsidRPr="00383792">
              <w:rPr>
                <w:rFonts w:ascii="Times New Roman" w:hAnsi="Times New Roman" w:cs="Times New Roman"/>
                <w:sz w:val="20"/>
                <w:szCs w:val="20"/>
              </w:rPr>
              <w:t xml:space="preserve"> «Межведомственное взаимодействие и основы конструктивной профилактики правонарушений несовершеннолетних</w:t>
            </w:r>
            <w:r w:rsidR="00AC20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16B39" w:rsidRPr="00316B39" w14:paraId="2C238E21" w14:textId="77777777" w:rsidTr="008C68D6">
        <w:trPr>
          <w:trHeight w:val="974"/>
        </w:trPr>
        <w:tc>
          <w:tcPr>
            <w:tcW w:w="15171" w:type="dxa"/>
            <w:gridSpan w:val="5"/>
            <w:shd w:val="clear" w:color="auto" w:fill="FFFFFF" w:themeFill="background1"/>
            <w:vAlign w:val="center"/>
          </w:tcPr>
          <w:p w14:paraId="42812B6E" w14:textId="51875A03" w:rsidR="00B00AA5" w:rsidRDefault="00347EB6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lastRenderedPageBreak/>
              <w:t xml:space="preserve">14.15-15.00 </w:t>
            </w:r>
            <w:r w:rsidR="00AB53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–</w:t>
            </w:r>
            <w:r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AB536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з</w:t>
            </w:r>
            <w:bookmarkStart w:id="0" w:name="_GoBack"/>
            <w:bookmarkEnd w:id="0"/>
            <w:r w:rsidR="00BD7CB1"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акрытие конференции </w:t>
            </w:r>
            <w:r w:rsidR="00B00AA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(Ауд. 305)</w:t>
            </w:r>
          </w:p>
          <w:p w14:paraId="306BD85E" w14:textId="77777777" w:rsidR="00B00AA5" w:rsidRDefault="00B00AA5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П</w:t>
            </w:r>
            <w:r w:rsidR="00BD7CB1" w:rsidRPr="00347EB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одведение итогов, выступления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модераторов, принятие резолюции</w:t>
            </w:r>
          </w:p>
          <w:p w14:paraId="1CE0D565" w14:textId="3458521C" w:rsidR="00BD7CB1" w:rsidRPr="00316B39" w:rsidRDefault="00B00AA5" w:rsidP="00BD7CB1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316B3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BD7CB1" w:rsidRPr="00316B3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Платформа </w:t>
            </w:r>
            <w:r w:rsidR="00BD7CB1" w:rsidRPr="00316B3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Webinar</w:t>
            </w:r>
          </w:p>
          <w:p w14:paraId="78674088" w14:textId="088829FB" w:rsidR="00BD7CB1" w:rsidRPr="00316B39" w:rsidRDefault="00BD7CB1" w:rsidP="00432778">
            <w:pPr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6B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Ссылка для подключения:</w:t>
            </w:r>
            <w:r w:rsidR="00B00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12" w:history="1">
              <w:r w:rsidR="00B00AA5" w:rsidRPr="00191E30">
                <w:rPr>
                  <w:rStyle w:val="a4"/>
                  <w:rFonts w:ascii="Times New Roman" w:hAnsi="Times New Roman" w:cs="Times New Roman"/>
                  <w:color w:val="7030A0"/>
                  <w:sz w:val="20"/>
                  <w:szCs w:val="20"/>
                </w:rPr>
                <w:t>https://events.webinar.ru/18885215/113835</w:t>
              </w:r>
            </w:hyperlink>
            <w:r w:rsidR="00B00AA5" w:rsidRPr="00191E30">
              <w:rPr>
                <w:rStyle w:val="a4"/>
                <w:rFonts w:ascii="Times New Roman" w:hAnsi="Times New Roman" w:cs="Times New Roman"/>
                <w:color w:val="7030A0"/>
                <w:sz w:val="20"/>
                <w:szCs w:val="20"/>
              </w:rPr>
              <w:t>53</w:t>
            </w:r>
          </w:p>
        </w:tc>
      </w:tr>
    </w:tbl>
    <w:p w14:paraId="6B10510B" w14:textId="77777777" w:rsidR="00BA3141" w:rsidRPr="00BA3141" w:rsidRDefault="00BA3141" w:rsidP="00E50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A3141" w:rsidRPr="00BA3141" w:rsidSect="00F761FA">
      <w:pgSz w:w="16839" w:h="11907" w:orient="landscape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CE3"/>
    <w:multiLevelType w:val="hybridMultilevel"/>
    <w:tmpl w:val="A3822518"/>
    <w:lvl w:ilvl="0" w:tplc="098EF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83161"/>
    <w:multiLevelType w:val="hybridMultilevel"/>
    <w:tmpl w:val="2EE0938E"/>
    <w:lvl w:ilvl="0" w:tplc="1B141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D1A0E"/>
    <w:multiLevelType w:val="hybridMultilevel"/>
    <w:tmpl w:val="F81CDC8C"/>
    <w:lvl w:ilvl="0" w:tplc="CD4C816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009"/>
    <w:multiLevelType w:val="hybridMultilevel"/>
    <w:tmpl w:val="6E74EEE4"/>
    <w:lvl w:ilvl="0" w:tplc="62329686">
      <w:start w:val="1"/>
      <w:numFmt w:val="decimal"/>
      <w:lvlText w:val="%1."/>
      <w:lvlJc w:val="left"/>
      <w:pPr>
        <w:ind w:left="39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6C9A1436"/>
    <w:multiLevelType w:val="hybridMultilevel"/>
    <w:tmpl w:val="10AE4720"/>
    <w:lvl w:ilvl="0" w:tplc="21E8442E">
      <w:start w:val="4"/>
      <w:numFmt w:val="decimal"/>
      <w:lvlText w:val="%1."/>
      <w:lvlJc w:val="left"/>
      <w:pPr>
        <w:ind w:left="8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70A412B1"/>
    <w:multiLevelType w:val="hybridMultilevel"/>
    <w:tmpl w:val="5010C68C"/>
    <w:lvl w:ilvl="0" w:tplc="812E56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64A7B"/>
    <w:multiLevelType w:val="hybridMultilevel"/>
    <w:tmpl w:val="A85C711E"/>
    <w:lvl w:ilvl="0" w:tplc="8368A5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41"/>
    <w:rsid w:val="00023FE4"/>
    <w:rsid w:val="000278B7"/>
    <w:rsid w:val="00053B05"/>
    <w:rsid w:val="00067FD9"/>
    <w:rsid w:val="000805F7"/>
    <w:rsid w:val="00086A23"/>
    <w:rsid w:val="0009659B"/>
    <w:rsid w:val="000E4F56"/>
    <w:rsid w:val="000F3EB7"/>
    <w:rsid w:val="00164B14"/>
    <w:rsid w:val="00186E8A"/>
    <w:rsid w:val="00191E30"/>
    <w:rsid w:val="001E1B2F"/>
    <w:rsid w:val="00240291"/>
    <w:rsid w:val="00241151"/>
    <w:rsid w:val="00306873"/>
    <w:rsid w:val="00316B39"/>
    <w:rsid w:val="0032040C"/>
    <w:rsid w:val="00347EB6"/>
    <w:rsid w:val="00357700"/>
    <w:rsid w:val="00383792"/>
    <w:rsid w:val="003B17ED"/>
    <w:rsid w:val="0040118C"/>
    <w:rsid w:val="00406D8E"/>
    <w:rsid w:val="00414A0A"/>
    <w:rsid w:val="00414DCF"/>
    <w:rsid w:val="00427063"/>
    <w:rsid w:val="00432778"/>
    <w:rsid w:val="004F6C89"/>
    <w:rsid w:val="00503890"/>
    <w:rsid w:val="005563A8"/>
    <w:rsid w:val="00557997"/>
    <w:rsid w:val="005737CB"/>
    <w:rsid w:val="00575070"/>
    <w:rsid w:val="00595250"/>
    <w:rsid w:val="005D1E97"/>
    <w:rsid w:val="005F353C"/>
    <w:rsid w:val="0063769D"/>
    <w:rsid w:val="00653874"/>
    <w:rsid w:val="006700A5"/>
    <w:rsid w:val="00676B82"/>
    <w:rsid w:val="00677458"/>
    <w:rsid w:val="00693292"/>
    <w:rsid w:val="007455B7"/>
    <w:rsid w:val="007703BC"/>
    <w:rsid w:val="00782C34"/>
    <w:rsid w:val="007834A3"/>
    <w:rsid w:val="007A70D3"/>
    <w:rsid w:val="007C0565"/>
    <w:rsid w:val="007E2726"/>
    <w:rsid w:val="007F6AB5"/>
    <w:rsid w:val="008725D3"/>
    <w:rsid w:val="00875086"/>
    <w:rsid w:val="00892FAA"/>
    <w:rsid w:val="008C0F37"/>
    <w:rsid w:val="008C68D6"/>
    <w:rsid w:val="008D1610"/>
    <w:rsid w:val="008E2A78"/>
    <w:rsid w:val="008E2F06"/>
    <w:rsid w:val="0091578F"/>
    <w:rsid w:val="00937F0D"/>
    <w:rsid w:val="0094172B"/>
    <w:rsid w:val="00953492"/>
    <w:rsid w:val="0096747E"/>
    <w:rsid w:val="009D17CC"/>
    <w:rsid w:val="00A57925"/>
    <w:rsid w:val="00AB536F"/>
    <w:rsid w:val="00AC20C2"/>
    <w:rsid w:val="00AD6578"/>
    <w:rsid w:val="00AE3C56"/>
    <w:rsid w:val="00B00AA5"/>
    <w:rsid w:val="00B37673"/>
    <w:rsid w:val="00B41E69"/>
    <w:rsid w:val="00B7622F"/>
    <w:rsid w:val="00BA0493"/>
    <w:rsid w:val="00BA3141"/>
    <w:rsid w:val="00BB63BA"/>
    <w:rsid w:val="00BD7CB1"/>
    <w:rsid w:val="00BE255B"/>
    <w:rsid w:val="00C126D6"/>
    <w:rsid w:val="00C74276"/>
    <w:rsid w:val="00C80F95"/>
    <w:rsid w:val="00C921D9"/>
    <w:rsid w:val="00CB6C85"/>
    <w:rsid w:val="00D575F9"/>
    <w:rsid w:val="00DF61CE"/>
    <w:rsid w:val="00E03736"/>
    <w:rsid w:val="00E5047E"/>
    <w:rsid w:val="00EA46B1"/>
    <w:rsid w:val="00EA540B"/>
    <w:rsid w:val="00F20809"/>
    <w:rsid w:val="00F4215F"/>
    <w:rsid w:val="00F470D0"/>
    <w:rsid w:val="00F57667"/>
    <w:rsid w:val="00F761FA"/>
    <w:rsid w:val="00FA2A0A"/>
    <w:rsid w:val="00FD2B93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3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F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4F56"/>
    <w:pPr>
      <w:ind w:left="720"/>
      <w:contextualSpacing/>
    </w:pPr>
  </w:style>
  <w:style w:type="character" w:customStyle="1" w:styleId="layout">
    <w:name w:val="layout"/>
    <w:basedOn w:val="a0"/>
    <w:rsid w:val="007E2726"/>
  </w:style>
  <w:style w:type="paragraph" w:styleId="a6">
    <w:name w:val="Balloon Text"/>
    <w:basedOn w:val="a"/>
    <w:link w:val="a7"/>
    <w:uiPriority w:val="99"/>
    <w:semiHidden/>
    <w:unhideWhenUsed/>
    <w:rsid w:val="006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58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A540B"/>
  </w:style>
  <w:style w:type="character" w:styleId="a8">
    <w:name w:val="Strong"/>
    <w:basedOn w:val="a0"/>
    <w:uiPriority w:val="22"/>
    <w:qFormat/>
    <w:rsid w:val="005D1E97"/>
    <w:rPr>
      <w:b/>
      <w:bCs/>
    </w:rPr>
  </w:style>
  <w:style w:type="character" w:styleId="a9">
    <w:name w:val="Emphasis"/>
    <w:basedOn w:val="a0"/>
    <w:uiPriority w:val="20"/>
    <w:qFormat/>
    <w:rsid w:val="005D1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4F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4F56"/>
    <w:pPr>
      <w:ind w:left="720"/>
      <w:contextualSpacing/>
    </w:pPr>
  </w:style>
  <w:style w:type="character" w:customStyle="1" w:styleId="layout">
    <w:name w:val="layout"/>
    <w:basedOn w:val="a0"/>
    <w:rsid w:val="007E2726"/>
  </w:style>
  <w:style w:type="paragraph" w:styleId="a6">
    <w:name w:val="Balloon Text"/>
    <w:basedOn w:val="a"/>
    <w:link w:val="a7"/>
    <w:uiPriority w:val="99"/>
    <w:semiHidden/>
    <w:unhideWhenUsed/>
    <w:rsid w:val="0067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458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A540B"/>
  </w:style>
  <w:style w:type="character" w:styleId="a8">
    <w:name w:val="Strong"/>
    <w:basedOn w:val="a0"/>
    <w:uiPriority w:val="22"/>
    <w:qFormat/>
    <w:rsid w:val="005D1E97"/>
    <w:rPr>
      <w:b/>
      <w:bCs/>
    </w:rPr>
  </w:style>
  <w:style w:type="character" w:styleId="a9">
    <w:name w:val="Emphasis"/>
    <w:basedOn w:val="a0"/>
    <w:uiPriority w:val="20"/>
    <w:qFormat/>
    <w:rsid w:val="005D1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8885215/113835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11383547" TargetMode="External"/><Relationship Id="rId12" Type="http://schemas.openxmlformats.org/officeDocument/2006/relationships/hyperlink" Target="https://events.webinar.ru/18885215/1138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5web.zoom.us/j/87646458298?pwd=NzlJMEhFbVFyNFYvY1BrNFdKME1sUT0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s05web.zoom.us/j/88944680315?pwd=TW5hRnlqU1pkRVdwVjVGYjNOUnRBZz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vents.webinar.ru/18885215/1138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6E1A-C7FB-474E-A9C9-06463857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Швецов</dc:creator>
  <cp:lastModifiedBy>Нонна В. Гуремина</cp:lastModifiedBy>
  <cp:revision>2</cp:revision>
  <cp:lastPrinted>2022-06-01T00:58:00Z</cp:lastPrinted>
  <dcterms:created xsi:type="dcterms:W3CDTF">2022-06-01T01:23:00Z</dcterms:created>
  <dcterms:modified xsi:type="dcterms:W3CDTF">2022-06-01T01:23:00Z</dcterms:modified>
</cp:coreProperties>
</file>