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A4" w:rsidRDefault="002275F0">
      <w:r>
        <w:t xml:space="preserve">Эта песня, сочиненная сетевыми наставниками Игорем </w:t>
      </w:r>
      <w:proofErr w:type="spellStart"/>
      <w:r>
        <w:t>Подкуйко</w:t>
      </w:r>
      <w:proofErr w:type="spellEnd"/>
      <w:r>
        <w:t xml:space="preserve"> и Алексеем </w:t>
      </w:r>
      <w:proofErr w:type="spellStart"/>
      <w:r>
        <w:t>Коростелёвым</w:t>
      </w:r>
      <w:proofErr w:type="spellEnd"/>
      <w:r>
        <w:t>, стала гимном Форума молодых педагогов и лидеров образования.</w:t>
      </w:r>
    </w:p>
    <w:p w:rsidR="002275F0" w:rsidRDefault="002275F0"/>
    <w:p w:rsidR="002275F0" w:rsidRPr="002275F0" w:rsidRDefault="002275F0">
      <w:bookmarkStart w:id="0" w:name="_GoBack"/>
      <w:r>
        <w:rPr>
          <w:noProof/>
          <w:lang w:eastAsia="ru-RU"/>
        </w:rPr>
        <w:drawing>
          <wp:inline distT="0" distB="0" distL="0" distR="0">
            <wp:extent cx="6462347" cy="4376393"/>
            <wp:effectExtent l="0" t="0" r="0" b="5715"/>
            <wp:docPr id="1" name="Рисунок 1" descr="C:\Users\senicheva\Desktop\сетевые наставники\сетевые наставнические проекты\СЕТЕВЫЕ ПРОЕКТЫ\гимн педагогов Приморь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icheva\Desktop\сетевые наставники\сетевые наставнические проекты\СЕТЕВЫЕ ПРОЕКТЫ\гимн педагогов Приморья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463" cy="43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75F0" w:rsidRPr="002275F0" w:rsidSect="002275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A4"/>
    <w:rsid w:val="000E11A4"/>
    <w:rsid w:val="002275F0"/>
    <w:rsid w:val="008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3</cp:revision>
  <dcterms:created xsi:type="dcterms:W3CDTF">2022-08-31T07:50:00Z</dcterms:created>
  <dcterms:modified xsi:type="dcterms:W3CDTF">2022-08-31T07:54:00Z</dcterms:modified>
</cp:coreProperties>
</file>