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0A" w:rsidRPr="00BD1C66" w:rsidRDefault="003E200A" w:rsidP="003E200A">
      <w:pPr>
        <w:pStyle w:val="a3"/>
        <w:rPr>
          <w:b/>
          <w:lang w:val="ru-RU"/>
        </w:rPr>
      </w:pPr>
      <w:r w:rsidRPr="00BD1C66">
        <w:rPr>
          <w:b/>
          <w:lang w:val="ru-RU"/>
        </w:rPr>
        <w:t xml:space="preserve">Карта индивидуального образовательного маршрута педагога </w:t>
      </w:r>
      <w:r w:rsidRPr="00BD1C66">
        <w:rPr>
          <w:b/>
          <w:lang w:val="ru-RU"/>
        </w:rPr>
        <w:br/>
      </w:r>
    </w:p>
    <w:p w:rsidR="003E200A" w:rsidRPr="00BD1C66" w:rsidRDefault="003E200A" w:rsidP="003E200A">
      <w:pPr>
        <w:pStyle w:val="a3"/>
        <w:rPr>
          <w:lang w:val="ru-RU"/>
        </w:rPr>
      </w:pPr>
      <w:r w:rsidRPr="00BD1C66">
        <w:rPr>
          <w:b/>
          <w:lang w:val="ru-RU"/>
        </w:rPr>
        <w:t>1. Информационная справка о педагоге</w:t>
      </w:r>
      <w:r w:rsidRPr="00BD1C66">
        <w:rPr>
          <w:lang w:val="ru-RU"/>
        </w:rPr>
        <w:t xml:space="preserve"> 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3403"/>
        <w:gridCol w:w="6911"/>
      </w:tblGrid>
      <w:tr w:rsidR="003E200A" w:rsidTr="003E200A">
        <w:tc>
          <w:tcPr>
            <w:tcW w:w="3403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Название учебного заведения</w:t>
            </w:r>
          </w:p>
        </w:tc>
        <w:tc>
          <w:tcPr>
            <w:tcW w:w="6911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</w:tr>
      <w:tr w:rsidR="003E200A" w:rsidTr="003E200A">
        <w:tc>
          <w:tcPr>
            <w:tcW w:w="3403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  <w:r w:rsidRPr="00BD1C66">
              <w:rPr>
                <w:lang w:val="ru-RU"/>
              </w:rPr>
              <w:t>ФИО педагога</w:t>
            </w:r>
          </w:p>
        </w:tc>
        <w:tc>
          <w:tcPr>
            <w:tcW w:w="6911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</w:tr>
      <w:tr w:rsidR="003E200A" w:rsidTr="003E200A">
        <w:tc>
          <w:tcPr>
            <w:tcW w:w="3403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BD1C66">
              <w:rPr>
                <w:lang w:val="ru-RU"/>
              </w:rPr>
              <w:t>анимаемая должность</w:t>
            </w:r>
          </w:p>
        </w:tc>
        <w:tc>
          <w:tcPr>
            <w:tcW w:w="6911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</w:tr>
      <w:tr w:rsidR="003E200A" w:rsidTr="003E200A">
        <w:tc>
          <w:tcPr>
            <w:tcW w:w="3403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  <w:r w:rsidRPr="00BD1C66">
              <w:rPr>
                <w:lang w:val="ru-RU"/>
              </w:rPr>
              <w:t>Образование</w:t>
            </w:r>
          </w:p>
        </w:tc>
        <w:tc>
          <w:tcPr>
            <w:tcW w:w="6911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</w:tr>
      <w:tr w:rsidR="003E200A" w:rsidTr="003E200A">
        <w:tc>
          <w:tcPr>
            <w:tcW w:w="3403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  <w:r w:rsidRPr="00BD1C66">
              <w:rPr>
                <w:lang w:val="ru-RU"/>
              </w:rPr>
              <w:t>Педагогический стаж</w:t>
            </w:r>
          </w:p>
        </w:tc>
        <w:tc>
          <w:tcPr>
            <w:tcW w:w="6911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</w:tr>
      <w:tr w:rsidR="003E200A" w:rsidTr="003E200A">
        <w:tc>
          <w:tcPr>
            <w:tcW w:w="3403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  <w:r w:rsidRPr="00BD1C66">
              <w:rPr>
                <w:lang w:val="ru-RU"/>
              </w:rPr>
              <w:t>Квалификационная категория</w:t>
            </w:r>
          </w:p>
        </w:tc>
        <w:tc>
          <w:tcPr>
            <w:tcW w:w="6911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</w:tr>
      <w:tr w:rsidR="003E200A" w:rsidTr="003E200A">
        <w:tc>
          <w:tcPr>
            <w:tcW w:w="3403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  <w:r w:rsidRPr="00BD1C66">
              <w:rPr>
                <w:lang w:val="ru-RU"/>
              </w:rPr>
              <w:t>Дата аттестации</w:t>
            </w:r>
          </w:p>
        </w:tc>
        <w:tc>
          <w:tcPr>
            <w:tcW w:w="6911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</w:tr>
      <w:tr w:rsidR="003E200A" w:rsidTr="003E200A">
        <w:tc>
          <w:tcPr>
            <w:tcW w:w="3403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  <w:r w:rsidRPr="00BD1C66">
              <w:rPr>
                <w:lang w:val="ru-RU"/>
              </w:rPr>
              <w:t>Курсы повыш</w:t>
            </w:r>
            <w:r>
              <w:rPr>
                <w:lang w:val="ru-RU"/>
              </w:rPr>
              <w:t xml:space="preserve">ения квалификации (за </w:t>
            </w:r>
            <w:r>
              <w:rPr>
                <w:lang w:val="ru-RU"/>
              </w:rPr>
              <w:br/>
              <w:t>последний  год</w:t>
            </w:r>
            <w:r w:rsidRPr="00BD1C66">
              <w:rPr>
                <w:lang w:val="ru-RU"/>
              </w:rPr>
              <w:t>)</w:t>
            </w:r>
          </w:p>
        </w:tc>
        <w:tc>
          <w:tcPr>
            <w:tcW w:w="6911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</w:tr>
      <w:tr w:rsidR="003E200A" w:rsidTr="003E200A">
        <w:tc>
          <w:tcPr>
            <w:tcW w:w="3403" w:type="dxa"/>
          </w:tcPr>
          <w:p w:rsidR="003E200A" w:rsidRPr="00BD1C66" w:rsidRDefault="003E200A" w:rsidP="003E200A">
            <w:pPr>
              <w:pStyle w:val="a3"/>
              <w:rPr>
                <w:lang w:val="ru-RU"/>
              </w:rPr>
            </w:pPr>
            <w:r w:rsidRPr="00BD1C66">
              <w:rPr>
                <w:lang w:val="ru-RU"/>
              </w:rPr>
              <w:t xml:space="preserve">Звание </w:t>
            </w:r>
            <w:r>
              <w:rPr>
                <w:lang w:val="ru-RU"/>
              </w:rPr>
              <w:t>(если есть)</w:t>
            </w:r>
          </w:p>
        </w:tc>
        <w:tc>
          <w:tcPr>
            <w:tcW w:w="6911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</w:tr>
      <w:tr w:rsidR="003E200A" w:rsidTr="003E200A">
        <w:tc>
          <w:tcPr>
            <w:tcW w:w="3403" w:type="dxa"/>
          </w:tcPr>
          <w:p w:rsidR="003E200A" w:rsidRPr="00BD1C66" w:rsidRDefault="003E200A" w:rsidP="003E200A">
            <w:pPr>
              <w:pStyle w:val="a3"/>
              <w:rPr>
                <w:lang w:val="ru-RU"/>
              </w:rPr>
            </w:pPr>
            <w:r w:rsidRPr="00BD1C66">
              <w:rPr>
                <w:lang w:val="ru-RU"/>
              </w:rPr>
              <w:t>Награды, поощрения</w:t>
            </w:r>
          </w:p>
        </w:tc>
        <w:tc>
          <w:tcPr>
            <w:tcW w:w="6911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</w:tr>
      <w:tr w:rsidR="003E200A" w:rsidTr="003E200A">
        <w:tc>
          <w:tcPr>
            <w:tcW w:w="3403" w:type="dxa"/>
          </w:tcPr>
          <w:p w:rsidR="003E200A" w:rsidRPr="00BD1C66" w:rsidRDefault="003E200A" w:rsidP="003E200A">
            <w:pPr>
              <w:pStyle w:val="a3"/>
              <w:rPr>
                <w:lang w:val="ru-RU"/>
              </w:rPr>
            </w:pPr>
            <w:r w:rsidRPr="00BD1C66">
              <w:rPr>
                <w:lang w:val="ru-RU"/>
              </w:rPr>
              <w:t>Год реализации ИОМ (учебный)</w:t>
            </w:r>
          </w:p>
        </w:tc>
        <w:tc>
          <w:tcPr>
            <w:tcW w:w="6911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</w:tr>
    </w:tbl>
    <w:p w:rsidR="003E200A" w:rsidRDefault="003E200A" w:rsidP="003E200A">
      <w:pPr>
        <w:pStyle w:val="a3"/>
        <w:rPr>
          <w:b/>
          <w:lang w:val="ru-RU"/>
        </w:rPr>
      </w:pPr>
    </w:p>
    <w:p w:rsidR="003E200A" w:rsidRPr="00BD1C66" w:rsidRDefault="003E200A" w:rsidP="003E200A">
      <w:pPr>
        <w:pStyle w:val="a3"/>
        <w:rPr>
          <w:b/>
          <w:lang w:val="ru-RU"/>
        </w:rPr>
      </w:pPr>
      <w:r w:rsidRPr="00BD1C66">
        <w:rPr>
          <w:b/>
          <w:lang w:val="ru-RU"/>
        </w:rPr>
        <w:t xml:space="preserve">2. Результаты входной диагностики профессиональных дефицитов 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3403"/>
        <w:gridCol w:w="1607"/>
        <w:gridCol w:w="1004"/>
        <w:gridCol w:w="1099"/>
        <w:gridCol w:w="1175"/>
        <w:gridCol w:w="992"/>
      </w:tblGrid>
      <w:tr w:rsidR="003E200A" w:rsidTr="003E200A">
        <w:trPr>
          <w:trHeight w:val="459"/>
        </w:trPr>
        <w:tc>
          <w:tcPr>
            <w:tcW w:w="3403" w:type="dxa"/>
            <w:vMerge w:val="restart"/>
          </w:tcPr>
          <w:p w:rsidR="003E200A" w:rsidRPr="00BD1C66" w:rsidRDefault="003E200A" w:rsidP="003E200A">
            <w:pPr>
              <w:pStyle w:val="a3"/>
              <w:rPr>
                <w:b/>
                <w:lang w:val="ru-RU"/>
              </w:rPr>
            </w:pPr>
            <w:r w:rsidRPr="00BD1C66">
              <w:rPr>
                <w:b/>
                <w:lang w:val="ru-RU"/>
              </w:rPr>
              <w:t xml:space="preserve">Компетенции </w:t>
            </w:r>
          </w:p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  <w:tc>
          <w:tcPr>
            <w:tcW w:w="1607" w:type="dxa"/>
            <w:vMerge w:val="restart"/>
          </w:tcPr>
          <w:p w:rsidR="003E200A" w:rsidRDefault="003E200A" w:rsidP="003E200A">
            <w:pPr>
              <w:pStyle w:val="a3"/>
              <w:rPr>
                <w:lang w:val="ru-RU"/>
              </w:rPr>
            </w:pPr>
            <w:r w:rsidRPr="00BD1C66">
              <w:rPr>
                <w:b/>
                <w:lang w:val="ru-RU"/>
              </w:rPr>
              <w:t>Затруднения</w:t>
            </w:r>
          </w:p>
        </w:tc>
        <w:tc>
          <w:tcPr>
            <w:tcW w:w="4270" w:type="dxa"/>
            <w:gridSpan w:val="4"/>
          </w:tcPr>
          <w:p w:rsidR="003E200A" w:rsidRDefault="003E200A" w:rsidP="003E200A">
            <w:pPr>
              <w:pStyle w:val="a3"/>
              <w:rPr>
                <w:lang w:val="ru-RU"/>
              </w:rPr>
            </w:pPr>
            <w:r w:rsidRPr="00BD1C66">
              <w:rPr>
                <w:b/>
                <w:lang w:val="ru-RU"/>
              </w:rPr>
              <w:t>Уровень</w:t>
            </w:r>
            <w:proofErr w:type="gramStart"/>
            <w:r w:rsidRPr="00BD1C66">
              <w:rPr>
                <w:b/>
                <w:lang w:val="ru-RU"/>
              </w:rPr>
              <w:t xml:space="preserve"> (%) </w:t>
            </w:r>
            <w:proofErr w:type="gramEnd"/>
          </w:p>
        </w:tc>
      </w:tr>
      <w:tr w:rsidR="003E200A" w:rsidTr="003E200A">
        <w:trPr>
          <w:trHeight w:val="311"/>
        </w:trPr>
        <w:tc>
          <w:tcPr>
            <w:tcW w:w="3403" w:type="dxa"/>
            <w:vMerge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  <w:tc>
          <w:tcPr>
            <w:tcW w:w="1607" w:type="dxa"/>
            <w:vMerge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  <w:tc>
          <w:tcPr>
            <w:tcW w:w="1004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  <w:r w:rsidRPr="00BD1C66">
              <w:rPr>
                <w:b/>
                <w:lang w:val="ru-RU"/>
              </w:rPr>
              <w:t>низкий</w:t>
            </w:r>
          </w:p>
        </w:tc>
        <w:tc>
          <w:tcPr>
            <w:tcW w:w="1099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  <w:r w:rsidRPr="00BD1C66">
              <w:rPr>
                <w:b/>
                <w:lang w:val="ru-RU"/>
              </w:rPr>
              <w:t>средний</w:t>
            </w:r>
          </w:p>
        </w:tc>
        <w:tc>
          <w:tcPr>
            <w:tcW w:w="1175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  <w:r w:rsidRPr="00BD1C66">
              <w:rPr>
                <w:b/>
                <w:lang w:val="ru-RU"/>
              </w:rPr>
              <w:t>высокий</w:t>
            </w:r>
          </w:p>
        </w:tc>
        <w:tc>
          <w:tcPr>
            <w:tcW w:w="992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  <w:r w:rsidRPr="00BD1C66">
              <w:rPr>
                <w:b/>
                <w:lang w:val="ru-RU"/>
              </w:rPr>
              <w:t>общий</w:t>
            </w:r>
          </w:p>
        </w:tc>
      </w:tr>
      <w:tr w:rsidR="003E200A" w:rsidTr="003E200A">
        <w:tc>
          <w:tcPr>
            <w:tcW w:w="3403" w:type="dxa"/>
          </w:tcPr>
          <w:p w:rsidR="003E200A" w:rsidRPr="003E200A" w:rsidRDefault="003E200A" w:rsidP="003E200A">
            <w:pPr>
              <w:pStyle w:val="a3"/>
              <w:rPr>
                <w:b/>
                <w:lang w:val="ru-RU"/>
              </w:rPr>
            </w:pPr>
            <w:r w:rsidRPr="003E200A">
              <w:rPr>
                <w:b/>
                <w:color w:val="FF0000"/>
                <w:lang w:val="ru-RU"/>
              </w:rPr>
              <w:t xml:space="preserve">Методические </w:t>
            </w:r>
          </w:p>
        </w:tc>
        <w:tc>
          <w:tcPr>
            <w:tcW w:w="1607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  <w:tc>
          <w:tcPr>
            <w:tcW w:w="1004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  <w:tc>
          <w:tcPr>
            <w:tcW w:w="1099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  <w:tc>
          <w:tcPr>
            <w:tcW w:w="1175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  <w:tc>
          <w:tcPr>
            <w:tcW w:w="992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</w:tr>
      <w:tr w:rsidR="003E200A" w:rsidTr="006F62C1">
        <w:trPr>
          <w:trHeight w:val="716"/>
        </w:trPr>
        <w:tc>
          <w:tcPr>
            <w:tcW w:w="3403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  <w:r w:rsidRPr="003E200A">
              <w:rPr>
                <w:lang w:val="ru-RU"/>
              </w:rPr>
              <w:t>Психолог</w:t>
            </w:r>
            <w:proofErr w:type="gramStart"/>
            <w:r w:rsidRPr="003E200A">
              <w:rPr>
                <w:lang w:val="ru-RU"/>
              </w:rPr>
              <w:t>о-</w:t>
            </w:r>
            <w:proofErr w:type="gramEnd"/>
            <w:r w:rsidRPr="003E200A">
              <w:rPr>
                <w:lang w:val="ru-RU"/>
              </w:rPr>
              <w:br/>
              <w:t>педагогические</w:t>
            </w:r>
          </w:p>
        </w:tc>
        <w:tc>
          <w:tcPr>
            <w:tcW w:w="1607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  <w:tc>
          <w:tcPr>
            <w:tcW w:w="1004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  <w:tc>
          <w:tcPr>
            <w:tcW w:w="1099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  <w:tc>
          <w:tcPr>
            <w:tcW w:w="1175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  <w:tc>
          <w:tcPr>
            <w:tcW w:w="992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</w:tr>
      <w:tr w:rsidR="003E200A" w:rsidTr="003E200A">
        <w:tc>
          <w:tcPr>
            <w:tcW w:w="3403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  <w:r w:rsidRPr="003E200A">
              <w:rPr>
                <w:lang w:val="ru-RU"/>
              </w:rPr>
              <w:t xml:space="preserve">Коммуникативные </w:t>
            </w:r>
          </w:p>
        </w:tc>
        <w:tc>
          <w:tcPr>
            <w:tcW w:w="1607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  <w:tc>
          <w:tcPr>
            <w:tcW w:w="1004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  <w:tc>
          <w:tcPr>
            <w:tcW w:w="1099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  <w:tc>
          <w:tcPr>
            <w:tcW w:w="1175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  <w:tc>
          <w:tcPr>
            <w:tcW w:w="992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</w:tr>
      <w:tr w:rsidR="003E200A" w:rsidTr="003E200A">
        <w:tc>
          <w:tcPr>
            <w:tcW w:w="3403" w:type="dxa"/>
          </w:tcPr>
          <w:p w:rsidR="003E200A" w:rsidRPr="003E200A" w:rsidRDefault="003E200A" w:rsidP="003E200A">
            <w:pPr>
              <w:pStyle w:val="a3"/>
              <w:rPr>
                <w:lang w:val="ru-RU"/>
              </w:rPr>
            </w:pPr>
            <w:r w:rsidRPr="003E200A">
              <w:rPr>
                <w:lang w:val="ru-RU"/>
              </w:rPr>
              <w:t>ИК</w:t>
            </w:r>
            <w:proofErr w:type="gramStart"/>
            <w:r w:rsidRPr="003E200A">
              <w:rPr>
                <w:lang w:val="ru-RU"/>
              </w:rPr>
              <w:t>Т-</w:t>
            </w:r>
            <w:proofErr w:type="gramEnd"/>
            <w:r w:rsidRPr="003E200A">
              <w:rPr>
                <w:lang w:val="ru-RU"/>
              </w:rPr>
              <w:br/>
              <w:t xml:space="preserve">компетентность </w:t>
            </w:r>
          </w:p>
        </w:tc>
        <w:tc>
          <w:tcPr>
            <w:tcW w:w="1607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  <w:tc>
          <w:tcPr>
            <w:tcW w:w="1004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  <w:tc>
          <w:tcPr>
            <w:tcW w:w="1099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  <w:tc>
          <w:tcPr>
            <w:tcW w:w="1175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  <w:tc>
          <w:tcPr>
            <w:tcW w:w="992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</w:tr>
      <w:tr w:rsidR="003E200A" w:rsidTr="003E200A">
        <w:tc>
          <w:tcPr>
            <w:tcW w:w="3403" w:type="dxa"/>
          </w:tcPr>
          <w:p w:rsidR="003E200A" w:rsidRPr="003E200A" w:rsidRDefault="003E200A" w:rsidP="003E200A">
            <w:pPr>
              <w:pStyle w:val="a3"/>
              <w:rPr>
                <w:lang w:val="ru-RU"/>
              </w:rPr>
            </w:pPr>
            <w:r w:rsidRPr="003E200A">
              <w:rPr>
                <w:lang w:val="ru-RU"/>
              </w:rPr>
              <w:t xml:space="preserve">Предметные </w:t>
            </w:r>
          </w:p>
        </w:tc>
        <w:tc>
          <w:tcPr>
            <w:tcW w:w="1607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  <w:tc>
          <w:tcPr>
            <w:tcW w:w="1004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  <w:tc>
          <w:tcPr>
            <w:tcW w:w="1099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  <w:tc>
          <w:tcPr>
            <w:tcW w:w="1175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  <w:tc>
          <w:tcPr>
            <w:tcW w:w="992" w:type="dxa"/>
          </w:tcPr>
          <w:p w:rsidR="003E200A" w:rsidRDefault="003E200A" w:rsidP="003E200A">
            <w:pPr>
              <w:pStyle w:val="a3"/>
              <w:rPr>
                <w:lang w:val="ru-RU"/>
              </w:rPr>
            </w:pPr>
          </w:p>
        </w:tc>
      </w:tr>
    </w:tbl>
    <w:p w:rsidR="003E200A" w:rsidRDefault="003E200A" w:rsidP="003E200A">
      <w:pPr>
        <w:pStyle w:val="a3"/>
        <w:ind w:left="-426"/>
        <w:rPr>
          <w:lang w:val="ru-RU"/>
        </w:rPr>
      </w:pPr>
    </w:p>
    <w:p w:rsidR="003E200A" w:rsidRPr="00BD1C66" w:rsidRDefault="003E200A" w:rsidP="003E200A">
      <w:pPr>
        <w:pStyle w:val="a3"/>
        <w:ind w:left="-426"/>
        <w:rPr>
          <w:b/>
          <w:lang w:val="ru-RU"/>
        </w:rPr>
      </w:pPr>
      <w:r w:rsidRPr="00BD1C66">
        <w:rPr>
          <w:b/>
          <w:lang w:val="ru-RU"/>
        </w:rPr>
        <w:lastRenderedPageBreak/>
        <w:t xml:space="preserve">3. Перечень мероприятий, обеспечивающих повышение уровня профессиональных компетенций 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418"/>
        <w:gridCol w:w="1275"/>
        <w:gridCol w:w="1134"/>
        <w:gridCol w:w="993"/>
        <w:gridCol w:w="1275"/>
      </w:tblGrid>
      <w:tr w:rsidR="001A6AA5" w:rsidTr="001A6AA5">
        <w:tc>
          <w:tcPr>
            <w:tcW w:w="567" w:type="dxa"/>
          </w:tcPr>
          <w:p w:rsidR="001A6AA5" w:rsidRDefault="001A6AA5" w:rsidP="001A6AA5">
            <w:pPr>
              <w:pStyle w:val="a3"/>
              <w:rPr>
                <w:lang w:val="ru-RU"/>
              </w:rPr>
            </w:pPr>
          </w:p>
          <w:p w:rsidR="008C5EE4" w:rsidRDefault="008C5EE4" w:rsidP="001A6AA5">
            <w:pPr>
              <w:pStyle w:val="a3"/>
              <w:rPr>
                <w:b/>
                <w:lang w:val="ru-RU"/>
              </w:rPr>
            </w:pPr>
            <w:bookmarkStart w:id="0" w:name="_GoBack"/>
            <w:bookmarkEnd w:id="0"/>
          </w:p>
        </w:tc>
        <w:tc>
          <w:tcPr>
            <w:tcW w:w="3119" w:type="dxa"/>
          </w:tcPr>
          <w:p w:rsidR="001A6AA5" w:rsidRDefault="001A6AA5" w:rsidP="001A6AA5">
            <w:pPr>
              <w:pStyle w:val="a3"/>
              <w:rPr>
                <w:b/>
                <w:lang w:val="ru-RU"/>
              </w:rPr>
            </w:pPr>
            <w:r w:rsidRPr="00BD1C66">
              <w:rPr>
                <w:b/>
                <w:lang w:val="ru-RU"/>
              </w:rPr>
              <w:t xml:space="preserve">Мероприятия, </w:t>
            </w:r>
            <w:r w:rsidRPr="00BD1C66">
              <w:rPr>
                <w:b/>
                <w:lang w:val="ru-RU"/>
              </w:rPr>
              <w:br/>
              <w:t xml:space="preserve">обеспечивающие повышение уровня </w:t>
            </w:r>
            <w:r w:rsidRPr="00BD1C66">
              <w:rPr>
                <w:b/>
                <w:lang w:val="ru-RU"/>
              </w:rPr>
              <w:br/>
              <w:t>профессиональных компетенций</w:t>
            </w:r>
          </w:p>
        </w:tc>
        <w:tc>
          <w:tcPr>
            <w:tcW w:w="1418" w:type="dxa"/>
          </w:tcPr>
          <w:p w:rsidR="001A6AA5" w:rsidRPr="00BD1C66" w:rsidRDefault="001A6AA5" w:rsidP="001A6AA5">
            <w:pPr>
              <w:pStyle w:val="a3"/>
              <w:rPr>
                <w:b/>
                <w:lang w:val="ru-RU"/>
              </w:rPr>
            </w:pPr>
            <w:r w:rsidRPr="00BD1C66">
              <w:rPr>
                <w:b/>
                <w:lang w:val="ru-RU"/>
              </w:rPr>
              <w:t xml:space="preserve">Формируемые </w:t>
            </w:r>
            <w:r w:rsidRPr="00BD1C66">
              <w:rPr>
                <w:b/>
                <w:lang w:val="ru-RU"/>
              </w:rPr>
              <w:br/>
              <w:t xml:space="preserve">компетенции </w:t>
            </w:r>
          </w:p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1A6AA5" w:rsidRPr="00BD1C66" w:rsidRDefault="001A6AA5" w:rsidP="001A6AA5">
            <w:pPr>
              <w:pStyle w:val="a3"/>
              <w:rPr>
                <w:b/>
                <w:lang w:val="ru-RU"/>
              </w:rPr>
            </w:pPr>
            <w:r w:rsidRPr="00BD1C66">
              <w:rPr>
                <w:b/>
                <w:lang w:val="ru-RU"/>
              </w:rPr>
              <w:t xml:space="preserve">Уровень </w:t>
            </w:r>
            <w:r w:rsidRPr="00BD1C66">
              <w:rPr>
                <w:b/>
                <w:lang w:val="ru-RU"/>
              </w:rPr>
              <w:br/>
              <w:t xml:space="preserve">мероприятия </w:t>
            </w:r>
          </w:p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134" w:type="dxa"/>
          </w:tcPr>
          <w:p w:rsidR="001A6AA5" w:rsidRPr="00BD1C66" w:rsidRDefault="001A6AA5" w:rsidP="001A6AA5">
            <w:pPr>
              <w:pStyle w:val="a3"/>
              <w:rPr>
                <w:b/>
                <w:lang w:val="ru-RU"/>
              </w:rPr>
            </w:pPr>
            <w:r w:rsidRPr="00BD1C66">
              <w:rPr>
                <w:b/>
                <w:lang w:val="ru-RU"/>
              </w:rPr>
              <w:t xml:space="preserve">Организатор </w:t>
            </w:r>
            <w:r w:rsidRPr="00BD1C66">
              <w:rPr>
                <w:b/>
                <w:lang w:val="ru-RU"/>
              </w:rPr>
              <w:br/>
              <w:t xml:space="preserve">мероприятия </w:t>
            </w:r>
          </w:p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993" w:type="dxa"/>
          </w:tcPr>
          <w:p w:rsidR="001A6AA5" w:rsidRPr="00BD1C66" w:rsidRDefault="001A6AA5" w:rsidP="001A6AA5">
            <w:pPr>
              <w:pStyle w:val="a3"/>
              <w:rPr>
                <w:b/>
                <w:lang w:val="ru-RU"/>
              </w:rPr>
            </w:pPr>
            <w:r w:rsidRPr="00BD1C66">
              <w:rPr>
                <w:b/>
                <w:lang w:val="ru-RU"/>
              </w:rPr>
              <w:t xml:space="preserve">Сроки </w:t>
            </w:r>
            <w:r w:rsidRPr="00BD1C66">
              <w:rPr>
                <w:b/>
                <w:lang w:val="ru-RU"/>
              </w:rPr>
              <w:br/>
              <w:t xml:space="preserve">проведения </w:t>
            </w:r>
          </w:p>
          <w:p w:rsidR="001A6AA5" w:rsidRPr="00BD1C66" w:rsidRDefault="001A6AA5" w:rsidP="001A6AA5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1A6AA5" w:rsidRPr="00BD1C66" w:rsidRDefault="001A6AA5" w:rsidP="001A6AA5">
            <w:pPr>
              <w:pStyle w:val="a3"/>
              <w:rPr>
                <w:b/>
                <w:lang w:val="ru-RU"/>
              </w:rPr>
            </w:pPr>
            <w:r w:rsidRPr="00BD1C66">
              <w:rPr>
                <w:b/>
                <w:lang w:val="ru-RU"/>
              </w:rPr>
              <w:t xml:space="preserve">Форма </w:t>
            </w:r>
            <w:r w:rsidRPr="00BD1C66">
              <w:rPr>
                <w:b/>
                <w:lang w:val="ru-RU"/>
              </w:rPr>
              <w:br/>
              <w:t>представления</w:t>
            </w:r>
            <w:r>
              <w:rPr>
                <w:b/>
                <w:lang w:val="ru-RU"/>
              </w:rPr>
              <w:t xml:space="preserve"> </w:t>
            </w:r>
            <w:r w:rsidRPr="00BD1C66">
              <w:rPr>
                <w:b/>
                <w:lang w:val="ru-RU"/>
              </w:rPr>
              <w:t xml:space="preserve">результата </w:t>
            </w:r>
          </w:p>
          <w:p w:rsidR="001A6AA5" w:rsidRPr="00BD1C66" w:rsidRDefault="001A6AA5" w:rsidP="001A6AA5">
            <w:pPr>
              <w:pStyle w:val="a3"/>
              <w:rPr>
                <w:b/>
                <w:lang w:val="ru-RU"/>
              </w:rPr>
            </w:pPr>
          </w:p>
        </w:tc>
      </w:tr>
      <w:tr w:rsidR="001A6AA5" w:rsidTr="001A6AA5">
        <w:tc>
          <w:tcPr>
            <w:tcW w:w="567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3119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418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134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993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</w:tr>
      <w:tr w:rsidR="001A6AA5" w:rsidTr="001A6AA5">
        <w:tc>
          <w:tcPr>
            <w:tcW w:w="567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3119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418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134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993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</w:tr>
      <w:tr w:rsidR="001A6AA5" w:rsidTr="001A6AA5">
        <w:tc>
          <w:tcPr>
            <w:tcW w:w="567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3119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418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134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993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</w:tr>
      <w:tr w:rsidR="001A6AA5" w:rsidTr="001A6AA5">
        <w:tc>
          <w:tcPr>
            <w:tcW w:w="567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3119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418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134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993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</w:tr>
      <w:tr w:rsidR="001A6AA5" w:rsidTr="001A6AA5">
        <w:tc>
          <w:tcPr>
            <w:tcW w:w="567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3119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418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134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993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</w:tr>
      <w:tr w:rsidR="001A6AA5" w:rsidTr="001A6AA5">
        <w:tc>
          <w:tcPr>
            <w:tcW w:w="567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3119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418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134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993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</w:tr>
      <w:tr w:rsidR="001A6AA5" w:rsidTr="001A6AA5">
        <w:tc>
          <w:tcPr>
            <w:tcW w:w="567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3119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418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134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993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1A6AA5" w:rsidRDefault="001A6AA5" w:rsidP="003E200A">
            <w:pPr>
              <w:pStyle w:val="a3"/>
              <w:rPr>
                <w:b/>
                <w:lang w:val="ru-RU"/>
              </w:rPr>
            </w:pPr>
          </w:p>
        </w:tc>
      </w:tr>
    </w:tbl>
    <w:p w:rsidR="001A6AA5" w:rsidRPr="00BD1C66" w:rsidRDefault="003E200A" w:rsidP="001A6AA5">
      <w:pPr>
        <w:pStyle w:val="a3"/>
        <w:rPr>
          <w:b/>
          <w:lang w:val="ru-RU"/>
        </w:rPr>
      </w:pPr>
      <w:r w:rsidRPr="00BD1C66">
        <w:rPr>
          <w:b/>
          <w:lang w:val="ru-RU"/>
        </w:rPr>
        <w:br/>
      </w:r>
      <w:r w:rsidRPr="00BD1C66">
        <w:rPr>
          <w:b/>
          <w:lang w:val="ru-RU"/>
        </w:rPr>
        <w:br/>
      </w:r>
      <w:r w:rsidR="001A6AA5">
        <w:rPr>
          <w:b/>
          <w:lang w:val="ru-RU"/>
        </w:rPr>
        <w:t>4</w:t>
      </w:r>
      <w:r w:rsidR="001A6AA5" w:rsidRPr="00BD1C66">
        <w:rPr>
          <w:b/>
          <w:lang w:val="ru-RU"/>
        </w:rPr>
        <w:t xml:space="preserve">. Заключительное публичное мероприятие </w:t>
      </w: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2993"/>
        <w:gridCol w:w="2393"/>
        <w:gridCol w:w="2393"/>
        <w:gridCol w:w="2393"/>
      </w:tblGrid>
      <w:tr w:rsidR="001A6AA5" w:rsidTr="00D37F6B">
        <w:trPr>
          <w:trHeight w:val="1749"/>
        </w:trPr>
        <w:tc>
          <w:tcPr>
            <w:tcW w:w="2993" w:type="dxa"/>
          </w:tcPr>
          <w:p w:rsidR="001A6AA5" w:rsidRDefault="001A6AA5" w:rsidP="001A6AA5">
            <w:pPr>
              <w:pStyle w:val="a3"/>
              <w:rPr>
                <w:b/>
                <w:lang w:val="ru-RU"/>
              </w:rPr>
            </w:pPr>
            <w:r w:rsidRPr="00BD1C66">
              <w:rPr>
                <w:b/>
                <w:lang w:val="ru-RU"/>
              </w:rPr>
              <w:t xml:space="preserve">Мероприятие, демонстрирующее повышение </w:t>
            </w:r>
            <w:r w:rsidRPr="00BD1C66">
              <w:rPr>
                <w:b/>
                <w:lang w:val="ru-RU"/>
              </w:rPr>
              <w:br/>
              <w:t>уровня профессиональных компетенций</w:t>
            </w:r>
          </w:p>
        </w:tc>
        <w:tc>
          <w:tcPr>
            <w:tcW w:w="2393" w:type="dxa"/>
          </w:tcPr>
          <w:p w:rsidR="001A6AA5" w:rsidRPr="00BD1C66" w:rsidRDefault="001A6AA5" w:rsidP="001A6AA5">
            <w:pPr>
              <w:pStyle w:val="a3"/>
              <w:rPr>
                <w:b/>
                <w:lang w:val="ru-RU"/>
              </w:rPr>
            </w:pPr>
            <w:r w:rsidRPr="00BD1C66">
              <w:rPr>
                <w:b/>
                <w:lang w:val="ru-RU"/>
              </w:rPr>
              <w:t xml:space="preserve">Уровень </w:t>
            </w:r>
            <w:r w:rsidRPr="00BD1C66">
              <w:rPr>
                <w:b/>
                <w:lang w:val="ru-RU"/>
              </w:rPr>
              <w:br/>
              <w:t xml:space="preserve">проведения </w:t>
            </w:r>
          </w:p>
          <w:p w:rsidR="001A6AA5" w:rsidRDefault="001A6AA5" w:rsidP="001A6AA5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2393" w:type="dxa"/>
          </w:tcPr>
          <w:p w:rsidR="001A6AA5" w:rsidRDefault="001A6AA5" w:rsidP="001A6AA5">
            <w:pPr>
              <w:pStyle w:val="a3"/>
              <w:rPr>
                <w:b/>
                <w:lang w:val="ru-RU"/>
              </w:rPr>
            </w:pPr>
            <w:r w:rsidRPr="00BD1C66">
              <w:rPr>
                <w:b/>
                <w:lang w:val="ru-RU"/>
              </w:rPr>
              <w:t xml:space="preserve">Сроки </w:t>
            </w:r>
            <w:r w:rsidRPr="00BD1C66">
              <w:rPr>
                <w:b/>
                <w:lang w:val="ru-RU"/>
              </w:rPr>
              <w:br/>
              <w:t>проведения</w:t>
            </w:r>
          </w:p>
        </w:tc>
        <w:tc>
          <w:tcPr>
            <w:tcW w:w="2393" w:type="dxa"/>
          </w:tcPr>
          <w:p w:rsidR="001A6AA5" w:rsidRPr="00BD1C66" w:rsidRDefault="001A6AA5" w:rsidP="001A6AA5">
            <w:pPr>
              <w:pStyle w:val="a3"/>
              <w:rPr>
                <w:b/>
                <w:lang w:val="ru-RU"/>
              </w:rPr>
            </w:pPr>
            <w:r w:rsidRPr="00BD1C66">
              <w:rPr>
                <w:b/>
                <w:lang w:val="ru-RU"/>
              </w:rPr>
              <w:t xml:space="preserve">Отметка о </w:t>
            </w:r>
            <w:r w:rsidRPr="00BD1C66">
              <w:rPr>
                <w:b/>
                <w:lang w:val="ru-RU"/>
              </w:rPr>
              <w:br/>
              <w:t xml:space="preserve">выполнении </w:t>
            </w:r>
          </w:p>
          <w:p w:rsidR="001A6AA5" w:rsidRDefault="001A6AA5" w:rsidP="001A6AA5">
            <w:pPr>
              <w:pStyle w:val="a3"/>
              <w:rPr>
                <w:b/>
                <w:lang w:val="ru-RU"/>
              </w:rPr>
            </w:pPr>
          </w:p>
        </w:tc>
      </w:tr>
      <w:tr w:rsidR="001A6AA5" w:rsidTr="00D37F6B">
        <w:tc>
          <w:tcPr>
            <w:tcW w:w="2993" w:type="dxa"/>
          </w:tcPr>
          <w:p w:rsidR="001A6AA5" w:rsidRDefault="001A6AA5" w:rsidP="001A6AA5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2393" w:type="dxa"/>
          </w:tcPr>
          <w:p w:rsidR="001A6AA5" w:rsidRDefault="001A6AA5" w:rsidP="001A6AA5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2393" w:type="dxa"/>
          </w:tcPr>
          <w:p w:rsidR="001A6AA5" w:rsidRDefault="001A6AA5" w:rsidP="001A6AA5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2393" w:type="dxa"/>
          </w:tcPr>
          <w:p w:rsidR="001A6AA5" w:rsidRDefault="001A6AA5" w:rsidP="001A6AA5">
            <w:pPr>
              <w:pStyle w:val="a3"/>
              <w:rPr>
                <w:b/>
                <w:lang w:val="ru-RU"/>
              </w:rPr>
            </w:pPr>
          </w:p>
        </w:tc>
      </w:tr>
      <w:tr w:rsidR="001A6AA5" w:rsidTr="00D37F6B">
        <w:tc>
          <w:tcPr>
            <w:tcW w:w="2993" w:type="dxa"/>
          </w:tcPr>
          <w:p w:rsidR="001A6AA5" w:rsidRDefault="001A6AA5" w:rsidP="001A6AA5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2393" w:type="dxa"/>
          </w:tcPr>
          <w:p w:rsidR="001A6AA5" w:rsidRDefault="001A6AA5" w:rsidP="001A6AA5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2393" w:type="dxa"/>
          </w:tcPr>
          <w:p w:rsidR="001A6AA5" w:rsidRDefault="001A6AA5" w:rsidP="001A6AA5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2393" w:type="dxa"/>
          </w:tcPr>
          <w:p w:rsidR="001A6AA5" w:rsidRDefault="001A6AA5" w:rsidP="001A6AA5">
            <w:pPr>
              <w:pStyle w:val="a3"/>
              <w:rPr>
                <w:b/>
                <w:lang w:val="ru-RU"/>
              </w:rPr>
            </w:pPr>
          </w:p>
        </w:tc>
      </w:tr>
      <w:tr w:rsidR="001A6AA5" w:rsidTr="00D37F6B">
        <w:tc>
          <w:tcPr>
            <w:tcW w:w="2993" w:type="dxa"/>
          </w:tcPr>
          <w:p w:rsidR="001A6AA5" w:rsidRDefault="001A6AA5" w:rsidP="001A6AA5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2393" w:type="dxa"/>
          </w:tcPr>
          <w:p w:rsidR="001A6AA5" w:rsidRDefault="001A6AA5" w:rsidP="001A6AA5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2393" w:type="dxa"/>
          </w:tcPr>
          <w:p w:rsidR="001A6AA5" w:rsidRDefault="001A6AA5" w:rsidP="001A6AA5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2393" w:type="dxa"/>
          </w:tcPr>
          <w:p w:rsidR="001A6AA5" w:rsidRDefault="001A6AA5" w:rsidP="001A6AA5">
            <w:pPr>
              <w:pStyle w:val="a3"/>
              <w:rPr>
                <w:b/>
                <w:lang w:val="ru-RU"/>
              </w:rPr>
            </w:pPr>
          </w:p>
        </w:tc>
      </w:tr>
    </w:tbl>
    <w:p w:rsidR="006F62C1" w:rsidRPr="006F62C1" w:rsidRDefault="001A6AA5" w:rsidP="006F62C1">
      <w:pPr>
        <w:pStyle w:val="a3"/>
        <w:rPr>
          <w:b/>
        </w:rPr>
      </w:pPr>
      <w:r w:rsidRPr="00BD1C66">
        <w:rPr>
          <w:b/>
          <w:lang w:val="ru-RU"/>
        </w:rPr>
        <w:br/>
      </w:r>
    </w:p>
    <w:p w:rsidR="006F62C1" w:rsidRDefault="006F62C1" w:rsidP="006F62C1">
      <w:pPr>
        <w:pStyle w:val="a3"/>
        <w:rPr>
          <w:b/>
          <w:bCs/>
          <w:lang w:val="ru-RU"/>
        </w:rPr>
      </w:pPr>
      <w:r>
        <w:rPr>
          <w:b/>
          <w:bCs/>
          <w:lang w:val="ru-RU"/>
        </w:rPr>
        <w:t xml:space="preserve">5. </w:t>
      </w:r>
      <w:r w:rsidRPr="006F62C1">
        <w:rPr>
          <w:b/>
          <w:bCs/>
          <w:lang w:val="ru-RU"/>
        </w:rPr>
        <w:t xml:space="preserve">Мониторинг реализации мероприятий индивидуального образовательного маршрута 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992"/>
        <w:gridCol w:w="1134"/>
        <w:gridCol w:w="850"/>
        <w:gridCol w:w="1134"/>
        <w:gridCol w:w="1843"/>
      </w:tblGrid>
      <w:tr w:rsidR="006F62C1" w:rsidTr="006F62C1">
        <w:tc>
          <w:tcPr>
            <w:tcW w:w="534" w:type="dxa"/>
          </w:tcPr>
          <w:p w:rsidR="006F62C1" w:rsidRPr="006F62C1" w:rsidRDefault="006F62C1" w:rsidP="006F62C1">
            <w:pPr>
              <w:pStyle w:val="a3"/>
              <w:rPr>
                <w:lang w:val="ru-RU"/>
              </w:rPr>
            </w:pPr>
            <w:r w:rsidRPr="006F62C1">
              <w:rPr>
                <w:lang w:val="ru-RU"/>
              </w:rPr>
              <w:t xml:space="preserve">№ </w:t>
            </w:r>
            <w:r w:rsidRPr="006F62C1">
              <w:rPr>
                <w:lang w:val="ru-RU"/>
              </w:rPr>
              <w:br/>
            </w:r>
            <w:proofErr w:type="gramStart"/>
            <w:r w:rsidRPr="006F62C1">
              <w:rPr>
                <w:lang w:val="ru-RU"/>
              </w:rPr>
              <w:t>п</w:t>
            </w:r>
            <w:proofErr w:type="gramEnd"/>
            <w:r w:rsidRPr="006F62C1">
              <w:rPr>
                <w:lang w:val="ru-RU"/>
              </w:rPr>
              <w:t>/</w:t>
            </w:r>
            <w:r w:rsidRPr="006F62C1">
              <w:rPr>
                <w:lang w:val="ru-RU"/>
              </w:rPr>
              <w:br/>
            </w:r>
            <w:r w:rsidRPr="006F62C1">
              <w:rPr>
                <w:lang w:val="ru-RU"/>
              </w:rPr>
              <w:lastRenderedPageBreak/>
              <w:t xml:space="preserve">п </w:t>
            </w:r>
          </w:p>
          <w:p w:rsidR="006F62C1" w:rsidRPr="006F62C1" w:rsidRDefault="006F62C1" w:rsidP="006F62C1">
            <w:pPr>
              <w:pStyle w:val="a3"/>
              <w:rPr>
                <w:lang w:val="ru-RU"/>
              </w:rPr>
            </w:pPr>
          </w:p>
        </w:tc>
        <w:tc>
          <w:tcPr>
            <w:tcW w:w="2126" w:type="dxa"/>
          </w:tcPr>
          <w:p w:rsidR="006F62C1" w:rsidRPr="006F62C1" w:rsidRDefault="006F62C1" w:rsidP="006F62C1">
            <w:pPr>
              <w:pStyle w:val="a3"/>
              <w:rPr>
                <w:lang w:val="ru-RU"/>
              </w:rPr>
            </w:pPr>
            <w:r w:rsidRPr="006F62C1">
              <w:rPr>
                <w:lang w:val="ru-RU"/>
              </w:rPr>
              <w:lastRenderedPageBreak/>
              <w:t xml:space="preserve">Мероприятия, </w:t>
            </w:r>
            <w:r w:rsidRPr="006F62C1">
              <w:rPr>
                <w:lang w:val="ru-RU"/>
              </w:rPr>
              <w:br/>
              <w:t xml:space="preserve">обеспечивающие повышение </w:t>
            </w:r>
            <w:r w:rsidRPr="006F62C1">
              <w:rPr>
                <w:lang w:val="ru-RU"/>
              </w:rPr>
              <w:lastRenderedPageBreak/>
              <w:t>уровня</w:t>
            </w:r>
            <w:r w:rsidRPr="006F62C1">
              <w:rPr>
                <w:lang w:val="ru-RU"/>
              </w:rPr>
              <w:t xml:space="preserve"> </w:t>
            </w:r>
            <w:r w:rsidRPr="006F62C1">
              <w:rPr>
                <w:lang w:val="ru-RU"/>
              </w:rPr>
              <w:t>профессиональны</w:t>
            </w:r>
            <w:r w:rsidRPr="006F62C1">
              <w:rPr>
                <w:lang w:val="ru-RU"/>
              </w:rPr>
              <w:br/>
              <w:t xml:space="preserve">х компетенций </w:t>
            </w:r>
          </w:p>
          <w:p w:rsidR="006F62C1" w:rsidRPr="006F62C1" w:rsidRDefault="006F62C1" w:rsidP="006F62C1">
            <w:pPr>
              <w:pStyle w:val="a3"/>
              <w:rPr>
                <w:lang w:val="ru-RU"/>
              </w:rPr>
            </w:pPr>
          </w:p>
        </w:tc>
        <w:tc>
          <w:tcPr>
            <w:tcW w:w="1276" w:type="dxa"/>
          </w:tcPr>
          <w:p w:rsidR="006F62C1" w:rsidRPr="006F62C1" w:rsidRDefault="006F62C1" w:rsidP="006F62C1">
            <w:pPr>
              <w:pStyle w:val="a3"/>
              <w:rPr>
                <w:lang w:val="ru-RU"/>
              </w:rPr>
            </w:pPr>
            <w:r w:rsidRPr="006F62C1">
              <w:rPr>
                <w:lang w:val="ru-RU"/>
              </w:rPr>
              <w:lastRenderedPageBreak/>
              <w:t xml:space="preserve">Формируемые </w:t>
            </w:r>
            <w:r w:rsidRPr="006F62C1">
              <w:rPr>
                <w:lang w:val="ru-RU"/>
              </w:rPr>
              <w:br/>
              <w:t>компетен</w:t>
            </w:r>
            <w:r w:rsidRPr="006F62C1">
              <w:rPr>
                <w:lang w:val="ru-RU"/>
              </w:rPr>
              <w:lastRenderedPageBreak/>
              <w:t xml:space="preserve">ции </w:t>
            </w:r>
          </w:p>
          <w:p w:rsidR="006F62C1" w:rsidRPr="006F62C1" w:rsidRDefault="006F62C1" w:rsidP="006F62C1">
            <w:pPr>
              <w:pStyle w:val="a3"/>
              <w:rPr>
                <w:lang w:val="ru-RU"/>
              </w:rPr>
            </w:pPr>
          </w:p>
        </w:tc>
        <w:tc>
          <w:tcPr>
            <w:tcW w:w="992" w:type="dxa"/>
          </w:tcPr>
          <w:p w:rsidR="006F62C1" w:rsidRPr="006F62C1" w:rsidRDefault="006F62C1" w:rsidP="006F62C1">
            <w:pPr>
              <w:pStyle w:val="a3"/>
              <w:rPr>
                <w:lang w:val="ru-RU"/>
              </w:rPr>
            </w:pPr>
            <w:r w:rsidRPr="006F62C1">
              <w:rPr>
                <w:lang w:val="ru-RU"/>
              </w:rPr>
              <w:lastRenderedPageBreak/>
              <w:t xml:space="preserve">Уровень </w:t>
            </w:r>
            <w:r w:rsidRPr="006F62C1">
              <w:rPr>
                <w:lang w:val="ru-RU"/>
              </w:rPr>
              <w:br/>
              <w:t>меропр</w:t>
            </w:r>
            <w:r w:rsidRPr="006F62C1">
              <w:rPr>
                <w:lang w:val="ru-RU"/>
              </w:rPr>
              <w:lastRenderedPageBreak/>
              <w:t xml:space="preserve">иятия </w:t>
            </w:r>
          </w:p>
          <w:p w:rsidR="006F62C1" w:rsidRPr="006F62C1" w:rsidRDefault="006F62C1" w:rsidP="006F62C1">
            <w:pPr>
              <w:pStyle w:val="a3"/>
              <w:rPr>
                <w:lang w:val="ru-RU"/>
              </w:rPr>
            </w:pPr>
          </w:p>
        </w:tc>
        <w:tc>
          <w:tcPr>
            <w:tcW w:w="1134" w:type="dxa"/>
          </w:tcPr>
          <w:p w:rsidR="006F62C1" w:rsidRPr="006F62C1" w:rsidRDefault="006F62C1" w:rsidP="006F62C1">
            <w:pPr>
              <w:pStyle w:val="a3"/>
              <w:rPr>
                <w:lang w:val="ru-RU"/>
              </w:rPr>
            </w:pPr>
            <w:r w:rsidRPr="006F62C1">
              <w:rPr>
                <w:lang w:val="ru-RU"/>
              </w:rPr>
              <w:lastRenderedPageBreak/>
              <w:t xml:space="preserve">Организатор </w:t>
            </w:r>
            <w:r w:rsidRPr="006F62C1">
              <w:rPr>
                <w:lang w:val="ru-RU"/>
              </w:rPr>
              <w:br/>
              <w:t>меропри</w:t>
            </w:r>
            <w:r w:rsidRPr="006F62C1">
              <w:rPr>
                <w:lang w:val="ru-RU"/>
              </w:rPr>
              <w:lastRenderedPageBreak/>
              <w:t xml:space="preserve">ятия </w:t>
            </w:r>
          </w:p>
          <w:p w:rsidR="006F62C1" w:rsidRPr="006F62C1" w:rsidRDefault="006F62C1" w:rsidP="006F62C1">
            <w:pPr>
              <w:pStyle w:val="a3"/>
              <w:rPr>
                <w:lang w:val="ru-RU"/>
              </w:rPr>
            </w:pPr>
          </w:p>
        </w:tc>
        <w:tc>
          <w:tcPr>
            <w:tcW w:w="850" w:type="dxa"/>
          </w:tcPr>
          <w:p w:rsidR="006F62C1" w:rsidRPr="006F62C1" w:rsidRDefault="006F62C1" w:rsidP="006F62C1">
            <w:pPr>
              <w:pStyle w:val="a3"/>
              <w:rPr>
                <w:lang w:val="ru-RU"/>
              </w:rPr>
            </w:pPr>
            <w:r w:rsidRPr="006F62C1">
              <w:rPr>
                <w:lang w:val="ru-RU"/>
              </w:rPr>
              <w:lastRenderedPageBreak/>
              <w:t xml:space="preserve">Сроки </w:t>
            </w:r>
            <w:r w:rsidRPr="006F62C1">
              <w:rPr>
                <w:lang w:val="ru-RU"/>
              </w:rPr>
              <w:br/>
              <w:t>прове</w:t>
            </w:r>
            <w:r w:rsidRPr="006F62C1">
              <w:rPr>
                <w:lang w:val="ru-RU"/>
              </w:rPr>
              <w:lastRenderedPageBreak/>
              <w:t xml:space="preserve">дения </w:t>
            </w:r>
          </w:p>
          <w:p w:rsidR="006F62C1" w:rsidRPr="006F62C1" w:rsidRDefault="006F62C1" w:rsidP="006F62C1">
            <w:pPr>
              <w:pStyle w:val="a3"/>
              <w:rPr>
                <w:lang w:val="ru-RU"/>
              </w:rPr>
            </w:pPr>
          </w:p>
        </w:tc>
        <w:tc>
          <w:tcPr>
            <w:tcW w:w="1134" w:type="dxa"/>
          </w:tcPr>
          <w:p w:rsidR="006F62C1" w:rsidRPr="006F62C1" w:rsidRDefault="006F62C1" w:rsidP="006F62C1">
            <w:pPr>
              <w:pStyle w:val="a3"/>
              <w:rPr>
                <w:lang w:val="ru-RU"/>
              </w:rPr>
            </w:pPr>
            <w:r w:rsidRPr="006F62C1">
              <w:rPr>
                <w:lang w:val="ru-RU"/>
              </w:rPr>
              <w:lastRenderedPageBreak/>
              <w:t xml:space="preserve">Отметка о </w:t>
            </w:r>
            <w:r w:rsidRPr="006F62C1">
              <w:rPr>
                <w:lang w:val="ru-RU"/>
              </w:rPr>
              <w:br/>
              <w:t>выполне</w:t>
            </w:r>
            <w:r w:rsidRPr="006F62C1">
              <w:rPr>
                <w:lang w:val="ru-RU"/>
              </w:rPr>
              <w:lastRenderedPageBreak/>
              <w:t xml:space="preserve">нии </w:t>
            </w:r>
          </w:p>
          <w:p w:rsidR="006F62C1" w:rsidRPr="006F62C1" w:rsidRDefault="006F62C1" w:rsidP="006F62C1">
            <w:pPr>
              <w:pStyle w:val="a3"/>
              <w:rPr>
                <w:lang w:val="ru-RU"/>
              </w:rPr>
            </w:pPr>
          </w:p>
        </w:tc>
        <w:tc>
          <w:tcPr>
            <w:tcW w:w="1843" w:type="dxa"/>
          </w:tcPr>
          <w:p w:rsidR="006F62C1" w:rsidRPr="006F62C1" w:rsidRDefault="006F62C1" w:rsidP="006F62C1">
            <w:pPr>
              <w:pStyle w:val="a3"/>
              <w:rPr>
                <w:lang w:val="ru-RU"/>
              </w:rPr>
            </w:pPr>
            <w:r w:rsidRPr="006F62C1">
              <w:rPr>
                <w:lang w:val="ru-RU"/>
              </w:rPr>
              <w:lastRenderedPageBreak/>
              <w:t xml:space="preserve">Результат / </w:t>
            </w:r>
            <w:r w:rsidRPr="006F62C1">
              <w:rPr>
                <w:lang w:val="ru-RU"/>
              </w:rPr>
              <w:br/>
              <w:t xml:space="preserve">форма </w:t>
            </w:r>
            <w:proofErr w:type="spellStart"/>
            <w:proofErr w:type="gramStart"/>
            <w:r w:rsidRPr="006F62C1">
              <w:rPr>
                <w:lang w:val="ru-RU"/>
              </w:rPr>
              <w:t>представлени</w:t>
            </w:r>
            <w:proofErr w:type="spellEnd"/>
            <w:r w:rsidRPr="006F62C1">
              <w:rPr>
                <w:lang w:val="ru-RU"/>
              </w:rPr>
              <w:br/>
            </w:r>
            <w:r w:rsidRPr="006F62C1">
              <w:rPr>
                <w:lang w:val="ru-RU"/>
              </w:rPr>
              <w:lastRenderedPageBreak/>
              <w:t>я</w:t>
            </w:r>
            <w:proofErr w:type="gramEnd"/>
            <w:r w:rsidRPr="006F62C1">
              <w:rPr>
                <w:lang w:val="ru-RU"/>
              </w:rPr>
              <w:t xml:space="preserve"> результата </w:t>
            </w:r>
          </w:p>
          <w:p w:rsidR="006F62C1" w:rsidRPr="006F62C1" w:rsidRDefault="006F62C1" w:rsidP="006F62C1">
            <w:pPr>
              <w:pStyle w:val="a3"/>
              <w:rPr>
                <w:lang w:val="ru-RU"/>
              </w:rPr>
            </w:pPr>
          </w:p>
        </w:tc>
      </w:tr>
      <w:tr w:rsidR="006F62C1" w:rsidTr="006F62C1">
        <w:tc>
          <w:tcPr>
            <w:tcW w:w="534" w:type="dxa"/>
          </w:tcPr>
          <w:p w:rsidR="006F62C1" w:rsidRDefault="006F62C1" w:rsidP="006F62C1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2126" w:type="dxa"/>
          </w:tcPr>
          <w:p w:rsidR="006F62C1" w:rsidRDefault="006F62C1" w:rsidP="006F62C1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276" w:type="dxa"/>
          </w:tcPr>
          <w:p w:rsidR="006F62C1" w:rsidRDefault="006F62C1" w:rsidP="006F62C1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992" w:type="dxa"/>
          </w:tcPr>
          <w:p w:rsidR="006F62C1" w:rsidRDefault="006F62C1" w:rsidP="006F62C1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134" w:type="dxa"/>
          </w:tcPr>
          <w:p w:rsidR="006F62C1" w:rsidRDefault="006F62C1" w:rsidP="006F62C1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850" w:type="dxa"/>
          </w:tcPr>
          <w:p w:rsidR="006F62C1" w:rsidRDefault="006F62C1" w:rsidP="006F62C1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134" w:type="dxa"/>
          </w:tcPr>
          <w:p w:rsidR="006F62C1" w:rsidRDefault="006F62C1" w:rsidP="006F62C1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843" w:type="dxa"/>
          </w:tcPr>
          <w:p w:rsidR="006F62C1" w:rsidRDefault="006F62C1" w:rsidP="006F62C1">
            <w:pPr>
              <w:pStyle w:val="a3"/>
              <w:rPr>
                <w:b/>
                <w:lang w:val="ru-RU"/>
              </w:rPr>
            </w:pPr>
          </w:p>
        </w:tc>
      </w:tr>
      <w:tr w:rsidR="006F62C1" w:rsidTr="006F62C1">
        <w:tc>
          <w:tcPr>
            <w:tcW w:w="534" w:type="dxa"/>
          </w:tcPr>
          <w:p w:rsidR="006F62C1" w:rsidRDefault="006F62C1" w:rsidP="006F62C1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2126" w:type="dxa"/>
          </w:tcPr>
          <w:p w:rsidR="006F62C1" w:rsidRDefault="006F62C1" w:rsidP="006F62C1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276" w:type="dxa"/>
          </w:tcPr>
          <w:p w:rsidR="006F62C1" w:rsidRDefault="006F62C1" w:rsidP="006F62C1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992" w:type="dxa"/>
          </w:tcPr>
          <w:p w:rsidR="006F62C1" w:rsidRDefault="006F62C1" w:rsidP="006F62C1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134" w:type="dxa"/>
          </w:tcPr>
          <w:p w:rsidR="006F62C1" w:rsidRDefault="006F62C1" w:rsidP="006F62C1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850" w:type="dxa"/>
          </w:tcPr>
          <w:p w:rsidR="006F62C1" w:rsidRDefault="006F62C1" w:rsidP="006F62C1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134" w:type="dxa"/>
          </w:tcPr>
          <w:p w:rsidR="006F62C1" w:rsidRDefault="006F62C1" w:rsidP="006F62C1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843" w:type="dxa"/>
          </w:tcPr>
          <w:p w:rsidR="006F62C1" w:rsidRDefault="006F62C1" w:rsidP="006F62C1">
            <w:pPr>
              <w:pStyle w:val="a3"/>
              <w:rPr>
                <w:b/>
                <w:lang w:val="ru-RU"/>
              </w:rPr>
            </w:pPr>
          </w:p>
        </w:tc>
      </w:tr>
    </w:tbl>
    <w:p w:rsidR="006F62C1" w:rsidRPr="006F62C1" w:rsidRDefault="006F62C1" w:rsidP="006F62C1">
      <w:pPr>
        <w:pStyle w:val="a3"/>
        <w:rPr>
          <w:b/>
          <w:lang w:val="ru-RU"/>
        </w:rPr>
      </w:pPr>
    </w:p>
    <w:p w:rsidR="001A6AA5" w:rsidRPr="00BD1C66" w:rsidRDefault="001A6AA5" w:rsidP="001A6AA5">
      <w:pPr>
        <w:pStyle w:val="a3"/>
        <w:rPr>
          <w:b/>
          <w:lang w:val="ru-RU"/>
        </w:rPr>
      </w:pPr>
    </w:p>
    <w:p w:rsidR="001A6AA5" w:rsidRPr="00BD1C66" w:rsidRDefault="001A6AA5" w:rsidP="001A6AA5">
      <w:pPr>
        <w:pStyle w:val="a3"/>
        <w:rPr>
          <w:b/>
          <w:lang w:val="ru-RU"/>
        </w:rPr>
      </w:pPr>
    </w:p>
    <w:p w:rsidR="003E200A" w:rsidRPr="00BD1C66" w:rsidRDefault="003E200A" w:rsidP="003E200A">
      <w:pPr>
        <w:pStyle w:val="a3"/>
        <w:rPr>
          <w:lang w:val="ru-RU"/>
        </w:rPr>
      </w:pPr>
    </w:p>
    <w:p w:rsidR="00DB61DD" w:rsidRDefault="00DB61DD"/>
    <w:sectPr w:rsidR="00DB6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F2"/>
    <w:rsid w:val="001A6AA5"/>
    <w:rsid w:val="003E200A"/>
    <w:rsid w:val="006F62C1"/>
    <w:rsid w:val="008C5EE4"/>
    <w:rsid w:val="009A57F2"/>
    <w:rsid w:val="00D37F6B"/>
    <w:rsid w:val="00D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200A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a4">
    <w:name w:val="Основной текст Знак"/>
    <w:basedOn w:val="a0"/>
    <w:link w:val="a3"/>
    <w:rsid w:val="003E200A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table" w:styleId="a5">
    <w:name w:val="Table Grid"/>
    <w:basedOn w:val="a1"/>
    <w:uiPriority w:val="59"/>
    <w:rsid w:val="003E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200A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a4">
    <w:name w:val="Основной текст Знак"/>
    <w:basedOn w:val="a0"/>
    <w:link w:val="a3"/>
    <w:rsid w:val="003E200A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table" w:styleId="a5">
    <w:name w:val="Table Grid"/>
    <w:basedOn w:val="a1"/>
    <w:uiPriority w:val="59"/>
    <w:rsid w:val="003E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Сеничева</dc:creator>
  <cp:keywords/>
  <dc:description/>
  <cp:lastModifiedBy>Юлия А. Сеничева</cp:lastModifiedBy>
  <cp:revision>3</cp:revision>
  <dcterms:created xsi:type="dcterms:W3CDTF">2022-11-30T01:34:00Z</dcterms:created>
  <dcterms:modified xsi:type="dcterms:W3CDTF">2022-11-30T03:26:00Z</dcterms:modified>
</cp:coreProperties>
</file>