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ED" w:rsidRPr="00E657F6" w:rsidRDefault="007F35AA" w:rsidP="007F35AA">
      <w:pPr>
        <w:jc w:val="right"/>
        <w:rPr>
          <w:rFonts w:ascii="Times New Roman" w:hAnsi="Times New Roman" w:cs="Times New Roman"/>
          <w:sz w:val="28"/>
          <w:szCs w:val="28"/>
        </w:rPr>
      </w:pPr>
      <w:r w:rsidRPr="00E657F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 xml:space="preserve">О региональной стажировочной площадке  Приморского края </w:t>
      </w: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«Детский сад – маршруты развития»</w:t>
      </w: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1.</w:t>
      </w:r>
      <w:r w:rsidRPr="007F35AA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1.1.</w:t>
      </w:r>
      <w:r w:rsidRPr="007F35AA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(далее – Положение) о региональной стажировочной площадке  Приморского края «Детский сад – маршруты развития»  определяет порядок создания и общие условия функционирования системы организаций Приморского края (региональных </w:t>
      </w:r>
      <w:proofErr w:type="spellStart"/>
      <w:r w:rsidRPr="007F35AA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7F35AA">
        <w:rPr>
          <w:rFonts w:ascii="Times New Roman" w:hAnsi="Times New Roman" w:cs="Times New Roman"/>
          <w:sz w:val="28"/>
          <w:szCs w:val="28"/>
        </w:rPr>
        <w:t xml:space="preserve"> площадок)  "Детский сад – маршруты развития", выполняющих организационно-методическое сопровождение деятельности организаций, реализующих образовательные программы дошкольного образования.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1.2. Региональная стажировочная площадка  (далее – стажировочная площадка) создается на базе образовательного учреждения (объединения образовательных учреждений) Приморского края, реализующих образовательные программы дошкольного образования.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 1.3.</w:t>
      </w:r>
      <w:r w:rsidRPr="007F35AA">
        <w:rPr>
          <w:rFonts w:ascii="Times New Roman" w:hAnsi="Times New Roman" w:cs="Times New Roman"/>
          <w:sz w:val="28"/>
          <w:szCs w:val="28"/>
        </w:rPr>
        <w:tab/>
        <w:t>Региональная стажировочная площадка  Приморского края «Детский сад – маршруты развития»  в своей деятельности руководствуется</w:t>
      </w:r>
      <w:r w:rsidR="00ED16C2">
        <w:rPr>
          <w:rFonts w:ascii="Times New Roman" w:hAnsi="Times New Roman" w:cs="Times New Roman"/>
          <w:sz w:val="28"/>
          <w:szCs w:val="28"/>
        </w:rPr>
        <w:t>:</w:t>
      </w:r>
      <w:r w:rsidRPr="007F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5AA" w:rsidRPr="00B832E1" w:rsidRDefault="007F35AA" w:rsidP="00DF67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2E1">
        <w:rPr>
          <w:rFonts w:ascii="Times New Roman" w:hAnsi="Times New Roman" w:cs="Times New Roman"/>
          <w:sz w:val="28"/>
          <w:szCs w:val="28"/>
        </w:rPr>
        <w:t>Федеральным законом «Об образ</w:t>
      </w:r>
      <w:r w:rsidR="00ED16C2" w:rsidRPr="00B832E1">
        <w:rPr>
          <w:rFonts w:ascii="Times New Roman" w:hAnsi="Times New Roman" w:cs="Times New Roman"/>
          <w:sz w:val="28"/>
          <w:szCs w:val="28"/>
        </w:rPr>
        <w:t>овании в Российской Федерации» №</w:t>
      </w:r>
      <w:r w:rsidR="00DC2F42" w:rsidRPr="00B832E1">
        <w:rPr>
          <w:rFonts w:ascii="Times New Roman" w:hAnsi="Times New Roman" w:cs="Times New Roman"/>
          <w:sz w:val="28"/>
          <w:szCs w:val="28"/>
        </w:rPr>
        <w:t xml:space="preserve"> 273-</w:t>
      </w:r>
      <w:r w:rsidRPr="00B832E1">
        <w:rPr>
          <w:rFonts w:ascii="Times New Roman" w:hAnsi="Times New Roman" w:cs="Times New Roman"/>
          <w:sz w:val="28"/>
          <w:szCs w:val="28"/>
        </w:rPr>
        <w:t>ФЗ от 29 декабря 2012 г.;</w:t>
      </w:r>
    </w:p>
    <w:p w:rsidR="007F35AA" w:rsidRPr="00DF6734" w:rsidRDefault="007F35AA" w:rsidP="00DF67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</w:t>
      </w:r>
      <w:r w:rsidR="00ED16C2" w:rsidRPr="00DF6734">
        <w:rPr>
          <w:rFonts w:ascii="Times New Roman" w:hAnsi="Times New Roman" w:cs="Times New Roman"/>
          <w:sz w:val="28"/>
          <w:szCs w:val="28"/>
        </w:rPr>
        <w:t>ой Федерации от 1 июля 2013 г. №</w:t>
      </w:r>
      <w:r w:rsidRPr="00DF6734">
        <w:rPr>
          <w:rFonts w:ascii="Times New Roman" w:hAnsi="Times New Roman" w:cs="Times New Roman"/>
          <w:sz w:val="28"/>
          <w:szCs w:val="28"/>
        </w:rPr>
        <w:t xml:space="preserve">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7F35AA" w:rsidRPr="00DF6734" w:rsidRDefault="007F35AA" w:rsidP="00DF67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316808" w:rsidRPr="00DF6734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23.08.2017 № 816 «</w:t>
      </w:r>
      <w:r w:rsidRPr="00DF6734">
        <w:rPr>
          <w:rFonts w:ascii="Times New Roman" w:hAnsi="Times New Roman" w:cs="Times New Roman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F35AA" w:rsidRPr="00DF6734" w:rsidRDefault="007F35AA" w:rsidP="00DF67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распоряжением Министерства просвещения Российской Федерации от 16.12.2020 № Р-174 «Об утверждении Концепции создания ед</w:t>
      </w:r>
      <w:r w:rsidR="00C066C3" w:rsidRPr="00DF6734">
        <w:rPr>
          <w:rFonts w:ascii="Times New Roman" w:hAnsi="Times New Roman" w:cs="Times New Roman"/>
          <w:sz w:val="28"/>
          <w:szCs w:val="28"/>
        </w:rPr>
        <w:t>иной федеральной системы нау</w:t>
      </w:r>
      <w:r w:rsidRPr="00DF6734">
        <w:rPr>
          <w:rFonts w:ascii="Times New Roman" w:hAnsi="Times New Roman" w:cs="Times New Roman"/>
          <w:sz w:val="28"/>
          <w:szCs w:val="28"/>
        </w:rPr>
        <w:t>чно-методического сопровождения педагогических работников и управленческих кадров;</w:t>
      </w:r>
    </w:p>
    <w:p w:rsidR="007F35AA" w:rsidRPr="007F35AA" w:rsidRDefault="007F35AA" w:rsidP="00DF67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настоящим Положением, другими нормативными правовыми актами Российской Федерации в сфере образования.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Положении:</w:t>
      </w:r>
    </w:p>
    <w:p w:rsidR="007F35AA" w:rsidRPr="007F35AA" w:rsidRDefault="007F35AA" w:rsidP="007F3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lastRenderedPageBreak/>
        <w:t>стажировочная площадка – временная структура, организованная на базе образовательных организаций Приморского края  (объединение образовательных учреждений), осуществляющая деятельность, направленную на повышение профессионального мастерства педагогических работников и управленческих</w:t>
      </w:r>
      <w:r w:rsidR="00316808">
        <w:rPr>
          <w:rFonts w:ascii="Times New Roman" w:hAnsi="Times New Roman" w:cs="Times New Roman"/>
          <w:sz w:val="28"/>
          <w:szCs w:val="28"/>
        </w:rPr>
        <w:t xml:space="preserve"> кадров дошкольного образования,</w:t>
      </w:r>
      <w:r w:rsidRPr="007F35AA">
        <w:rPr>
          <w:rFonts w:ascii="Times New Roman" w:hAnsi="Times New Roman" w:cs="Times New Roman"/>
          <w:sz w:val="28"/>
          <w:szCs w:val="28"/>
        </w:rPr>
        <w:t xml:space="preserve"> а также на организационно-методическое сопровождение деятельности организаций, реализующих образовательные программы дошкольного образования;</w:t>
      </w:r>
    </w:p>
    <w:p w:rsidR="007F35AA" w:rsidRPr="007F35AA" w:rsidRDefault="007F35AA" w:rsidP="007F3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стажировка – форма обучения на рабочем месте, в процессе которого закрепляются на практике профессиональные знания, умения и навыки, полученные в результате теоретической подготовки, изучается передовой опыт, приобретаются профессиональные и организационные навыки для выполнения обязанностей по занимаемой должности или новой должности;</w:t>
      </w:r>
    </w:p>
    <w:p w:rsidR="007F35AA" w:rsidRPr="007F35AA" w:rsidRDefault="007F35AA" w:rsidP="007F3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стажер – лицо, проходящее обучение с целью закрепления на практике профессиональных знаний, умений и навыков, полученных в результате теоретической подготовки, лучших практик, приобретения профессиональных или организационных навыков для выполнения обязанностей по занимаемой должности или новой должности. 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1.5. Стажировка может проходить в рамках программ (повышения квалификации, профессиональной переподготовки) либо в иных форматах непрерывного развития профессионального мастерства.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1.6. Стажировка, как форма реализации дополнительных профессиональных программ, может быть организована образовательными учреждениями, имеющими лицензию на осуществление образовательной деятельности по дополнительным профессиональным программам (программам повышение квалификации, профессиональной переподготовки)</w:t>
      </w:r>
      <w:r w:rsidR="00316808">
        <w:rPr>
          <w:rFonts w:ascii="Times New Roman" w:hAnsi="Times New Roman" w:cs="Times New Roman"/>
          <w:sz w:val="28"/>
          <w:szCs w:val="28"/>
        </w:rPr>
        <w:t>,</w:t>
      </w:r>
      <w:r w:rsidRPr="007F35AA">
        <w:rPr>
          <w:rFonts w:ascii="Times New Roman" w:hAnsi="Times New Roman" w:cs="Times New Roman"/>
          <w:sz w:val="28"/>
          <w:szCs w:val="28"/>
        </w:rPr>
        <w:t xml:space="preserve"> либо иными образовательными учреждениями в рамках договора о сетевой форме реализации дополнительных профессиональных программ.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1.7. Стажировка, как форма повышения профессионального мастерства педагогических работников и управленческих кадров, может быть организована образовательным учреждением (объединением образовательных учреждений) вне содержания дополнительных  профессиональных программ, т.е. в форматах непрерывного образования.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1.8. Стажировочная площадка создается по представлению Экспертного совета по итогам рассмотрения заявки на присвоение статуса «Региональная стажировочная площадка Приморского края «Детский сад – маршруты развития». 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7F35AA">
        <w:rPr>
          <w:rFonts w:ascii="Times New Roman" w:hAnsi="Times New Roman" w:cs="Times New Roman"/>
          <w:sz w:val="28"/>
          <w:szCs w:val="28"/>
        </w:rPr>
        <w:t xml:space="preserve">Для присвоения образовательном учреждениям статуса «Региональная стажировочная площадка Приморского края «Детский сад – маршруты </w:t>
      </w:r>
      <w:r w:rsidRPr="007F35AA">
        <w:rPr>
          <w:rFonts w:ascii="Times New Roman" w:hAnsi="Times New Roman" w:cs="Times New Roman"/>
          <w:sz w:val="28"/>
          <w:szCs w:val="28"/>
        </w:rPr>
        <w:lastRenderedPageBreak/>
        <w:t>развития» ГАУ ДПО ПК ИРО создает Экспертный совет.</w:t>
      </w:r>
      <w:proofErr w:type="gramEnd"/>
      <w:r w:rsidRPr="007F35AA">
        <w:rPr>
          <w:rFonts w:ascii="Times New Roman" w:hAnsi="Times New Roman" w:cs="Times New Roman"/>
          <w:sz w:val="28"/>
          <w:szCs w:val="28"/>
        </w:rPr>
        <w:t xml:space="preserve"> Состав Экспертного совета утверждается приказом ректора ГАУ ДПО ПК ИРО.</w:t>
      </w:r>
    </w:p>
    <w:p w:rsidR="00316808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1.10. В состав Экспертного совета входят представители образования Приморского края. Экспертный совет возглавляет председатель. Решение Экспертного совета принимается простым большинством голосов из числа лиц, входящих в состав Экспертного совета. </w:t>
      </w:r>
    </w:p>
    <w:p w:rsid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1.11. Решения Экспертного совета оформляется протоколом, которые подписываются председателем Экспертного совета.</w:t>
      </w:r>
    </w:p>
    <w:p w:rsidR="008D724B" w:rsidRPr="007F35AA" w:rsidRDefault="008D724B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2. Цель и задачи деятельности стажировочной площадки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2.1. Стажировочная площадка Приморского края «Детский сад – маршруты развития» создается с целью повышение качества реализации программ дошкольного образования через развитие моделей и практик организационно-методического сопровождения дошкольных образовательных организаций.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2.2. Задачами деятельности стажировочной площадки являются: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педагогических и управленческих кадров дошкольного образования;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распространение лучших образовательных и управленческих практик;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создание организационно-методических условий для внедрения новых образовательных и управленческих технологий;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выявление проблем и затруднений, активизация коммуникации, обмена опытом, мнениями, знаниями;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эффективное взаимодействие с органами управления образованием, образовательными организациями, учреждениями дополнительного профессионального образования, с научными и другими организациями по вопросам развития дошкольного образования;</w:t>
      </w:r>
    </w:p>
    <w:p w:rsidR="007F35AA" w:rsidRPr="00DF6734" w:rsidRDefault="007F35AA" w:rsidP="00DF67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развитие профессиональных педагогических сообществ в системе дошкольного образования.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2.3. Деятельность стажировочной площадки направлена на проектирование стажерами собственных вариативных моделей профессиональной деятельности на основе включенности в практический опыт работы образовательного учреждения.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3.</w:t>
      </w:r>
      <w:r w:rsidRPr="007F35AA">
        <w:rPr>
          <w:rFonts w:ascii="Times New Roman" w:hAnsi="Times New Roman" w:cs="Times New Roman"/>
          <w:b/>
          <w:sz w:val="28"/>
          <w:szCs w:val="28"/>
        </w:rPr>
        <w:tab/>
        <w:t xml:space="preserve">Порядок присвоения и прекращения действия статуса </w:t>
      </w: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стажировочной площадки ГАУ ДПО П</w:t>
      </w:r>
      <w:proofErr w:type="gramStart"/>
      <w:r w:rsidRPr="007F35AA">
        <w:rPr>
          <w:rFonts w:ascii="Times New Roman" w:hAnsi="Times New Roman" w:cs="Times New Roman"/>
          <w:b/>
          <w:sz w:val="28"/>
          <w:szCs w:val="28"/>
        </w:rPr>
        <w:t>K</w:t>
      </w:r>
      <w:proofErr w:type="gramEnd"/>
      <w:r w:rsidRPr="007F35AA">
        <w:rPr>
          <w:rFonts w:ascii="Times New Roman" w:hAnsi="Times New Roman" w:cs="Times New Roman"/>
          <w:b/>
          <w:sz w:val="28"/>
          <w:szCs w:val="28"/>
        </w:rPr>
        <w:t xml:space="preserve"> ИРО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3.1. Для присвоения статуса стажировочной площадки руководитель учреждения подает в ГАУ ДПО ПК ИРО заявку по форме</w:t>
      </w:r>
      <w:r w:rsidR="00C72070">
        <w:rPr>
          <w:rFonts w:ascii="Times New Roman" w:hAnsi="Times New Roman" w:cs="Times New Roman"/>
          <w:sz w:val="28"/>
          <w:szCs w:val="28"/>
        </w:rPr>
        <w:t>, установленной данным Положением</w:t>
      </w:r>
      <w:r w:rsidRPr="007F35A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C72070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lastRenderedPageBreak/>
        <w:t>3.2.Статус стажировочной площадки присваивается организации – заявителю по представлению Экспертного совета и утверждается приказом ректора ГАУ ДПО ПК ИРО после подписания соответствующего Договора (Приложение</w:t>
      </w:r>
      <w:r w:rsidR="00906313">
        <w:rPr>
          <w:rFonts w:ascii="Times New Roman" w:hAnsi="Times New Roman" w:cs="Times New Roman"/>
          <w:sz w:val="28"/>
          <w:szCs w:val="28"/>
        </w:rPr>
        <w:t xml:space="preserve"> 2</w:t>
      </w:r>
      <w:r w:rsidRPr="007F35AA">
        <w:rPr>
          <w:rFonts w:ascii="Times New Roman" w:hAnsi="Times New Roman" w:cs="Times New Roman"/>
          <w:sz w:val="28"/>
          <w:szCs w:val="28"/>
        </w:rPr>
        <w:t>) и подтверждается Свидетельством о присвоении статуса «Региональная стажировочная площадка  Приморского края «</w:t>
      </w:r>
      <w:r w:rsidR="004B3BDC">
        <w:rPr>
          <w:rFonts w:ascii="Times New Roman" w:hAnsi="Times New Roman" w:cs="Times New Roman"/>
          <w:sz w:val="28"/>
          <w:szCs w:val="28"/>
        </w:rPr>
        <w:t>Детский сад – маршруты развития</w:t>
      </w:r>
      <w:r w:rsidRPr="007F35AA">
        <w:rPr>
          <w:rFonts w:ascii="Times New Roman" w:hAnsi="Times New Roman" w:cs="Times New Roman"/>
          <w:sz w:val="28"/>
          <w:szCs w:val="28"/>
        </w:rPr>
        <w:t>».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3.3. Присвоение статуса стажировочной площадки не влечет за собой изменения правового статуса образовательного учреждения, его организационно-правовой формы и в его уставе не фиксируется.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3.4. Организация деятельности стажировочной площадки осуществляется на основе договора о сотрудничестве между ГАУ ДПО П</w:t>
      </w:r>
      <w:proofErr w:type="gramStart"/>
      <w:r w:rsidRPr="007F35A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7F35AA">
        <w:rPr>
          <w:rFonts w:ascii="Times New Roman" w:hAnsi="Times New Roman" w:cs="Times New Roman"/>
          <w:sz w:val="28"/>
          <w:szCs w:val="28"/>
        </w:rPr>
        <w:t xml:space="preserve"> ИРО и образовательным учреждением – стажировочной площадкой с приложениями: </w:t>
      </w:r>
      <w:r w:rsidR="00BF3B6E">
        <w:rPr>
          <w:rFonts w:ascii="Times New Roman" w:hAnsi="Times New Roman" w:cs="Times New Roman"/>
          <w:sz w:val="28"/>
          <w:szCs w:val="28"/>
        </w:rPr>
        <w:t>планом работ</w:t>
      </w:r>
      <w:r w:rsidRPr="007F35AA">
        <w:rPr>
          <w:rFonts w:ascii="Times New Roman" w:hAnsi="Times New Roman" w:cs="Times New Roman"/>
          <w:sz w:val="28"/>
          <w:szCs w:val="28"/>
        </w:rPr>
        <w:t xml:space="preserve"> стажировочной площадки </w:t>
      </w:r>
      <w:r w:rsidR="00BF3B6E" w:rsidRPr="007F35AA">
        <w:rPr>
          <w:rFonts w:ascii="Times New Roman" w:hAnsi="Times New Roman" w:cs="Times New Roman"/>
          <w:sz w:val="28"/>
          <w:szCs w:val="28"/>
        </w:rPr>
        <w:t>(Приложение</w:t>
      </w:r>
      <w:r w:rsidR="00BF3B6E">
        <w:rPr>
          <w:rFonts w:ascii="Times New Roman" w:hAnsi="Times New Roman" w:cs="Times New Roman"/>
          <w:sz w:val="28"/>
          <w:szCs w:val="28"/>
        </w:rPr>
        <w:t xml:space="preserve"> 3) </w:t>
      </w:r>
      <w:r w:rsidRPr="007F35AA">
        <w:rPr>
          <w:rFonts w:ascii="Times New Roman" w:hAnsi="Times New Roman" w:cs="Times New Roman"/>
          <w:sz w:val="28"/>
          <w:szCs w:val="28"/>
        </w:rPr>
        <w:t>и Программой стажировки (Приложение</w:t>
      </w:r>
      <w:r w:rsidR="00BF3B6E">
        <w:rPr>
          <w:rFonts w:ascii="Times New Roman" w:hAnsi="Times New Roman" w:cs="Times New Roman"/>
          <w:sz w:val="28"/>
          <w:szCs w:val="28"/>
        </w:rPr>
        <w:t xml:space="preserve"> 4)</w:t>
      </w:r>
      <w:r w:rsidRPr="007F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5AA" w:rsidRPr="007F35AA" w:rsidRDefault="00ED18D4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F35AA" w:rsidRPr="007F35AA">
        <w:rPr>
          <w:rFonts w:ascii="Times New Roman" w:hAnsi="Times New Roman" w:cs="Times New Roman"/>
          <w:sz w:val="28"/>
          <w:szCs w:val="28"/>
        </w:rPr>
        <w:t>. Дорожная карта работ стажировочной площадки и Программа стажировки являются неотъемлемой частью договора о сотрудничестве между ГАУ ДПО П</w:t>
      </w:r>
      <w:proofErr w:type="gramStart"/>
      <w:r w:rsidR="007F35AA" w:rsidRPr="007F35AA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7F35AA" w:rsidRPr="007F35AA">
        <w:rPr>
          <w:rFonts w:ascii="Times New Roman" w:hAnsi="Times New Roman" w:cs="Times New Roman"/>
          <w:sz w:val="28"/>
          <w:szCs w:val="28"/>
        </w:rPr>
        <w:t xml:space="preserve"> ИРО и образовательным учреждением – стажировочной площадкой. </w:t>
      </w:r>
    </w:p>
    <w:p w:rsidR="007F35AA" w:rsidRPr="00DD702D" w:rsidRDefault="00ED18D4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02D">
        <w:rPr>
          <w:rFonts w:ascii="Times New Roman" w:hAnsi="Times New Roman" w:cs="Times New Roman"/>
          <w:sz w:val="28"/>
          <w:szCs w:val="28"/>
        </w:rPr>
        <w:t>3.6</w:t>
      </w:r>
      <w:r w:rsidR="007F35AA" w:rsidRPr="00DD702D">
        <w:rPr>
          <w:rFonts w:ascii="Times New Roman" w:hAnsi="Times New Roman" w:cs="Times New Roman"/>
          <w:sz w:val="28"/>
          <w:szCs w:val="28"/>
        </w:rPr>
        <w:t>. Деятельность стажировочной площадки начинается после заключения Договора между ГАУ ДПО ПК ИРО и образовательным учреждением, которой присвоен статус стажировочной площадки.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02D">
        <w:rPr>
          <w:rFonts w:ascii="Times New Roman" w:hAnsi="Times New Roman" w:cs="Times New Roman"/>
          <w:sz w:val="28"/>
          <w:szCs w:val="28"/>
        </w:rPr>
        <w:t xml:space="preserve">3.7. После завершения реализации дорожной карты работ стажировочной площадки в установленные договором сроки статус </w:t>
      </w:r>
      <w:r w:rsidR="00ED18D4" w:rsidRPr="00DD702D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DD702D">
        <w:rPr>
          <w:rFonts w:ascii="Times New Roman" w:hAnsi="Times New Roman" w:cs="Times New Roman"/>
          <w:sz w:val="28"/>
          <w:szCs w:val="28"/>
        </w:rPr>
        <w:t>стажировочной площадки прекращает свое действие.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3.8. Основаниями для досрочного прекращения действия статуса стажировочной площадки по решению ГАУ ДПО ПК ИРО являются:</w:t>
      </w:r>
    </w:p>
    <w:p w:rsidR="007F35AA" w:rsidRPr="00DF6734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установление несоответствия реальной деятельности стажировочной площадки мероприятиям, заявленным в отчетах;</w:t>
      </w:r>
    </w:p>
    <w:p w:rsidR="007F35AA" w:rsidRPr="00DF6734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34">
        <w:rPr>
          <w:rFonts w:ascii="Times New Roman" w:hAnsi="Times New Roman" w:cs="Times New Roman"/>
          <w:sz w:val="28"/>
          <w:szCs w:val="28"/>
        </w:rPr>
        <w:t>возникновение непредвиденных обстоятельств, препятствующих продолжению деятельности стажировочной площадки в конкретной ситуации.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3.7. </w:t>
      </w:r>
      <w:r w:rsidRPr="007F3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Стажировочной площадкой являются образовательные учреждения  Приморского края, ресурсы которых обеспечивают условия для реализации дорожных карт и программ стажировки. </w:t>
      </w:r>
    </w:p>
    <w:p w:rsidR="007F35AA" w:rsidRDefault="007F35AA" w:rsidP="007F35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5AA"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Pr="00DD702D">
        <w:rPr>
          <w:rFonts w:ascii="Times New Roman" w:hAnsi="Times New Roman" w:cs="Times New Roman"/>
          <w:color w:val="000000" w:themeColor="text1"/>
          <w:sz w:val="28"/>
          <w:szCs w:val="28"/>
        </w:rPr>
        <w:t>. Присвоение статуса стажировочной площадки образовательному учреждению происходит от 1 до 3х лет.</w:t>
      </w:r>
    </w:p>
    <w:p w:rsidR="00DD702D" w:rsidRDefault="00DD702D" w:rsidP="007F35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5AA" w:rsidRPr="007F35AA" w:rsidRDefault="007F35AA" w:rsidP="007F3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 xml:space="preserve">4. Деятельность стажировочной площадки 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lastRenderedPageBreak/>
        <w:t>4.1. Организационно-методическое сопровождение деятельности стажировочной площадки осуществляет ГАУ ДПО ПК ИРО совместно со стажировочной площадкой.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4.2. Руководителем стажировочной площадки является руководитель образовательного учреждения.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4.3. Организационно-методическое </w:t>
      </w:r>
      <w:proofErr w:type="gramStart"/>
      <w:r w:rsidRPr="007F35AA">
        <w:rPr>
          <w:rFonts w:ascii="Times New Roman" w:hAnsi="Times New Roman" w:cs="Times New Roman"/>
          <w:sz w:val="28"/>
          <w:szCs w:val="28"/>
        </w:rPr>
        <w:t>сопровождение, осуществляемое  ГАУ ДПО ПК ИРО включает</w:t>
      </w:r>
      <w:proofErr w:type="gramEnd"/>
      <w:r w:rsidRPr="007F35AA">
        <w:rPr>
          <w:rFonts w:ascii="Times New Roman" w:hAnsi="Times New Roman" w:cs="Times New Roman"/>
          <w:sz w:val="28"/>
          <w:szCs w:val="28"/>
        </w:rPr>
        <w:t>: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4765">
        <w:rPr>
          <w:rFonts w:ascii="Times New Roman" w:hAnsi="Times New Roman" w:cs="Times New Roman"/>
          <w:sz w:val="28"/>
          <w:szCs w:val="28"/>
        </w:rPr>
        <w:t xml:space="preserve">помощь в разработке документации, регулирующей деятельность системы региональных </w:t>
      </w:r>
      <w:proofErr w:type="spellStart"/>
      <w:r w:rsidRPr="00FF4765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FF4765">
        <w:rPr>
          <w:rFonts w:ascii="Times New Roman" w:hAnsi="Times New Roman" w:cs="Times New Roman"/>
          <w:sz w:val="28"/>
          <w:szCs w:val="28"/>
        </w:rPr>
        <w:t xml:space="preserve"> площадок;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согласование дорожных карт и программ стажировок;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 xml:space="preserve">консультирование руководителей и специалистов </w:t>
      </w:r>
      <w:proofErr w:type="spellStart"/>
      <w:r w:rsidRPr="00FF4765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FF4765">
        <w:rPr>
          <w:rFonts w:ascii="Times New Roman" w:hAnsi="Times New Roman" w:cs="Times New Roman"/>
          <w:sz w:val="28"/>
          <w:szCs w:val="28"/>
        </w:rPr>
        <w:t xml:space="preserve"> площадок;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участие в организации обучающих мероприятий;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организация мониторинговых исследований;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>информационно-методическая поддержка, обобщение и продвижение лучших практик;</w:t>
      </w:r>
    </w:p>
    <w:p w:rsidR="007F35AA" w:rsidRPr="00FF4765" w:rsidRDefault="007F35AA" w:rsidP="00FF476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65">
        <w:rPr>
          <w:rFonts w:ascii="Times New Roman" w:hAnsi="Times New Roman" w:cs="Times New Roman"/>
          <w:sz w:val="28"/>
          <w:szCs w:val="28"/>
        </w:rPr>
        <w:t xml:space="preserve">разработка и сопровождение информационно-коммуникационной среды для профессионального взаимодействия в системе региональных </w:t>
      </w:r>
      <w:proofErr w:type="spellStart"/>
      <w:r w:rsidRPr="00FF4765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FF4765">
        <w:rPr>
          <w:rFonts w:ascii="Times New Roman" w:hAnsi="Times New Roman" w:cs="Times New Roman"/>
          <w:sz w:val="28"/>
          <w:szCs w:val="28"/>
        </w:rPr>
        <w:t xml:space="preserve"> площадок.</w:t>
      </w:r>
    </w:p>
    <w:bookmarkEnd w:id="0"/>
    <w:p w:rsidR="007F35AA" w:rsidRPr="007F35AA" w:rsidRDefault="007F35AA" w:rsidP="00ED18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4.4. Организационно-методическое сопровождение силами работников стажировочной площадки включает: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>участие в формировании дорожной карты работы стажировочной площадки;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>участие в формировании программы стажировки на базе стажировочной площадки;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>проведение занятий по программе стажировочной площадки;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 xml:space="preserve">осуществление консалтингового и </w:t>
      </w:r>
      <w:proofErr w:type="spellStart"/>
      <w:r w:rsidRPr="007A676F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7A676F">
        <w:rPr>
          <w:rFonts w:ascii="Times New Roman" w:hAnsi="Times New Roman" w:cs="Times New Roman"/>
          <w:sz w:val="28"/>
          <w:szCs w:val="28"/>
        </w:rPr>
        <w:t xml:space="preserve"> сопровождения стажеров;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 xml:space="preserve">участие в мониторинговых исследованиях по тематике региональных </w:t>
      </w:r>
      <w:proofErr w:type="spellStart"/>
      <w:r w:rsidRPr="007A676F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7A676F">
        <w:rPr>
          <w:rFonts w:ascii="Times New Roman" w:hAnsi="Times New Roman" w:cs="Times New Roman"/>
          <w:sz w:val="28"/>
          <w:szCs w:val="28"/>
        </w:rPr>
        <w:t xml:space="preserve"> площадок;</w:t>
      </w:r>
    </w:p>
    <w:p w:rsidR="007F35AA" w:rsidRPr="007A676F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76F">
        <w:rPr>
          <w:rFonts w:ascii="Times New Roman" w:hAnsi="Times New Roman" w:cs="Times New Roman"/>
          <w:sz w:val="28"/>
          <w:szCs w:val="28"/>
        </w:rPr>
        <w:t>повышение квалификации по направлению деятельности ст</w:t>
      </w:r>
      <w:r w:rsidR="00B40C2D">
        <w:rPr>
          <w:rFonts w:ascii="Times New Roman" w:hAnsi="Times New Roman" w:cs="Times New Roman"/>
          <w:sz w:val="28"/>
          <w:szCs w:val="28"/>
        </w:rPr>
        <w:t>а</w:t>
      </w:r>
      <w:r w:rsidRPr="007A676F">
        <w:rPr>
          <w:rFonts w:ascii="Times New Roman" w:hAnsi="Times New Roman" w:cs="Times New Roman"/>
          <w:sz w:val="28"/>
          <w:szCs w:val="28"/>
        </w:rPr>
        <w:t>жировочной площадки.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4.5.</w:t>
      </w:r>
      <w:r w:rsidRPr="007F35AA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деятельностью стажировочной площадки возлагается на руководителя стажировочной площадкой. 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4.6.</w:t>
      </w:r>
      <w:r w:rsidRPr="007F35AA">
        <w:rPr>
          <w:rFonts w:ascii="Times New Roman" w:hAnsi="Times New Roman" w:cs="Times New Roman"/>
          <w:sz w:val="28"/>
          <w:szCs w:val="28"/>
        </w:rPr>
        <w:tab/>
        <w:t>Руководитель стажировочной площадки руководствуется настоящим Положением, дорожной картой работы стажировочной площадки, программой стажировочной площадки и выполняет следующие функции: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определяет порядок комплектования и состав группы сотрудников площадки;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обеспечивает качественную подготовку сотрудников площадки;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lastRenderedPageBreak/>
        <w:t>назначает ответственных лиц, из числа наиболее опытных и компетентных по теме стажировки педагогов учреждения для сопровождения стажирующихся;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 xml:space="preserve">организует и контролирует деятельность по накоплению образовательных ресурсов и их </w:t>
      </w:r>
      <w:proofErr w:type="gramStart"/>
      <w:r w:rsidRPr="007F35AA">
        <w:rPr>
          <w:rFonts w:ascii="Times New Roman" w:hAnsi="Times New Roman" w:cs="Times New Roman"/>
          <w:sz w:val="28"/>
          <w:szCs w:val="28"/>
        </w:rPr>
        <w:t>распространении</w:t>
      </w:r>
      <w:proofErr w:type="gramEnd"/>
      <w:r w:rsidRPr="007F35AA">
        <w:rPr>
          <w:rFonts w:ascii="Times New Roman" w:hAnsi="Times New Roman" w:cs="Times New Roman"/>
          <w:sz w:val="28"/>
          <w:szCs w:val="28"/>
        </w:rPr>
        <w:t>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осуществляет информационную поддержку предъявления результатов деятельности стажировочной площадки;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организует,  контролирует деятельность по эффективному использованию средств, выделяемых для функционирования площадки;</w:t>
      </w:r>
    </w:p>
    <w:p w:rsidR="007F35AA" w:rsidRPr="007F35AA" w:rsidRDefault="007F35AA" w:rsidP="00DF67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отчитывается в соответствии с условиями договора с ГАУ ДПО ПК ИРО   о ходе и результатах деятельности стажировочной площадки.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5AA">
        <w:rPr>
          <w:rFonts w:ascii="Times New Roman" w:hAnsi="Times New Roman" w:cs="Times New Roman"/>
          <w:sz w:val="28"/>
          <w:szCs w:val="28"/>
        </w:rPr>
        <w:t>4.7.</w:t>
      </w:r>
      <w:r w:rsidRPr="007F35A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F35AA">
        <w:rPr>
          <w:rFonts w:ascii="Times New Roman" w:hAnsi="Times New Roman" w:cs="Times New Roman"/>
          <w:sz w:val="28"/>
          <w:szCs w:val="28"/>
        </w:rPr>
        <w:t>Деятельность стажировочной площадки осуществляется в следующих формах: практические занятия по повышению квалификации педагогических и руководящих работников системы образования на основе программы дополнительного профессионального образования; стажировки групп слушателей, изучающих данное направление как самостоятельный вид обучения; индивидуальные и групповые стажировки и консультации как самостоятельный вид обучения по профилю программы стажировки; разработка учебно-методических материалов;</w:t>
      </w:r>
      <w:proofErr w:type="gramEnd"/>
      <w:r w:rsidRPr="007F35AA">
        <w:rPr>
          <w:rFonts w:ascii="Times New Roman" w:hAnsi="Times New Roman" w:cs="Times New Roman"/>
          <w:sz w:val="28"/>
          <w:szCs w:val="28"/>
        </w:rPr>
        <w:t xml:space="preserve"> участие в реализации совместных программах и проектов; размещение и продвижение информации по тематике программы стажировки на профильных сайтах и в социальных сетях.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02D">
        <w:rPr>
          <w:rFonts w:ascii="Times New Roman" w:hAnsi="Times New Roman" w:cs="Times New Roman"/>
          <w:sz w:val="28"/>
          <w:szCs w:val="28"/>
        </w:rPr>
        <w:t>4.8.</w:t>
      </w:r>
      <w:r w:rsidRPr="00DD702D">
        <w:rPr>
          <w:rFonts w:ascii="Times New Roman" w:hAnsi="Times New Roman" w:cs="Times New Roman"/>
          <w:sz w:val="28"/>
          <w:szCs w:val="28"/>
        </w:rPr>
        <w:tab/>
        <w:t xml:space="preserve">По результатам прохождения стажировки на базе стажировочной площадки </w:t>
      </w:r>
      <w:r w:rsidR="00DD702D">
        <w:rPr>
          <w:rFonts w:ascii="Times New Roman" w:hAnsi="Times New Roman" w:cs="Times New Roman"/>
          <w:sz w:val="28"/>
          <w:szCs w:val="28"/>
        </w:rPr>
        <w:t xml:space="preserve">ГАУ ДПО ПК ИРО </w:t>
      </w:r>
      <w:r w:rsidRPr="00DD702D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4D60AD" w:rsidRPr="00DD702D">
        <w:rPr>
          <w:rFonts w:ascii="Times New Roman" w:hAnsi="Times New Roman" w:cs="Times New Roman"/>
          <w:sz w:val="28"/>
          <w:szCs w:val="28"/>
        </w:rPr>
        <w:t xml:space="preserve">стажеру </w:t>
      </w:r>
      <w:r w:rsidRPr="00DD702D">
        <w:rPr>
          <w:rFonts w:ascii="Times New Roman" w:hAnsi="Times New Roman" w:cs="Times New Roman"/>
          <w:sz w:val="28"/>
          <w:szCs w:val="28"/>
        </w:rPr>
        <w:t>документ устано</w:t>
      </w:r>
      <w:r w:rsidR="00DD702D">
        <w:rPr>
          <w:rFonts w:ascii="Times New Roman" w:hAnsi="Times New Roman" w:cs="Times New Roman"/>
          <w:sz w:val="28"/>
          <w:szCs w:val="28"/>
        </w:rPr>
        <w:t>вленного образца</w:t>
      </w:r>
      <w:r w:rsidR="004D60AD" w:rsidRPr="00DD702D">
        <w:rPr>
          <w:rFonts w:ascii="Times New Roman" w:hAnsi="Times New Roman" w:cs="Times New Roman"/>
          <w:sz w:val="28"/>
          <w:szCs w:val="28"/>
        </w:rPr>
        <w:t>.</w:t>
      </w:r>
    </w:p>
    <w:p w:rsidR="007F35AA" w:rsidRPr="007F35AA" w:rsidRDefault="007F35AA" w:rsidP="007F35A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AA">
        <w:rPr>
          <w:rFonts w:ascii="Times New Roman" w:hAnsi="Times New Roman" w:cs="Times New Roman"/>
          <w:b/>
          <w:sz w:val="28"/>
          <w:szCs w:val="28"/>
        </w:rPr>
        <w:t>Порядок финансирования</w:t>
      </w:r>
    </w:p>
    <w:p w:rsidR="004D60AD" w:rsidRPr="000E09F6" w:rsidRDefault="007F35AA" w:rsidP="004D60AD">
      <w:pPr>
        <w:pStyle w:val="a3"/>
        <w:numPr>
          <w:ilvl w:val="1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09F6">
        <w:rPr>
          <w:rFonts w:ascii="Times New Roman" w:hAnsi="Times New Roman" w:cs="Times New Roman"/>
          <w:sz w:val="28"/>
          <w:szCs w:val="28"/>
        </w:rPr>
        <w:t>Финансирование деятельности стажировочной площадки осуществляется в рамках текущего финансирования.</w:t>
      </w:r>
    </w:p>
    <w:p w:rsidR="007F35AA" w:rsidRPr="004D60AD" w:rsidRDefault="007F35AA" w:rsidP="004D60AD">
      <w:pPr>
        <w:pStyle w:val="a3"/>
        <w:numPr>
          <w:ilvl w:val="1"/>
          <w:numId w:val="2"/>
        </w:num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Стажировочная площадка может привлекать в добровольном порядке </w:t>
      </w:r>
      <w:r w:rsidRPr="000E0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информационные, кадровые, материально-технические ресурсы региональной системы </w:t>
      </w:r>
      <w:proofErr w:type="spellStart"/>
      <w:r w:rsidRPr="000E09F6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стажировочных</w:t>
      </w:r>
      <w:proofErr w:type="spellEnd"/>
      <w:r w:rsidRPr="000E0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площадок для целей реализации программы стажировки.</w:t>
      </w:r>
    </w:p>
    <w:p w:rsidR="00C72070" w:rsidRDefault="00C72070" w:rsidP="00C720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070" w:rsidRDefault="00C72070" w:rsidP="00C720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070" w:rsidRDefault="00C72070" w:rsidP="00C720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070" w:rsidRDefault="00C72070" w:rsidP="00C720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4D6" w:rsidRDefault="00A104D6" w:rsidP="00C720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D6" w:rsidRDefault="00A104D6" w:rsidP="00C720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D6" w:rsidRDefault="00A104D6" w:rsidP="00C720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F3" w:rsidRDefault="00C72070" w:rsidP="00C720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070" w:rsidRPr="00736380" w:rsidRDefault="00A623F3" w:rsidP="00C720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C72070" w:rsidRDefault="00C72070" w:rsidP="00C72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D8C" w:rsidRDefault="00464D8C" w:rsidP="00C72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070" w:rsidRPr="00A23D0B" w:rsidRDefault="00C72070" w:rsidP="00C72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72070" w:rsidRPr="00A23D0B" w:rsidRDefault="00C72070" w:rsidP="00C7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присвоение статуса региональной стажировочной площадки</w:t>
      </w:r>
    </w:p>
    <w:p w:rsidR="00C72070" w:rsidRPr="00A23D0B" w:rsidRDefault="00C72070" w:rsidP="00C7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Приморского края  «Детский сад – маршруты развития»</w:t>
      </w:r>
    </w:p>
    <w:p w:rsidR="00C72070" w:rsidRPr="00A23D0B" w:rsidRDefault="00C72070" w:rsidP="00C7207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70" w:rsidRPr="00A23D0B" w:rsidRDefault="00C72070" w:rsidP="00C72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0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</w:t>
      </w:r>
      <w:r w:rsidR="006D3E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бланке образовательной организации)</w:t>
      </w:r>
    </w:p>
    <w:p w:rsidR="00C72070" w:rsidRPr="00A23D0B" w:rsidRDefault="00C72070" w:rsidP="00C72070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70" w:rsidRPr="00A23D0B" w:rsidRDefault="00C72070" w:rsidP="00C72070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70" w:rsidRPr="00A23D0B" w:rsidRDefault="00C72070" w:rsidP="00C72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C72070" w:rsidRPr="00A23D0B" w:rsidRDefault="00C72070" w:rsidP="00C7207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рассмотреть вопрос о присвоении статуса региональной стажировочной площадки Приморского края  «Детский сад – маршруты развития»__________________________________________________________________________________________________________________________________________________________________________________________________ (полное наименование образовательной организации / (в соответствии с лицензией), с указанием:</w:t>
      </w:r>
      <w:proofErr w:type="gramEnd"/>
    </w:p>
    <w:p w:rsidR="00C72070" w:rsidRPr="00A23D0B" w:rsidRDefault="00C72070" w:rsidP="00C720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руководителя образовательной организации; 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Юридический адрес, почтовый адрес (адрес места нахождения) стажировочной площадки; 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3. e-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Контактный телефон руководителя стажировочной площадки; 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5. e-</w:t>
      </w:r>
      <w:proofErr w:type="spellStart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0AD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0AD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Тема стажировочной площадки: 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6B5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____________;</w:t>
      </w:r>
    </w:p>
    <w:p w:rsidR="00C72070" w:rsidRPr="00A23D0B" w:rsidRDefault="004D60AD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Направление ФОП </w:t>
      </w:r>
      <w:proofErr w:type="gramStart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C72070" w:rsidRPr="00A23D0B">
        <w:rPr>
          <w:sz w:val="24"/>
          <w:szCs w:val="24"/>
        </w:rPr>
        <w:t xml:space="preserve"> </w:t>
      </w:r>
      <w:proofErr w:type="gramStart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темы стажировочной площадки</w:t>
      </w:r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6B5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____________________;</w:t>
      </w:r>
    </w:p>
    <w:p w:rsidR="00C72070" w:rsidRPr="00A23D0B" w:rsidRDefault="004D60AD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рабочей группы стажировочной площадки (ФИО, должность, специальные компетенции в профильной деятельности площадки (сканы документов: удостоверение, сертификат, диплом лауреата (победителя) конкурса </w:t>
      </w:r>
      <w:proofErr w:type="spellStart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профмастерства</w:t>
      </w:r>
      <w:proofErr w:type="spellEnd"/>
      <w:r w:rsidR="00C72070"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публикации, другое).</w:t>
      </w:r>
      <w:proofErr w:type="gramEnd"/>
    </w:p>
    <w:p w:rsidR="00C72070" w:rsidRPr="00A23D0B" w:rsidRDefault="00C72070" w:rsidP="00C7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12F" w:rsidRDefault="00C72070" w:rsidP="000A7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прилагаются следующие документы: </w:t>
      </w:r>
    </w:p>
    <w:p w:rsidR="000A712F" w:rsidRDefault="000A712F" w:rsidP="000A7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60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сотрудничестве Приложение 2 к настоящему 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712F" w:rsidRPr="00A23D0B" w:rsidRDefault="000A712F" w:rsidP="000A7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71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 стажировочной площадки с указанием сроков реализации по этапам и перечня итоговых результатов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3 к настоящему Положению;</w:t>
      </w:r>
    </w:p>
    <w:p w:rsidR="00C72070" w:rsidRPr="000A712F" w:rsidRDefault="000A712F" w:rsidP="000A712F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стажировки Приложение 4 к настоящему Положению</w:t>
      </w:r>
      <w:r w:rsidR="00C72070"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2070" w:rsidRPr="000A712F" w:rsidRDefault="000A712F" w:rsidP="000A712F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2070"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  <w:r w:rsidR="004D60AD"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</w:t>
      </w:r>
      <w:r w:rsidR="00C72070" w:rsidRPr="000A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070" w:rsidRPr="00BF225B" w:rsidRDefault="00C72070" w:rsidP="00C7207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070" w:rsidRPr="00C72070" w:rsidRDefault="00C72070" w:rsidP="00C720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5AA" w:rsidRPr="007F35AA" w:rsidRDefault="007F35AA" w:rsidP="007F35A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0B" w:rsidRDefault="00A23D0B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F3" w:rsidRDefault="00A623F3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3F3" w:rsidRPr="00736380" w:rsidRDefault="00A623F3" w:rsidP="00A623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7F35AA" w:rsidRPr="007F35AA" w:rsidRDefault="007F35AA" w:rsidP="007F3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058" w:rsidRPr="001D5058" w:rsidRDefault="001D5058" w:rsidP="00E35E4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СОТРУДНИЧЕСТВЕ</w:t>
      </w:r>
      <w:r w:rsidRPr="001D5058">
        <w:rPr>
          <w:rFonts w:ascii="Calibri" w:eastAsia="Times New Roman" w:hAnsi="Calibri" w:cs="Times New Roman"/>
          <w:lang w:eastAsia="ru-RU"/>
        </w:rPr>
        <w:t xml:space="preserve"> </w:t>
      </w: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РЕАЛИЗАЦИИ ПРОЕКТА СОЗДАНИЯ СИСТЕМЫ СТАЖИРОВОЧНЫХ ПЛОЩАДОК «ДЕТСКИЙ САД – МАРШРУТЫ РАЗВИТИЯ» В ПРИМОРСКОМ КРАЕ</w:t>
      </w:r>
    </w:p>
    <w:p w:rsidR="001D5058" w:rsidRPr="001D5058" w:rsidRDefault="001D5058" w:rsidP="001D50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Владивосток                                                                                    «___» ___________ 2023г.</w:t>
      </w:r>
    </w:p>
    <w:p w:rsidR="001D5058" w:rsidRPr="001D5058" w:rsidRDefault="001D5058" w:rsidP="001D5058">
      <w:pPr>
        <w:widowControl w:val="0"/>
        <w:shd w:val="clear" w:color="auto" w:fill="FFFFFF"/>
        <w:tabs>
          <w:tab w:val="left" w:pos="181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58" w:rsidRPr="001D5058" w:rsidRDefault="001D5058" w:rsidP="001D505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 (далее - ГАУ ДПО ПК ИРО</w:t>
      </w:r>
      <w:r w:rsidR="0023290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Институт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ректора Мельниковой Татьяны Валентиновны, </w:t>
      </w:r>
      <w:r w:rsidR="00232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на основании Устава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именуемое «Институт», и в лице_______________________________________________________________________,</w:t>
      </w:r>
      <w:r w:rsidR="0025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_______________________________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именуемое «стажировочная площадка», а вместе именуемые «Стороны», заключили настоящий Договор о нижеследующем.</w:t>
      </w:r>
      <w:proofErr w:type="gramEnd"/>
    </w:p>
    <w:p w:rsidR="001D5058" w:rsidRPr="001D5058" w:rsidRDefault="001D5058" w:rsidP="001D5058">
      <w:pPr>
        <w:widowControl w:val="0"/>
        <w:shd w:val="clear" w:color="auto" w:fill="FFFFFF"/>
        <w:tabs>
          <w:tab w:val="left" w:pos="51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58" w:rsidRPr="001D5058" w:rsidRDefault="001D5058" w:rsidP="001D5058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D5058" w:rsidRPr="001D5058" w:rsidRDefault="001D5058" w:rsidP="001D505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092962">
      <w:pPr>
        <w:numPr>
          <w:ilvl w:val="1"/>
          <w:numId w:val="5"/>
        </w:numPr>
        <w:tabs>
          <w:tab w:val="left" w:pos="142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Разработчики Договора исходят из необходимости развития профессиональных компетенций педагогических работников, продвижения лучших образовательных практик, обновления инфраструктуры и создания для этого системы организационно-методического сопровождения деятельности организаций, реализующих образовательные программы дошкольного образования в Приморском крае.</w:t>
      </w:r>
    </w:p>
    <w:p w:rsidR="001D5058" w:rsidRPr="001D5058" w:rsidRDefault="001D5058" w:rsidP="001D5058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numPr>
          <w:ilvl w:val="0"/>
          <w:numId w:val="7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СОГЛАШЕНИЯ</w:t>
      </w:r>
    </w:p>
    <w:p w:rsidR="001D5058" w:rsidRPr="001D5058" w:rsidRDefault="001D5058" w:rsidP="001D5058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widowControl w:val="0"/>
        <w:numPr>
          <w:ilvl w:val="1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настоящего Договора является организационно-методическое сопровождение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стажировочных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площадок, реализующих образовательные программы дошкольного образования в рамках проекта: «Создания системы организаций «Детский сад – марш</w:t>
      </w:r>
      <w:r w:rsidR="00A376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руты развития» на базе ГАУ ДПО ПК ИРО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5058" w:rsidRPr="001D5058" w:rsidRDefault="001D5058" w:rsidP="001D5058">
      <w:pPr>
        <w:widowControl w:val="0"/>
        <w:numPr>
          <w:ilvl w:val="1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 сотрудничество между сторонами осуществляется на основе равенства Сторон,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решении задач проекта.  </w:t>
      </w:r>
    </w:p>
    <w:p w:rsidR="001D5058" w:rsidRPr="001D5058" w:rsidRDefault="001D5058" w:rsidP="001D5058">
      <w:pPr>
        <w:widowControl w:val="0"/>
        <w:numPr>
          <w:ilvl w:val="1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деятельности </w:t>
      </w:r>
      <w:r w:rsidR="00A3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стажировочной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может дополняться и уточняться по согласованию между Сторонами. </w:t>
      </w:r>
    </w:p>
    <w:p w:rsidR="001D5058" w:rsidRPr="001D5058" w:rsidRDefault="001D5058" w:rsidP="001D505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:rsidR="001D5058" w:rsidRPr="001D5058" w:rsidRDefault="001D5058" w:rsidP="001D505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ФОРМЫ СОТРУДНИЧЕСТВА И ВЗАИМОДЕЙСТВИЯ СТОРОН</w:t>
      </w:r>
    </w:p>
    <w:p w:rsidR="001D5058" w:rsidRPr="001D5058" w:rsidRDefault="001D5058" w:rsidP="001D505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D026DD">
      <w:pPr>
        <w:widowControl w:val="0"/>
        <w:numPr>
          <w:ilvl w:val="1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 сотрудничество между сторонами осуществляется путем </w:t>
      </w: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проведения образовательных мероприятий и научно-методических консультаций, предоставления информационно-образовательных ресурсов и проведения экспертиз </w:t>
      </w:r>
      <w:proofErr w:type="spellStart"/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инновационно</w:t>
      </w:r>
      <w:proofErr w:type="spellEnd"/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-образовательных продуктов, а также продвижения лучших образовательных практик на муниципальном, региональном уровнях. </w:t>
      </w:r>
    </w:p>
    <w:p w:rsidR="001D5058" w:rsidRPr="001D5058" w:rsidRDefault="001D5058" w:rsidP="00261D13">
      <w:pPr>
        <w:widowControl w:val="0"/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Стороны создают совместные структуры управления (рабочие группы, проектные команды и т.п.) для обсуждения, разработки, реализации совместных мероприятий. </w:t>
      </w:r>
    </w:p>
    <w:p w:rsidR="001D5058" w:rsidRPr="00261D13" w:rsidRDefault="001D5058" w:rsidP="00261D13">
      <w:pPr>
        <w:widowControl w:val="0"/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Стороны производят регулярный обмен аналитической, сводной и иной информацией, имеющей отношение к предмету настоящего Договора.</w:t>
      </w:r>
    </w:p>
    <w:p w:rsidR="001D5058" w:rsidRPr="00261D13" w:rsidRDefault="001D5058" w:rsidP="00261D13">
      <w:pPr>
        <w:widowControl w:val="0"/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Информационный обмен между Сторонами осуществляется на безвозмездной основе с соблюдением требований законодательства Российской Федерации по защите информации.</w:t>
      </w:r>
    </w:p>
    <w:p w:rsidR="001D5058" w:rsidRPr="001D5058" w:rsidRDefault="001D5058" w:rsidP="00261D1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Times New Roman"/>
        </w:rPr>
      </w:pPr>
    </w:p>
    <w:p w:rsidR="001D5058" w:rsidRPr="001D5058" w:rsidRDefault="001D5058" w:rsidP="001D5058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1307E" w:rsidRDefault="001D5058" w:rsidP="0011307E">
      <w:pPr>
        <w:widowControl w:val="0"/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 заключается на основе равенства сторон. Стороны имеют право требовать исполнения условий Договора другой стороной.</w:t>
      </w:r>
    </w:p>
    <w:p w:rsidR="001D5058" w:rsidRPr="0011307E" w:rsidRDefault="001D5058" w:rsidP="0011307E">
      <w:pPr>
        <w:numPr>
          <w:ilvl w:val="1"/>
          <w:numId w:val="6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обязуется: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организационно-методическое сопровождение деятельности стажировочной площадки.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Содействовать привлечению внешних экспертов к совместным мероприятиям Сторон.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образовательные, методические, экспертные, консультационные мероприятия.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Назначить координатора регионального проекта.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Разработать и предоставить стажировочной площадке возможность размещения информации о деятельности на сайте Института. </w:t>
      </w:r>
    </w:p>
    <w:p w:rsidR="001D5058" w:rsidRPr="0011307E" w:rsidRDefault="001D5058" w:rsidP="0011307E">
      <w:pPr>
        <w:numPr>
          <w:ilvl w:val="1"/>
          <w:numId w:val="6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имеет право: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Получать от стажировочной площадки всю необходимую и актуальную информацию о результатах и продуктах деятельности.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Стажировочная площадка обязуется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Предоставлять Институту информацию о деятельности стажировочной площадки в соответствии реализации проекта </w:t>
      </w:r>
      <w:r w:rsidR="00B840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73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присвоения статуса региональной стажировочной площадки, </w:t>
      </w:r>
      <w:r w:rsidR="00B8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сотрудничестве, </w:t>
      </w:r>
      <w:r w:rsidR="002E7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72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стажировки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Содействовать привлечению коллектива стажировочной площадки к совместным мероприятиям Сторон.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проведении образовательных, организационно-методических, экспертных, консультационных мероприятий.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Назначить координатора стажировочной площадки.</w:t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11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</w:t>
      </w: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Стажировочная площадка имеет право:</w:t>
      </w:r>
    </w:p>
    <w:p w:rsidR="001D5058" w:rsidRPr="001D5058" w:rsidRDefault="001D5058" w:rsidP="001130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Получать от Института всю необ</w:t>
      </w:r>
      <w:r w:rsidR="005A32C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ходимую и актуальную информацию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и продуктах деятельности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стажировочных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площадок. </w:t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058" w:rsidRPr="00513927" w:rsidRDefault="001D5058" w:rsidP="00513927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обязуются прилагать все усилия для разрешения разногласий путем переговоров.</w:t>
      </w:r>
    </w:p>
    <w:p w:rsidR="001D5058" w:rsidRPr="001D5058" w:rsidRDefault="001D5058" w:rsidP="001D5058">
      <w:pPr>
        <w:numPr>
          <w:ilvl w:val="1"/>
          <w:numId w:val="8"/>
        </w:num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D5058" w:rsidRPr="001D5058" w:rsidRDefault="001D5058" w:rsidP="001D50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ЗАКЛЮЧИТЕЛЬНЫЕ ПОЛОЖЕНИЯ</w:t>
      </w:r>
    </w:p>
    <w:p w:rsidR="001D5058" w:rsidRPr="001D5058" w:rsidRDefault="001D5058" w:rsidP="001D50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62" w:rsidRPr="00B27F62" w:rsidRDefault="001D5058" w:rsidP="001D505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подписания и действует</w:t>
      </w:r>
      <w:r w:rsid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____________________________________________________________.</w:t>
      </w: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058" w:rsidRPr="00B27F62" w:rsidRDefault="001D5058" w:rsidP="001D505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Сторон по тем или иным направлениям работы в рамках настоящего Договора может регулироваться отдельными соглашениями, заключаемыми Сторонами.</w:t>
      </w:r>
    </w:p>
    <w:p w:rsidR="001D5058" w:rsidRPr="001D5058" w:rsidRDefault="001D5058" w:rsidP="001D505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Настоящий Договор не является основанием для возникновения каких-либо имущественных или финансовых претензий.</w:t>
      </w:r>
    </w:p>
    <w:p w:rsidR="001D5058" w:rsidRPr="001D5058" w:rsidRDefault="001D5058" w:rsidP="001D505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D5058" w:rsidRPr="001D5058" w:rsidRDefault="001D5058" w:rsidP="001D505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и подписан на 3 (трех) страницах, в двух экземплярах, имеющих равную юридическую силу, по одному экземпляру для каждой из Сторон.</w:t>
      </w:r>
    </w:p>
    <w:p w:rsidR="001D5058" w:rsidRPr="001D5058" w:rsidRDefault="001D5058" w:rsidP="001D505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1D5058" w:rsidRPr="001D5058" w:rsidRDefault="001D5058" w:rsidP="001D50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ЮРИДИЧЕСКИЕ АДРЕСА И РЕКВИЗИТЫ СТОРОН</w:t>
      </w:r>
    </w:p>
    <w:p w:rsidR="001D5058" w:rsidRPr="001D5058" w:rsidRDefault="001D5058" w:rsidP="001D5058">
      <w:pPr>
        <w:tabs>
          <w:tab w:val="left" w:pos="29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58" w:rsidRPr="001D5058" w:rsidRDefault="001D5058" w:rsidP="001D5058">
      <w:pPr>
        <w:tabs>
          <w:tab w:val="left" w:pos="29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058" w:rsidRPr="001D5058" w:rsidRDefault="001D5058" w:rsidP="001D50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дополнительного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профессионального образования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 </w:t>
      </w:r>
    </w:p>
    <w:p w:rsidR="001D5058" w:rsidRPr="001D5058" w:rsidRDefault="001D5058" w:rsidP="001D50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«Приморский краевой институт 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 </w:t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(ГАУ ДПО ПК ИРО)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5058" w:rsidRPr="001D5058" w:rsidRDefault="001D5058" w:rsidP="001D5058">
      <w:pPr>
        <w:autoSpaceDE w:val="0"/>
        <w:autoSpaceDN w:val="0"/>
        <w:adjustRightInd w:val="0"/>
        <w:spacing w:after="0"/>
        <w:ind w:left="4956" w:right="6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</w:p>
    <w:tbl>
      <w:tblPr>
        <w:tblW w:w="10989" w:type="dxa"/>
        <w:tblLook w:val="01E0" w:firstRow="1" w:lastRow="1" w:firstColumn="1" w:lastColumn="1" w:noHBand="0" w:noVBand="0"/>
      </w:tblPr>
      <w:tblGrid>
        <w:gridCol w:w="5637"/>
        <w:gridCol w:w="5352"/>
      </w:tblGrid>
      <w:tr w:rsidR="001D5058" w:rsidRPr="001D5058" w:rsidTr="005A6CA8">
        <w:tc>
          <w:tcPr>
            <w:tcW w:w="5637" w:type="dxa"/>
          </w:tcPr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690003, Приморский край,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Владивосток, </w:t>
            </w:r>
            <w:proofErr w:type="spellStart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танюковича</w:t>
            </w:r>
            <w:proofErr w:type="spellEnd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8(423)241-43-77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эл. почты: </w:t>
            </w:r>
            <w:hyperlink r:id="rId8" w:history="1">
              <w:r w:rsidRPr="001D50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info@pkiro.ru</w:t>
              </w:r>
            </w:hyperlink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2540019440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254001001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102250226245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______________ 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ИНН-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КПП-</w:t>
            </w:r>
          </w:p>
          <w:p w:rsidR="001D5058" w:rsidRPr="001D5058" w:rsidRDefault="001D5058" w:rsidP="001D5058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ОГРН-</w:t>
            </w:r>
          </w:p>
          <w:p w:rsidR="001D5058" w:rsidRPr="001D5058" w:rsidRDefault="001D5058" w:rsidP="001D50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058" w:rsidRPr="001D5058" w:rsidRDefault="001D5058" w:rsidP="001D5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______________</w:t>
            </w:r>
          </w:p>
        </w:tc>
      </w:tr>
    </w:tbl>
    <w:p w:rsidR="007F35AA" w:rsidRDefault="007F35AA" w:rsidP="007F35AA">
      <w:pPr>
        <w:rPr>
          <w:rFonts w:ascii="Times New Roman" w:hAnsi="Times New Roman" w:cs="Times New Roman"/>
          <w:sz w:val="28"/>
          <w:szCs w:val="28"/>
        </w:rPr>
      </w:pPr>
    </w:p>
    <w:p w:rsidR="00BF3B6E" w:rsidRDefault="00BF3B6E" w:rsidP="007F35AA">
      <w:pPr>
        <w:rPr>
          <w:rFonts w:ascii="Times New Roman" w:hAnsi="Times New Roman" w:cs="Times New Roman"/>
          <w:sz w:val="28"/>
          <w:szCs w:val="28"/>
        </w:rPr>
      </w:pPr>
    </w:p>
    <w:p w:rsidR="00BF3B6E" w:rsidRDefault="00BF3B6E" w:rsidP="007F35AA">
      <w:pPr>
        <w:rPr>
          <w:rFonts w:ascii="Times New Roman" w:hAnsi="Times New Roman" w:cs="Times New Roman"/>
          <w:sz w:val="28"/>
          <w:szCs w:val="28"/>
        </w:rPr>
      </w:pPr>
    </w:p>
    <w:p w:rsidR="00BF3B6E" w:rsidRDefault="00BF3B6E" w:rsidP="007F35AA">
      <w:pPr>
        <w:rPr>
          <w:rFonts w:ascii="Times New Roman" w:hAnsi="Times New Roman" w:cs="Times New Roman"/>
          <w:sz w:val="28"/>
          <w:szCs w:val="28"/>
        </w:rPr>
      </w:pPr>
    </w:p>
    <w:p w:rsidR="00BF3B6E" w:rsidRDefault="00BF3B6E" w:rsidP="00BF3B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B6E" w:rsidRPr="00736380" w:rsidRDefault="00BF3B6E" w:rsidP="00BF3B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BF3B6E" w:rsidRDefault="00BF3B6E" w:rsidP="007F35AA">
      <w:pPr>
        <w:rPr>
          <w:rFonts w:ascii="Times New Roman" w:hAnsi="Times New Roman" w:cs="Times New Roman"/>
          <w:sz w:val="28"/>
          <w:szCs w:val="28"/>
        </w:rPr>
      </w:pPr>
    </w:p>
    <w:p w:rsidR="00BF3B6E" w:rsidRPr="00D026DD" w:rsidRDefault="00BF3B6E" w:rsidP="00842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DD">
        <w:rPr>
          <w:rFonts w:ascii="Times New Roman" w:hAnsi="Times New Roman" w:cs="Times New Roman"/>
          <w:b/>
          <w:sz w:val="24"/>
          <w:szCs w:val="24"/>
        </w:rPr>
        <w:t>План работ региональной стажировочной площадки</w:t>
      </w:r>
    </w:p>
    <w:p w:rsidR="00F532BE" w:rsidRPr="00D026DD" w:rsidRDefault="006A3F34" w:rsidP="001E68A7">
      <w:pPr>
        <w:pStyle w:val="Default"/>
        <w:jc w:val="both"/>
      </w:pPr>
      <w:r w:rsidRPr="00D026DD">
        <w:t>«</w:t>
      </w:r>
      <w:r w:rsidR="00B30C2B" w:rsidRPr="00D026DD">
        <w:t>_________»</w:t>
      </w:r>
      <w:r w:rsidRPr="00D026DD">
        <w:t xml:space="preserve"> (тема стажировочной площадки) на ____ </w:t>
      </w:r>
      <w:r w:rsidR="00F532BE" w:rsidRPr="00D026DD">
        <w:rPr>
          <w:b/>
          <w:bCs/>
        </w:rPr>
        <w:t>-</w:t>
      </w:r>
      <w:r w:rsidRPr="00D026DD">
        <w:rPr>
          <w:b/>
          <w:bCs/>
        </w:rPr>
        <w:t xml:space="preserve"> ____</w:t>
      </w:r>
      <w:r w:rsidR="00F532BE" w:rsidRPr="00D026DD">
        <w:rPr>
          <w:b/>
          <w:bCs/>
        </w:rPr>
        <w:t xml:space="preserve"> </w:t>
      </w:r>
      <w:r w:rsidR="00F532BE" w:rsidRPr="00D026DD">
        <w:t xml:space="preserve">учебный год </w:t>
      </w:r>
    </w:p>
    <w:p w:rsidR="00741596" w:rsidRPr="00D026DD" w:rsidRDefault="00741596" w:rsidP="001E68A7">
      <w:pPr>
        <w:pStyle w:val="Default"/>
        <w:jc w:val="both"/>
      </w:pPr>
    </w:p>
    <w:p w:rsidR="00741596" w:rsidRPr="00D026DD" w:rsidRDefault="00741596" w:rsidP="001E68A7">
      <w:pPr>
        <w:pStyle w:val="Default"/>
        <w:jc w:val="both"/>
        <w:rPr>
          <w:b/>
        </w:rPr>
      </w:pPr>
      <w:r w:rsidRPr="00D026DD">
        <w:rPr>
          <w:b/>
        </w:rPr>
        <w:t>Полное название ОО:</w:t>
      </w:r>
      <w:r w:rsidR="006B4244" w:rsidRPr="00D026DD">
        <w:rPr>
          <w:b/>
        </w:rPr>
        <w:t>_____________________________________________</w:t>
      </w:r>
    </w:p>
    <w:p w:rsidR="0059492E" w:rsidRPr="00D026DD" w:rsidRDefault="0059492E" w:rsidP="001E68A7">
      <w:pPr>
        <w:pStyle w:val="Default"/>
        <w:jc w:val="both"/>
        <w:rPr>
          <w:b/>
        </w:rPr>
      </w:pPr>
    </w:p>
    <w:p w:rsidR="00F532BE" w:rsidRPr="00D026DD" w:rsidRDefault="00F532BE" w:rsidP="001E68A7">
      <w:pPr>
        <w:pStyle w:val="Default"/>
        <w:jc w:val="both"/>
      </w:pPr>
      <w:r w:rsidRPr="00D026DD">
        <w:rPr>
          <w:b/>
        </w:rPr>
        <w:t>Руководител</w:t>
      </w:r>
      <w:r w:rsidR="00741596" w:rsidRPr="00D026DD">
        <w:rPr>
          <w:b/>
        </w:rPr>
        <w:t xml:space="preserve">ь стажировочной </w:t>
      </w:r>
      <w:r w:rsidR="00014983" w:rsidRPr="00D026DD">
        <w:rPr>
          <w:b/>
        </w:rPr>
        <w:t>площадки</w:t>
      </w:r>
      <w:r w:rsidR="00741596" w:rsidRPr="00D026DD">
        <w:rPr>
          <w:b/>
        </w:rPr>
        <w:t>:</w:t>
      </w:r>
      <w:r w:rsidR="00741596" w:rsidRPr="00D026DD">
        <w:t xml:space="preserve"> </w:t>
      </w:r>
      <w:r w:rsidR="006B4244" w:rsidRPr="00D026DD">
        <w:t>___________(</w:t>
      </w:r>
      <w:r w:rsidR="00741596" w:rsidRPr="00D026DD">
        <w:t>ФИО, должность</w:t>
      </w:r>
      <w:r w:rsidR="006B4244" w:rsidRPr="00D026DD">
        <w:t>)</w:t>
      </w:r>
      <w:r w:rsidRPr="00D026DD">
        <w:t xml:space="preserve"> </w:t>
      </w:r>
    </w:p>
    <w:p w:rsidR="00741596" w:rsidRPr="00D026DD" w:rsidRDefault="00741596" w:rsidP="001E68A7">
      <w:pPr>
        <w:pStyle w:val="Default"/>
        <w:jc w:val="both"/>
        <w:rPr>
          <w:b/>
          <w:bCs/>
        </w:rPr>
      </w:pPr>
    </w:p>
    <w:p w:rsidR="00F532BE" w:rsidRPr="00D026DD" w:rsidRDefault="00F532BE" w:rsidP="001E68A7">
      <w:pPr>
        <w:pStyle w:val="Default"/>
        <w:jc w:val="both"/>
      </w:pPr>
      <w:r w:rsidRPr="00D026DD">
        <w:rPr>
          <w:b/>
          <w:bCs/>
        </w:rPr>
        <w:t xml:space="preserve">Цель: </w:t>
      </w:r>
      <w:r w:rsidRPr="00D026DD">
        <w:t xml:space="preserve">формирование у </w:t>
      </w:r>
      <w:r w:rsidR="006B4244" w:rsidRPr="00D026DD">
        <w:t>работников дошкольного образования</w:t>
      </w:r>
      <w:r w:rsidRPr="00D026DD">
        <w:t xml:space="preserve"> компетенций, обеспечивающих возможность </w:t>
      </w:r>
      <w:r w:rsidR="006B4244" w:rsidRPr="00D026DD">
        <w:t xml:space="preserve">… </w:t>
      </w:r>
      <w:r w:rsidR="0059492E" w:rsidRPr="00D026DD">
        <w:t xml:space="preserve">(уточняется </w:t>
      </w:r>
      <w:r w:rsidR="00916280" w:rsidRPr="00D026DD">
        <w:t>с координатором работ от ГАУ ДПО ПК ИРО)</w:t>
      </w:r>
      <w:r w:rsidRPr="00D026DD">
        <w:t xml:space="preserve">. </w:t>
      </w:r>
    </w:p>
    <w:p w:rsidR="0084288C" w:rsidRPr="00D026DD" w:rsidRDefault="0084288C" w:rsidP="001E68A7">
      <w:pPr>
        <w:pStyle w:val="Default"/>
        <w:jc w:val="both"/>
        <w:rPr>
          <w:b/>
          <w:bCs/>
        </w:rPr>
      </w:pPr>
    </w:p>
    <w:p w:rsidR="00F532BE" w:rsidRPr="00D026DD" w:rsidRDefault="00F532BE" w:rsidP="001E68A7">
      <w:pPr>
        <w:pStyle w:val="Default"/>
        <w:jc w:val="both"/>
      </w:pPr>
      <w:r w:rsidRPr="00D026DD">
        <w:rPr>
          <w:b/>
          <w:bCs/>
        </w:rPr>
        <w:t>Задачи</w:t>
      </w:r>
      <w:r w:rsidR="00916280" w:rsidRPr="00D026DD">
        <w:rPr>
          <w:b/>
          <w:bCs/>
        </w:rPr>
        <w:t xml:space="preserve"> </w:t>
      </w:r>
      <w:r w:rsidR="00916280" w:rsidRPr="00D026DD">
        <w:t>(уточняются с координатором работ от ГАУ ДПО ПК ИРО)</w:t>
      </w:r>
      <w:r w:rsidRPr="00D026DD">
        <w:rPr>
          <w:b/>
          <w:bCs/>
        </w:rPr>
        <w:t xml:space="preserve">: </w:t>
      </w:r>
    </w:p>
    <w:p w:rsidR="00F532BE" w:rsidRPr="00D026DD" w:rsidRDefault="001E20C5" w:rsidP="001E20C5">
      <w:pPr>
        <w:pStyle w:val="Default"/>
        <w:spacing w:after="34"/>
        <w:jc w:val="both"/>
      </w:pPr>
      <w:r w:rsidRPr="00D026DD">
        <w:t xml:space="preserve">1. </w:t>
      </w:r>
      <w:r w:rsidR="00F532BE" w:rsidRPr="00D026DD">
        <w:t xml:space="preserve">Повышение профессиональной компетентности </w:t>
      </w:r>
      <w:r w:rsidR="0059492E" w:rsidRPr="00D026DD">
        <w:t>…</w:t>
      </w:r>
      <w:r w:rsidR="00F532BE" w:rsidRPr="00D026DD">
        <w:t xml:space="preserve">; </w:t>
      </w:r>
    </w:p>
    <w:p w:rsidR="00F532BE" w:rsidRPr="00D026DD" w:rsidRDefault="00F532BE" w:rsidP="001E68A7">
      <w:pPr>
        <w:pStyle w:val="Default"/>
        <w:spacing w:after="34"/>
        <w:jc w:val="both"/>
      </w:pPr>
      <w:r w:rsidRPr="00D026DD">
        <w:t>2. Консультирование</w:t>
      </w:r>
      <w:r w:rsidR="0059492E" w:rsidRPr="00D026DD">
        <w:t xml:space="preserve"> …</w:t>
      </w:r>
      <w:r w:rsidRPr="00D026DD">
        <w:t xml:space="preserve"> по вопросам</w:t>
      </w:r>
      <w:r w:rsidR="004937CD" w:rsidRPr="00D026DD">
        <w:t>…</w:t>
      </w:r>
      <w:r w:rsidRPr="00D026DD">
        <w:t xml:space="preserve">; </w:t>
      </w:r>
    </w:p>
    <w:p w:rsidR="004937CD" w:rsidRPr="00D026DD" w:rsidRDefault="00F532BE" w:rsidP="001E68A7">
      <w:pPr>
        <w:pStyle w:val="Default"/>
        <w:spacing w:after="34"/>
        <w:jc w:val="both"/>
      </w:pPr>
      <w:r w:rsidRPr="00D026DD">
        <w:t xml:space="preserve">3. Разработка рекомендаций </w:t>
      </w:r>
      <w:r w:rsidR="0059492E" w:rsidRPr="00D026DD">
        <w:t>…;</w:t>
      </w:r>
    </w:p>
    <w:p w:rsidR="0059492E" w:rsidRPr="00D026DD" w:rsidRDefault="004937CD" w:rsidP="001E68A7">
      <w:pPr>
        <w:pStyle w:val="Default"/>
        <w:spacing w:after="34"/>
        <w:jc w:val="both"/>
      </w:pPr>
      <w:r w:rsidRPr="00D026DD">
        <w:t xml:space="preserve">4… </w:t>
      </w:r>
    </w:p>
    <w:p w:rsidR="0084288C" w:rsidRPr="00D026DD" w:rsidRDefault="0084288C" w:rsidP="001E68A7">
      <w:pPr>
        <w:pStyle w:val="Default"/>
        <w:spacing w:after="34"/>
        <w:jc w:val="both"/>
      </w:pPr>
    </w:p>
    <w:p w:rsidR="00DB14E3" w:rsidRPr="00D026DD" w:rsidRDefault="00DB14E3" w:rsidP="001E68A7">
      <w:pPr>
        <w:pStyle w:val="Default"/>
        <w:spacing w:after="34"/>
        <w:jc w:val="both"/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24"/>
        <w:gridCol w:w="2630"/>
        <w:gridCol w:w="2234"/>
        <w:gridCol w:w="1778"/>
        <w:gridCol w:w="2305"/>
      </w:tblGrid>
      <w:tr w:rsidR="001E083F" w:rsidRPr="00D026DD" w:rsidTr="001E083F">
        <w:tc>
          <w:tcPr>
            <w:tcW w:w="624" w:type="dxa"/>
          </w:tcPr>
          <w:p w:rsidR="001E083F" w:rsidRPr="00D026DD" w:rsidRDefault="001E083F" w:rsidP="00DB14E3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№</w:t>
            </w:r>
          </w:p>
        </w:tc>
        <w:tc>
          <w:tcPr>
            <w:tcW w:w="2630" w:type="dxa"/>
          </w:tcPr>
          <w:p w:rsidR="001E083F" w:rsidRPr="00D026DD" w:rsidRDefault="001E083F" w:rsidP="00DB14E3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мероприятий и взаимосвязанных действий</w:t>
            </w:r>
          </w:p>
          <w:p w:rsidR="001E083F" w:rsidRPr="00D026DD" w:rsidRDefault="001E083F" w:rsidP="00DB14E3">
            <w:pPr>
              <w:pStyle w:val="Default"/>
              <w:spacing w:after="34"/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1E083F" w:rsidRPr="00D026DD" w:rsidRDefault="001E083F" w:rsidP="00DB14E3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Срок (период) выполнения</w:t>
            </w:r>
          </w:p>
        </w:tc>
        <w:tc>
          <w:tcPr>
            <w:tcW w:w="1778" w:type="dxa"/>
          </w:tcPr>
          <w:p w:rsidR="001E083F" w:rsidRPr="00D026DD" w:rsidRDefault="001E083F" w:rsidP="001E083F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планируемых результатов</w:t>
            </w:r>
          </w:p>
        </w:tc>
        <w:tc>
          <w:tcPr>
            <w:tcW w:w="2305" w:type="dxa"/>
          </w:tcPr>
          <w:p w:rsidR="001E083F" w:rsidRPr="00D026DD" w:rsidRDefault="001E083F" w:rsidP="00DB14E3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Ответственные</w:t>
            </w:r>
          </w:p>
        </w:tc>
      </w:tr>
      <w:tr w:rsidR="001E083F" w:rsidRPr="00D026DD" w:rsidTr="001E083F">
        <w:tc>
          <w:tcPr>
            <w:tcW w:w="624" w:type="dxa"/>
          </w:tcPr>
          <w:p w:rsidR="001E083F" w:rsidRPr="00D026DD" w:rsidRDefault="001E083F" w:rsidP="004937CD">
            <w:pPr>
              <w:pStyle w:val="Default"/>
              <w:spacing w:after="34"/>
              <w:jc w:val="both"/>
            </w:pPr>
          </w:p>
        </w:tc>
        <w:tc>
          <w:tcPr>
            <w:tcW w:w="2630" w:type="dxa"/>
          </w:tcPr>
          <w:p w:rsidR="001E083F" w:rsidRPr="00D026DD" w:rsidRDefault="001E083F" w:rsidP="004937CD">
            <w:pPr>
              <w:pStyle w:val="Default"/>
              <w:spacing w:after="34"/>
              <w:jc w:val="both"/>
            </w:pPr>
          </w:p>
        </w:tc>
        <w:tc>
          <w:tcPr>
            <w:tcW w:w="2234" w:type="dxa"/>
          </w:tcPr>
          <w:p w:rsidR="001E083F" w:rsidRPr="00D026DD" w:rsidRDefault="001E083F" w:rsidP="004937CD">
            <w:pPr>
              <w:pStyle w:val="Default"/>
              <w:spacing w:after="34"/>
              <w:jc w:val="both"/>
            </w:pPr>
          </w:p>
        </w:tc>
        <w:tc>
          <w:tcPr>
            <w:tcW w:w="1778" w:type="dxa"/>
          </w:tcPr>
          <w:p w:rsidR="001E083F" w:rsidRPr="00D026DD" w:rsidRDefault="001E083F" w:rsidP="004937CD">
            <w:pPr>
              <w:pStyle w:val="Default"/>
              <w:spacing w:after="34"/>
              <w:jc w:val="both"/>
            </w:pPr>
          </w:p>
        </w:tc>
        <w:tc>
          <w:tcPr>
            <w:tcW w:w="2305" w:type="dxa"/>
          </w:tcPr>
          <w:p w:rsidR="001E083F" w:rsidRPr="00D026DD" w:rsidRDefault="001E083F" w:rsidP="004937CD">
            <w:pPr>
              <w:pStyle w:val="Default"/>
              <w:spacing w:after="34"/>
              <w:jc w:val="both"/>
            </w:pPr>
          </w:p>
        </w:tc>
      </w:tr>
    </w:tbl>
    <w:p w:rsidR="00F532BE" w:rsidRPr="00D026DD" w:rsidRDefault="00F532BE" w:rsidP="004937CD">
      <w:pPr>
        <w:pStyle w:val="Default"/>
        <w:spacing w:after="34"/>
        <w:jc w:val="both"/>
      </w:pPr>
    </w:p>
    <w:p w:rsidR="00BF3B6E" w:rsidRPr="00D026DD" w:rsidRDefault="00BF3B6E" w:rsidP="00BF3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6E" w:rsidRPr="00D026DD" w:rsidRDefault="00BF3B6E" w:rsidP="00BF3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AED" w:rsidRDefault="00014AED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Default="00BF3B6E" w:rsidP="00BF3B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B6E" w:rsidRPr="00736380" w:rsidRDefault="00BF3B6E" w:rsidP="00BF3B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3B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 (наименование организации-заявителя)</w:t>
      </w: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стажировки</w:t>
      </w: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аннотация: </w:t>
      </w:r>
    </w:p>
    <w:p w:rsidR="00BF3B6E" w:rsidRPr="00BF3B6E" w:rsidRDefault="00E61164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3B6E"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ФОП ДО</w:t>
      </w:r>
      <w:r w:rsidR="009B77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B6E" w:rsidRPr="00BF3B6E" w:rsidRDefault="00E61164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F3B6E"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(название) программы стажировки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актуальность; 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стажировки; 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деятельности;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результаты;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наработки  (опыт, методики, программы, публикации по направлению работы); 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деятельности: сроки, ожидаемые результаты каждого этапа;</w:t>
      </w:r>
    </w:p>
    <w:p w:rsidR="00BF3B6E" w:rsidRPr="00BF3B6E" w:rsidRDefault="00BF3B6E" w:rsidP="00BF3B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трансляции (масштабирования) и (или) использования результатов деятельности (опыт, методики, программы, разработки, публикации, мероприятия и  т.п.).</w:t>
      </w:r>
      <w:proofErr w:type="gramEnd"/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50"/>
        <w:gridCol w:w="2915"/>
        <w:gridCol w:w="1882"/>
        <w:gridCol w:w="1899"/>
        <w:gridCol w:w="2225"/>
      </w:tblGrid>
      <w:tr w:rsidR="00BF3B6E" w:rsidRPr="00BF3B6E" w:rsidTr="005A6CA8"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 (этапы, направления и виды деятельности, мероприятия и т.п.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  <w:r w:rsid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(период) 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F3B6E" w:rsidRPr="00BF3B6E" w:rsidTr="005A6CA8"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F3B6E" w:rsidRPr="00914941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F3B6E" w:rsidRPr="00BF3B6E" w:rsidTr="005A6CA8">
        <w:tc>
          <w:tcPr>
            <w:tcW w:w="0" w:type="auto"/>
          </w:tcPr>
          <w:p w:rsidR="00BF3B6E" w:rsidRPr="00BF3B6E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F3B6E" w:rsidRPr="00BF3B6E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F3B6E" w:rsidRPr="00BF3B6E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F3B6E" w:rsidRPr="00BF3B6E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F3B6E" w:rsidRPr="00BF3B6E" w:rsidRDefault="00BF3B6E" w:rsidP="00BF3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E8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организации-заявителя       ________</w:t>
      </w:r>
      <w:r w:rsidR="00F71DE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BF3B6E" w:rsidRPr="00BF3B6E" w:rsidRDefault="00BF3B6E" w:rsidP="00BF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202__ г.</w:t>
      </w:r>
    </w:p>
    <w:p w:rsidR="00BF3B6E" w:rsidRPr="00BF3B6E" w:rsidRDefault="00BF3B6E" w:rsidP="00BF3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3B6E" w:rsidRPr="00BF3B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80" w:rsidRDefault="00916280" w:rsidP="00916280">
      <w:pPr>
        <w:spacing w:after="0" w:line="240" w:lineRule="auto"/>
      </w:pPr>
      <w:r>
        <w:separator/>
      </w:r>
    </w:p>
  </w:endnote>
  <w:endnote w:type="continuationSeparator" w:id="0">
    <w:p w:rsidR="00916280" w:rsidRDefault="00916280" w:rsidP="0091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495825"/>
      <w:docPartObj>
        <w:docPartGallery w:val="Page Numbers (Bottom of Page)"/>
        <w:docPartUnique/>
      </w:docPartObj>
    </w:sdtPr>
    <w:sdtEndPr/>
    <w:sdtContent>
      <w:p w:rsidR="00916280" w:rsidRDefault="009162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65">
          <w:rPr>
            <w:noProof/>
          </w:rPr>
          <w:t>12</w:t>
        </w:r>
        <w:r>
          <w:fldChar w:fldCharType="end"/>
        </w:r>
      </w:p>
    </w:sdtContent>
  </w:sdt>
  <w:p w:rsidR="00916280" w:rsidRDefault="00916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80" w:rsidRDefault="00916280" w:rsidP="00916280">
      <w:pPr>
        <w:spacing w:after="0" w:line="240" w:lineRule="auto"/>
      </w:pPr>
      <w:r>
        <w:separator/>
      </w:r>
    </w:p>
  </w:footnote>
  <w:footnote w:type="continuationSeparator" w:id="0">
    <w:p w:rsidR="00916280" w:rsidRDefault="00916280" w:rsidP="0091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01729"/>
    <w:multiLevelType w:val="hybridMultilevel"/>
    <w:tmpl w:val="1ABAB400"/>
    <w:lvl w:ilvl="0" w:tplc="462678F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C2F"/>
    <w:multiLevelType w:val="hybridMultilevel"/>
    <w:tmpl w:val="3D007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D93EB5"/>
    <w:multiLevelType w:val="hybridMultilevel"/>
    <w:tmpl w:val="E9A86046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9B4BAE"/>
    <w:multiLevelType w:val="hybridMultilevel"/>
    <w:tmpl w:val="15BA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04C9D"/>
    <w:multiLevelType w:val="multilevel"/>
    <w:tmpl w:val="F9F4CFEC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6">
    <w:nsid w:val="47BD5B3B"/>
    <w:multiLevelType w:val="hybridMultilevel"/>
    <w:tmpl w:val="4EDA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60791"/>
    <w:multiLevelType w:val="multilevel"/>
    <w:tmpl w:val="C950BF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A3782F"/>
    <w:multiLevelType w:val="hybridMultilevel"/>
    <w:tmpl w:val="E3E0A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212EE"/>
    <w:multiLevelType w:val="hybridMultilevel"/>
    <w:tmpl w:val="BE2077B0"/>
    <w:lvl w:ilvl="0" w:tplc="87BCAE2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B4318"/>
    <w:multiLevelType w:val="multilevel"/>
    <w:tmpl w:val="13947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6464C03"/>
    <w:multiLevelType w:val="hybridMultilevel"/>
    <w:tmpl w:val="97CA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7DA0"/>
    <w:multiLevelType w:val="multilevel"/>
    <w:tmpl w:val="E55A66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0DE481B"/>
    <w:multiLevelType w:val="hybridMultilevel"/>
    <w:tmpl w:val="0958CD34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9D5E4F"/>
    <w:multiLevelType w:val="hybridMultilevel"/>
    <w:tmpl w:val="12F0E2F8"/>
    <w:lvl w:ilvl="0" w:tplc="30CED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21F65CF"/>
    <w:multiLevelType w:val="hybridMultilevel"/>
    <w:tmpl w:val="FEFC9112"/>
    <w:lvl w:ilvl="0" w:tplc="E93AD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9F4EB4"/>
    <w:multiLevelType w:val="hybridMultilevel"/>
    <w:tmpl w:val="0472EC3C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4F0B6F"/>
    <w:multiLevelType w:val="hybridMultilevel"/>
    <w:tmpl w:val="82520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E55BAB"/>
    <w:multiLevelType w:val="hybridMultilevel"/>
    <w:tmpl w:val="15887DA8"/>
    <w:lvl w:ilvl="0" w:tplc="462678F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A83788"/>
    <w:multiLevelType w:val="multilevel"/>
    <w:tmpl w:val="28B86C2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eastAsia="Times New Roman" w:hAnsi="Times New Roman" w:hint="default"/>
        <w:sz w:val="24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10"/>
  </w:num>
  <w:num w:numId="6">
    <w:abstractNumId w:val="5"/>
  </w:num>
  <w:num w:numId="7">
    <w:abstractNumId w:val="19"/>
  </w:num>
  <w:num w:numId="8">
    <w:abstractNumId w:val="7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D3"/>
    <w:rsid w:val="00014983"/>
    <w:rsid w:val="00014AED"/>
    <w:rsid w:val="00092962"/>
    <w:rsid w:val="000A712F"/>
    <w:rsid w:val="000E09F6"/>
    <w:rsid w:val="0011307E"/>
    <w:rsid w:val="001D5058"/>
    <w:rsid w:val="001E083F"/>
    <w:rsid w:val="001E20C5"/>
    <w:rsid w:val="001E68A7"/>
    <w:rsid w:val="002047D3"/>
    <w:rsid w:val="0023290A"/>
    <w:rsid w:val="002510B0"/>
    <w:rsid w:val="00261D13"/>
    <w:rsid w:val="00287853"/>
    <w:rsid w:val="002E21DF"/>
    <w:rsid w:val="002E7285"/>
    <w:rsid w:val="00316808"/>
    <w:rsid w:val="003B59C5"/>
    <w:rsid w:val="003F607E"/>
    <w:rsid w:val="00414C1B"/>
    <w:rsid w:val="00464D8C"/>
    <w:rsid w:val="004937CD"/>
    <w:rsid w:val="004B3BDC"/>
    <w:rsid w:val="004D60AD"/>
    <w:rsid w:val="00513927"/>
    <w:rsid w:val="005736B8"/>
    <w:rsid w:val="0059492E"/>
    <w:rsid w:val="005A32C2"/>
    <w:rsid w:val="005B12CA"/>
    <w:rsid w:val="005B22F5"/>
    <w:rsid w:val="005E791B"/>
    <w:rsid w:val="00643632"/>
    <w:rsid w:val="006A3F34"/>
    <w:rsid w:val="006B4244"/>
    <w:rsid w:val="006B59F1"/>
    <w:rsid w:val="006D39ED"/>
    <w:rsid w:val="006D3EC6"/>
    <w:rsid w:val="007047BC"/>
    <w:rsid w:val="00741596"/>
    <w:rsid w:val="00750BAE"/>
    <w:rsid w:val="007A676F"/>
    <w:rsid w:val="007F35AA"/>
    <w:rsid w:val="0084288C"/>
    <w:rsid w:val="008D724B"/>
    <w:rsid w:val="00906313"/>
    <w:rsid w:val="00914941"/>
    <w:rsid w:val="00916280"/>
    <w:rsid w:val="009319D5"/>
    <w:rsid w:val="009444B3"/>
    <w:rsid w:val="00973BC6"/>
    <w:rsid w:val="009B7704"/>
    <w:rsid w:val="00A104D6"/>
    <w:rsid w:val="00A23D0B"/>
    <w:rsid w:val="00A37682"/>
    <w:rsid w:val="00A46AB0"/>
    <w:rsid w:val="00A5671E"/>
    <w:rsid w:val="00A623F3"/>
    <w:rsid w:val="00A671EF"/>
    <w:rsid w:val="00AC5A58"/>
    <w:rsid w:val="00B226C0"/>
    <w:rsid w:val="00B27429"/>
    <w:rsid w:val="00B27F62"/>
    <w:rsid w:val="00B30C2B"/>
    <w:rsid w:val="00B40C2D"/>
    <w:rsid w:val="00B832E1"/>
    <w:rsid w:val="00B84016"/>
    <w:rsid w:val="00BF3B6E"/>
    <w:rsid w:val="00C066C3"/>
    <w:rsid w:val="00C72070"/>
    <w:rsid w:val="00D026DD"/>
    <w:rsid w:val="00DB14E3"/>
    <w:rsid w:val="00DC2F42"/>
    <w:rsid w:val="00DD702D"/>
    <w:rsid w:val="00DF6734"/>
    <w:rsid w:val="00E35E49"/>
    <w:rsid w:val="00E61164"/>
    <w:rsid w:val="00E657F6"/>
    <w:rsid w:val="00E72132"/>
    <w:rsid w:val="00EC1958"/>
    <w:rsid w:val="00ED16C2"/>
    <w:rsid w:val="00ED18D4"/>
    <w:rsid w:val="00F1294D"/>
    <w:rsid w:val="00F532BE"/>
    <w:rsid w:val="00F71DE8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A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F3B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F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280"/>
  </w:style>
  <w:style w:type="paragraph" w:styleId="a7">
    <w:name w:val="footer"/>
    <w:basedOn w:val="a"/>
    <w:link w:val="a8"/>
    <w:uiPriority w:val="99"/>
    <w:unhideWhenUsed/>
    <w:rsid w:val="0091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A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F3B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F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280"/>
  </w:style>
  <w:style w:type="paragraph" w:styleId="a7">
    <w:name w:val="footer"/>
    <w:basedOn w:val="a"/>
    <w:link w:val="a8"/>
    <w:uiPriority w:val="99"/>
    <w:unhideWhenUsed/>
    <w:rsid w:val="0091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kir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Александр В. Петрунько</cp:lastModifiedBy>
  <cp:revision>101</cp:revision>
  <cp:lastPrinted>2023-07-17T00:32:00Z</cp:lastPrinted>
  <dcterms:created xsi:type="dcterms:W3CDTF">2023-06-27T06:07:00Z</dcterms:created>
  <dcterms:modified xsi:type="dcterms:W3CDTF">2023-07-20T00:20:00Z</dcterms:modified>
</cp:coreProperties>
</file>