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0C157" w14:textId="0C42D73F" w:rsidR="00573279" w:rsidRPr="00FA1AD3" w:rsidRDefault="00196E92" w:rsidP="0076576D">
      <w:pPr>
        <w:pStyle w:val="1"/>
      </w:pPr>
      <w:r>
        <w:t>П</w:t>
      </w:r>
      <w:r w:rsidR="00573279" w:rsidRPr="00FA1AD3">
        <w:t>РИЛОЖЕНИЕ</w:t>
      </w:r>
    </w:p>
    <w:p w14:paraId="1B75FBF4" w14:textId="7FF21DF6" w:rsidR="00573279" w:rsidRPr="00FA1AD3" w:rsidRDefault="00573279" w:rsidP="00573279">
      <w:pPr>
        <w:tabs>
          <w:tab w:val="left" w:pos="8505"/>
        </w:tabs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Календарь </w:t>
      </w:r>
      <w:proofErr w:type="spellStart"/>
      <w:r w:rsidRPr="00FA1AD3">
        <w:rPr>
          <w:b/>
          <w:bCs/>
          <w:color w:val="000000"/>
        </w:rPr>
        <w:t>грантовых</w:t>
      </w:r>
      <w:proofErr w:type="spellEnd"/>
      <w:r w:rsidRPr="00FA1AD3">
        <w:rPr>
          <w:b/>
          <w:bCs/>
          <w:color w:val="000000"/>
        </w:rPr>
        <w:t xml:space="preserve"> программ и конкурсов (</w:t>
      </w:r>
      <w:r w:rsidR="001D1ADF">
        <w:rPr>
          <w:b/>
          <w:bCs/>
          <w:color w:val="000000"/>
        </w:rPr>
        <w:t>на</w:t>
      </w:r>
      <w:r w:rsidR="00B7224A">
        <w:rPr>
          <w:b/>
          <w:bCs/>
          <w:color w:val="000000"/>
        </w:rPr>
        <w:t xml:space="preserve"> </w:t>
      </w:r>
      <w:r w:rsidR="00352E0D">
        <w:rPr>
          <w:b/>
          <w:bCs/>
          <w:color w:val="000000"/>
        </w:rPr>
        <w:t>январь 2024</w:t>
      </w:r>
      <w:r w:rsidRPr="00FA1AD3">
        <w:rPr>
          <w:b/>
          <w:bCs/>
          <w:color w:val="000000"/>
        </w:rPr>
        <w:t xml:space="preserve"> года</w:t>
      </w:r>
      <w:r>
        <w:rPr>
          <w:b/>
          <w:bCs/>
          <w:color w:val="000000"/>
        </w:rPr>
        <w:t xml:space="preserve">) </w:t>
      </w:r>
    </w:p>
    <w:tbl>
      <w:tblPr>
        <w:tblpPr w:leftFromText="180" w:rightFromText="180" w:vertAnchor="text" w:tblpX="-738" w:tblpY="1"/>
        <w:tblOverlap w:val="never"/>
        <w:tblW w:w="1626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32"/>
        <w:gridCol w:w="2930"/>
        <w:gridCol w:w="7512"/>
        <w:gridCol w:w="142"/>
        <w:gridCol w:w="1985"/>
        <w:gridCol w:w="141"/>
        <w:gridCol w:w="1560"/>
        <w:gridCol w:w="1418"/>
      </w:tblGrid>
      <w:tr w:rsidR="00BE1CF4" w:rsidRPr="00FA1AD3" w14:paraId="75101A7E" w14:textId="77777777" w:rsidTr="00986655">
        <w:trPr>
          <w:trHeight w:val="750"/>
        </w:trPr>
        <w:tc>
          <w:tcPr>
            <w:tcW w:w="580" w:type="dxa"/>
            <w:gridSpan w:val="2"/>
            <w:noWrap/>
            <w:hideMark/>
          </w:tcPr>
          <w:p w14:paraId="184F6ED9" w14:textId="77777777" w:rsidR="00573279" w:rsidRPr="00FA1AD3" w:rsidRDefault="00573279" w:rsidP="007B2849">
            <w:pPr>
              <w:rPr>
                <w:b/>
                <w:bCs/>
                <w:color w:val="000000"/>
              </w:rPr>
            </w:pPr>
            <w:r w:rsidRPr="00FA1AD3">
              <w:rPr>
                <w:b/>
                <w:bCs/>
                <w:color w:val="000000"/>
              </w:rPr>
              <w:t>№</w:t>
            </w:r>
          </w:p>
        </w:tc>
        <w:tc>
          <w:tcPr>
            <w:tcW w:w="2930" w:type="dxa"/>
            <w:noWrap/>
            <w:hideMark/>
          </w:tcPr>
          <w:p w14:paraId="3A5C3EF1" w14:textId="563D12AA" w:rsidR="00573279" w:rsidRPr="00FA1AD3" w:rsidRDefault="00573279" w:rsidP="007B2849">
            <w:pPr>
              <w:rPr>
                <w:b/>
                <w:bCs/>
                <w:color w:val="000000"/>
              </w:rPr>
            </w:pPr>
            <w:r w:rsidRPr="00FA1AD3">
              <w:rPr>
                <w:b/>
                <w:bCs/>
                <w:color w:val="000000"/>
              </w:rPr>
              <w:t>Название конкурса</w:t>
            </w:r>
          </w:p>
        </w:tc>
        <w:tc>
          <w:tcPr>
            <w:tcW w:w="7512" w:type="dxa"/>
            <w:hideMark/>
          </w:tcPr>
          <w:p w14:paraId="7FE781A8" w14:textId="77777777" w:rsidR="00573279" w:rsidRPr="00FA1AD3" w:rsidRDefault="00573279" w:rsidP="007B2849">
            <w:pPr>
              <w:ind w:left="175"/>
              <w:rPr>
                <w:b/>
                <w:bCs/>
                <w:color w:val="000000"/>
              </w:rPr>
            </w:pPr>
            <w:r w:rsidRPr="00FA1AD3">
              <w:rPr>
                <w:b/>
                <w:bCs/>
                <w:color w:val="000000"/>
              </w:rPr>
              <w:t>Краткая аннотация конкурса</w:t>
            </w:r>
          </w:p>
        </w:tc>
        <w:tc>
          <w:tcPr>
            <w:tcW w:w="2127" w:type="dxa"/>
            <w:gridSpan w:val="2"/>
            <w:hideMark/>
          </w:tcPr>
          <w:p w14:paraId="6F660FA0" w14:textId="77777777" w:rsidR="00573279" w:rsidRPr="00FA1AD3" w:rsidRDefault="00573279" w:rsidP="007B2849">
            <w:pPr>
              <w:ind w:left="34" w:hanging="34"/>
              <w:rPr>
                <w:b/>
                <w:bCs/>
                <w:color w:val="000000"/>
              </w:rPr>
            </w:pPr>
            <w:r w:rsidRPr="00FA1AD3">
              <w:rPr>
                <w:b/>
                <w:bCs/>
                <w:color w:val="000000"/>
              </w:rPr>
              <w:t>Сроки подачи заявки</w:t>
            </w:r>
          </w:p>
        </w:tc>
        <w:tc>
          <w:tcPr>
            <w:tcW w:w="1701" w:type="dxa"/>
            <w:gridSpan w:val="2"/>
            <w:noWrap/>
            <w:hideMark/>
          </w:tcPr>
          <w:p w14:paraId="3972683C" w14:textId="77777777" w:rsidR="00573279" w:rsidRPr="00FA1AD3" w:rsidRDefault="00573279" w:rsidP="007B2849">
            <w:pPr>
              <w:rPr>
                <w:b/>
                <w:bCs/>
                <w:color w:val="000000"/>
              </w:rPr>
            </w:pPr>
            <w:proofErr w:type="spellStart"/>
            <w:r w:rsidRPr="00FA1AD3">
              <w:rPr>
                <w:b/>
                <w:bCs/>
                <w:color w:val="000000"/>
              </w:rPr>
              <w:t>Грантополучатели</w:t>
            </w:r>
            <w:proofErr w:type="spellEnd"/>
          </w:p>
        </w:tc>
        <w:tc>
          <w:tcPr>
            <w:tcW w:w="1418" w:type="dxa"/>
            <w:hideMark/>
          </w:tcPr>
          <w:p w14:paraId="75158A0E" w14:textId="77777777" w:rsidR="00573279" w:rsidRPr="00FA1AD3" w:rsidRDefault="00573279" w:rsidP="007B2849">
            <w:pPr>
              <w:rPr>
                <w:b/>
                <w:bCs/>
                <w:color w:val="000000"/>
              </w:rPr>
            </w:pPr>
            <w:r w:rsidRPr="00FA1AD3">
              <w:rPr>
                <w:b/>
                <w:bCs/>
                <w:color w:val="000000"/>
              </w:rPr>
              <w:t xml:space="preserve">Ссылки </w:t>
            </w:r>
          </w:p>
          <w:p w14:paraId="565E2722" w14:textId="77777777" w:rsidR="00573279" w:rsidRPr="00FA1AD3" w:rsidRDefault="00573279" w:rsidP="007B2849">
            <w:pPr>
              <w:rPr>
                <w:b/>
                <w:bCs/>
                <w:color w:val="000000"/>
              </w:rPr>
            </w:pPr>
            <w:r w:rsidRPr="00FA1AD3">
              <w:rPr>
                <w:b/>
                <w:bCs/>
                <w:color w:val="000000"/>
              </w:rPr>
              <w:t>на конкурсы</w:t>
            </w:r>
          </w:p>
        </w:tc>
      </w:tr>
      <w:tr w:rsidR="00792A60" w:rsidRPr="00FA1AD3" w14:paraId="49B0A87F" w14:textId="77777777" w:rsidTr="00986655">
        <w:trPr>
          <w:trHeight w:val="1125"/>
        </w:trPr>
        <w:tc>
          <w:tcPr>
            <w:tcW w:w="580" w:type="dxa"/>
            <w:gridSpan w:val="2"/>
            <w:noWrap/>
          </w:tcPr>
          <w:p w14:paraId="543C98DB" w14:textId="4B18E6F3" w:rsidR="00C450E2" w:rsidRDefault="009E66F0" w:rsidP="007B28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930" w:type="dxa"/>
          </w:tcPr>
          <w:p w14:paraId="055143CA" w14:textId="0001E133" w:rsidR="00C450E2" w:rsidRDefault="009E66F0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429B56F" wp14:editId="08460F1D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5715</wp:posOffset>
                  </wp:positionV>
                  <wp:extent cx="1609725" cy="819150"/>
                  <wp:effectExtent l="0" t="0" r="9525" b="0"/>
                  <wp:wrapNone/>
                  <wp:docPr id="3" name="Рисунок 3" descr="C:\Users\ganzha_on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C:\Users\ganzha_on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A24239" w14:textId="6EFCD740" w:rsidR="00C450E2" w:rsidRDefault="00C450E2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0D35423" w14:textId="3229F0DB" w:rsidR="00C450E2" w:rsidRDefault="00C450E2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64F6482" w14:textId="77777777" w:rsidR="00C450E2" w:rsidRDefault="00C450E2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C9CD56D" w14:textId="77777777" w:rsidR="007A5C45" w:rsidRDefault="007A5C45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6D3F8E7" w14:textId="2CCD92F5" w:rsidR="00C450E2" w:rsidRDefault="009763D5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Второй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грантовый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конкурс</w:t>
            </w:r>
            <w:r w:rsidR="00C450E2" w:rsidRPr="00C450E2">
              <w:rPr>
                <w:rFonts w:ascii="Calibri" w:hAnsi="Calibri"/>
                <w:sz w:val="22"/>
                <w:szCs w:val="22"/>
              </w:rPr>
              <w:t xml:space="preserve"> 2024 года на поддержку проектов в области культуры, искусства и креативных (творческих) индустрий </w:t>
            </w:r>
          </w:p>
          <w:p w14:paraId="72C4E6F3" w14:textId="77777777" w:rsidR="00693255" w:rsidRDefault="00693255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93255">
              <w:rPr>
                <w:rFonts w:ascii="Calibri" w:hAnsi="Calibri"/>
                <w:sz w:val="22"/>
                <w:szCs w:val="22"/>
              </w:rPr>
              <w:t xml:space="preserve">Организатор: </w:t>
            </w:r>
          </w:p>
          <w:p w14:paraId="33C0DE9A" w14:textId="06DCFAE2" w:rsidR="00693255" w:rsidRDefault="00693255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93255">
              <w:rPr>
                <w:rFonts w:ascii="Calibri" w:hAnsi="Calibri"/>
                <w:sz w:val="22"/>
                <w:szCs w:val="22"/>
              </w:rPr>
              <w:t>Президентский фонд культурных инициатив</w:t>
            </w:r>
          </w:p>
        </w:tc>
        <w:tc>
          <w:tcPr>
            <w:tcW w:w="7654" w:type="dxa"/>
            <w:gridSpan w:val="2"/>
          </w:tcPr>
          <w:p w14:paraId="107429C6" w14:textId="77777777" w:rsidR="003823B6" w:rsidRDefault="003823B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3823B6">
              <w:rPr>
                <w:rFonts w:ascii="Calibri" w:hAnsi="Calibri"/>
                <w:sz w:val="22"/>
                <w:szCs w:val="22"/>
              </w:rPr>
              <w:t xml:space="preserve">На конкурс могут быть представлены следующие проекты: </w:t>
            </w:r>
          </w:p>
          <w:p w14:paraId="09B208D5" w14:textId="6DA425E7" w:rsidR="003823B6" w:rsidRDefault="003823B6" w:rsidP="00AC6DD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="00AC6DDC">
              <w:rPr>
                <w:rFonts w:ascii="Calibri" w:hAnsi="Calibri"/>
                <w:sz w:val="22"/>
                <w:szCs w:val="22"/>
              </w:rPr>
              <w:t>П</w:t>
            </w:r>
            <w:r w:rsidRPr="003823B6">
              <w:rPr>
                <w:rFonts w:ascii="Calibri" w:hAnsi="Calibri"/>
                <w:sz w:val="22"/>
                <w:szCs w:val="22"/>
              </w:rPr>
              <w:t xml:space="preserve">роекты в области культуры и академического (классического) искусства; </w:t>
            </w:r>
          </w:p>
          <w:p w14:paraId="457198ED" w14:textId="0CB4A8D6" w:rsidR="001D08E9" w:rsidRDefault="003823B6" w:rsidP="00EF4DB0">
            <w:pPr>
              <w:ind w:left="34" w:right="-109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="00AC6DDC">
              <w:rPr>
                <w:rFonts w:ascii="Calibri" w:hAnsi="Calibri"/>
                <w:sz w:val="22"/>
                <w:szCs w:val="22"/>
              </w:rPr>
              <w:t>М</w:t>
            </w:r>
            <w:r w:rsidRPr="003823B6">
              <w:rPr>
                <w:rFonts w:ascii="Calibri" w:hAnsi="Calibri"/>
                <w:sz w:val="22"/>
                <w:szCs w:val="22"/>
              </w:rPr>
              <w:t>ежотраслевые, сетевые культурные и кросс</w:t>
            </w:r>
            <w:r w:rsidR="00EF4DB0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823B6">
              <w:rPr>
                <w:rFonts w:ascii="Calibri" w:hAnsi="Calibri"/>
                <w:sz w:val="22"/>
                <w:szCs w:val="22"/>
              </w:rPr>
              <w:t>-</w:t>
            </w:r>
            <w:r w:rsidR="00EF4DB0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823B6">
              <w:rPr>
                <w:rFonts w:ascii="Calibri" w:hAnsi="Calibri"/>
                <w:sz w:val="22"/>
                <w:szCs w:val="22"/>
              </w:rPr>
              <w:t xml:space="preserve">культурные проекты; </w:t>
            </w:r>
          </w:p>
          <w:p w14:paraId="5D6E24BD" w14:textId="3C3501CC" w:rsidR="003823B6" w:rsidRDefault="001D08E9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="00AC6DDC">
              <w:rPr>
                <w:rFonts w:ascii="Calibri" w:hAnsi="Calibri"/>
                <w:sz w:val="22"/>
                <w:szCs w:val="22"/>
              </w:rPr>
              <w:t>О</w:t>
            </w:r>
            <w:r w:rsidR="003823B6" w:rsidRPr="003823B6">
              <w:rPr>
                <w:rFonts w:ascii="Calibri" w:hAnsi="Calibri"/>
                <w:sz w:val="22"/>
                <w:szCs w:val="22"/>
              </w:rPr>
              <w:t xml:space="preserve">бразовательные и наставнические проекты в области культуры, искусства и креативных индустрий (включая цифровые технологии); </w:t>
            </w:r>
          </w:p>
          <w:p w14:paraId="22FEF801" w14:textId="0FCF9F80" w:rsidR="001D08E9" w:rsidRDefault="003823B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="00AC6DDC">
              <w:rPr>
                <w:rFonts w:ascii="Calibri" w:hAnsi="Calibri"/>
                <w:sz w:val="22"/>
                <w:szCs w:val="22"/>
              </w:rPr>
              <w:t>П</w:t>
            </w:r>
            <w:r w:rsidRPr="003823B6">
              <w:rPr>
                <w:rFonts w:ascii="Calibri" w:hAnsi="Calibri"/>
                <w:sz w:val="22"/>
                <w:szCs w:val="22"/>
              </w:rPr>
              <w:t>роекты по выявлению и поддержке молодых талантов в области культуры, ис</w:t>
            </w:r>
            <w:r w:rsidR="001D08E9">
              <w:rPr>
                <w:rFonts w:ascii="Calibri" w:hAnsi="Calibri"/>
                <w:sz w:val="22"/>
                <w:szCs w:val="22"/>
              </w:rPr>
              <w:t>кусства и креативных индустрий;</w:t>
            </w:r>
          </w:p>
          <w:p w14:paraId="595226DD" w14:textId="03D34529" w:rsidR="003823B6" w:rsidRDefault="001D08E9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="00AC6DDC">
              <w:rPr>
                <w:rFonts w:ascii="Calibri" w:hAnsi="Calibri"/>
                <w:sz w:val="22"/>
                <w:szCs w:val="22"/>
              </w:rPr>
              <w:t>П</w:t>
            </w:r>
            <w:r w:rsidR="003823B6" w:rsidRPr="003823B6">
              <w:rPr>
                <w:rFonts w:ascii="Calibri" w:hAnsi="Calibri"/>
                <w:sz w:val="22"/>
                <w:szCs w:val="22"/>
              </w:rPr>
              <w:t xml:space="preserve">роекты креативных индустрий (в том числе в области литературы и издательского дела, дизайна, моды, </w:t>
            </w:r>
            <w:proofErr w:type="gramStart"/>
            <w:r w:rsidR="003823B6" w:rsidRPr="003823B6">
              <w:rPr>
                <w:rFonts w:ascii="Calibri" w:hAnsi="Calibri"/>
                <w:sz w:val="22"/>
                <w:szCs w:val="22"/>
              </w:rPr>
              <w:t>арт</w:t>
            </w:r>
            <w:proofErr w:type="gramEnd"/>
            <w:r w:rsidR="003823B6" w:rsidRPr="003823B6">
              <w:rPr>
                <w:rFonts w:ascii="Calibri" w:hAnsi="Calibri"/>
                <w:sz w:val="22"/>
                <w:szCs w:val="22"/>
              </w:rPr>
              <w:t xml:space="preserve">, музыки и саунд-дизайна, архитектуры и </w:t>
            </w:r>
            <w:proofErr w:type="spellStart"/>
            <w:r w:rsidR="003823B6" w:rsidRPr="003823B6">
              <w:rPr>
                <w:rFonts w:ascii="Calibri" w:hAnsi="Calibri"/>
                <w:sz w:val="22"/>
                <w:szCs w:val="22"/>
              </w:rPr>
              <w:t>урбанистики</w:t>
            </w:r>
            <w:proofErr w:type="spellEnd"/>
            <w:r w:rsidR="003823B6" w:rsidRPr="003823B6">
              <w:rPr>
                <w:rFonts w:ascii="Calibri" w:hAnsi="Calibri"/>
                <w:sz w:val="22"/>
                <w:szCs w:val="22"/>
              </w:rPr>
              <w:t xml:space="preserve">, новых медиа, мультимедиа технологий, кино, театра, игр, создания и развития инфраструктуры креативных индустрий); </w:t>
            </w:r>
          </w:p>
          <w:p w14:paraId="037B2262" w14:textId="33E6C6E6" w:rsidR="003823B6" w:rsidRDefault="003823B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="00AC6DDC">
              <w:rPr>
                <w:rFonts w:ascii="Calibri" w:hAnsi="Calibri"/>
                <w:sz w:val="22"/>
                <w:szCs w:val="22"/>
              </w:rPr>
              <w:t>П</w:t>
            </w:r>
            <w:r w:rsidRPr="003823B6">
              <w:rPr>
                <w:rFonts w:ascii="Calibri" w:hAnsi="Calibri"/>
                <w:sz w:val="22"/>
                <w:szCs w:val="22"/>
              </w:rPr>
              <w:t xml:space="preserve">роекты, предусматривающие проведение фестивалей, премий, форумов в области культуры, искусства и креативных индустрий; </w:t>
            </w:r>
          </w:p>
          <w:p w14:paraId="50BD4A41" w14:textId="16354A4A" w:rsidR="003823B6" w:rsidRDefault="003823B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proofErr w:type="spellStart"/>
            <w:r w:rsidRPr="003823B6">
              <w:rPr>
                <w:rFonts w:ascii="Calibri" w:hAnsi="Calibri"/>
                <w:sz w:val="22"/>
                <w:szCs w:val="22"/>
              </w:rPr>
              <w:t>стартапы</w:t>
            </w:r>
            <w:proofErr w:type="spellEnd"/>
            <w:r w:rsidRPr="003823B6">
              <w:rPr>
                <w:rFonts w:ascii="Calibri" w:hAnsi="Calibri"/>
                <w:sz w:val="22"/>
                <w:szCs w:val="22"/>
              </w:rPr>
              <w:t xml:space="preserve"> в области культуры, искусства и креативных индустрий; проекты в области современной популярной культуры.</w:t>
            </w:r>
          </w:p>
          <w:p w14:paraId="78B88B20" w14:textId="156FBF2B" w:rsidR="006E1676" w:rsidRPr="006E1676" w:rsidRDefault="006E167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Направления поддержки:</w:t>
            </w:r>
          </w:p>
          <w:p w14:paraId="5ABE39E4" w14:textId="77777777" w:rsidR="006E1676" w:rsidRPr="006E1676" w:rsidRDefault="006E167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E1676">
              <w:rPr>
                <w:rFonts w:ascii="Calibri" w:hAnsi="Calibri"/>
                <w:sz w:val="22"/>
                <w:szCs w:val="22"/>
              </w:rPr>
              <w:t>— «Нация созидателей»</w:t>
            </w:r>
          </w:p>
          <w:p w14:paraId="4EBFD5FD" w14:textId="77777777" w:rsidR="006E1676" w:rsidRPr="006E1676" w:rsidRDefault="006E167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E1676">
              <w:rPr>
                <w:rFonts w:ascii="Calibri" w:hAnsi="Calibri"/>
                <w:sz w:val="22"/>
                <w:szCs w:val="22"/>
              </w:rPr>
              <w:t>— «Великое русское слово»</w:t>
            </w:r>
          </w:p>
          <w:p w14:paraId="308135E9" w14:textId="77777777" w:rsidR="006E1676" w:rsidRPr="006E1676" w:rsidRDefault="006E167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E1676">
              <w:rPr>
                <w:rFonts w:ascii="Calibri" w:hAnsi="Calibri"/>
                <w:sz w:val="22"/>
                <w:szCs w:val="22"/>
              </w:rPr>
              <w:t>— «Я горжусь»</w:t>
            </w:r>
          </w:p>
          <w:p w14:paraId="67FDEDCE" w14:textId="77777777" w:rsidR="006E1676" w:rsidRPr="006E1676" w:rsidRDefault="006E167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E1676">
              <w:rPr>
                <w:rFonts w:ascii="Calibri" w:hAnsi="Calibri"/>
                <w:sz w:val="22"/>
                <w:szCs w:val="22"/>
              </w:rPr>
              <w:t>— «Место силы»</w:t>
            </w:r>
          </w:p>
          <w:p w14:paraId="1398E097" w14:textId="77777777" w:rsidR="006E1676" w:rsidRPr="006E1676" w:rsidRDefault="006E167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E1676">
              <w:rPr>
                <w:rFonts w:ascii="Calibri" w:hAnsi="Calibri"/>
                <w:sz w:val="22"/>
                <w:szCs w:val="22"/>
              </w:rPr>
              <w:t>—  «Культурный код»</w:t>
            </w:r>
          </w:p>
          <w:p w14:paraId="6AECB1C8" w14:textId="77777777" w:rsidR="006E1676" w:rsidRPr="006E1676" w:rsidRDefault="006E167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E1676">
              <w:rPr>
                <w:rFonts w:ascii="Calibri" w:hAnsi="Calibri"/>
                <w:sz w:val="22"/>
                <w:szCs w:val="22"/>
              </w:rPr>
              <w:t>— «Молодые лидеры»</w:t>
            </w:r>
          </w:p>
          <w:p w14:paraId="156D36F3" w14:textId="77777777" w:rsidR="006E1676" w:rsidRPr="006E1676" w:rsidRDefault="006E167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E1676">
              <w:rPr>
                <w:rFonts w:ascii="Calibri" w:hAnsi="Calibri"/>
                <w:sz w:val="22"/>
                <w:szCs w:val="22"/>
              </w:rPr>
              <w:t>— «История страны/Вехи»</w:t>
            </w:r>
          </w:p>
          <w:p w14:paraId="19E1D455" w14:textId="77777777" w:rsidR="006E1676" w:rsidRPr="006E1676" w:rsidRDefault="006E167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E1676">
              <w:rPr>
                <w:rFonts w:ascii="Calibri" w:hAnsi="Calibri"/>
                <w:sz w:val="22"/>
                <w:szCs w:val="22"/>
              </w:rPr>
              <w:t>— «Многонациональный народ»</w:t>
            </w:r>
          </w:p>
          <w:p w14:paraId="09289A02" w14:textId="079B825F" w:rsidR="00C450E2" w:rsidRDefault="006E167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E1676">
              <w:rPr>
                <w:rFonts w:ascii="Calibri" w:hAnsi="Calibri"/>
                <w:sz w:val="22"/>
                <w:szCs w:val="22"/>
              </w:rPr>
              <w:t>— «Мы вместе»</w:t>
            </w:r>
          </w:p>
        </w:tc>
        <w:tc>
          <w:tcPr>
            <w:tcW w:w="2126" w:type="dxa"/>
            <w:gridSpan w:val="2"/>
          </w:tcPr>
          <w:p w14:paraId="23E0054D" w14:textId="31CCCAF1" w:rsidR="00611AC9" w:rsidRDefault="00A62C5D" w:rsidP="002A71A7">
            <w:pPr>
              <w:ind w:left="80" w:hanging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11 января 2024 </w:t>
            </w:r>
            <w:r w:rsidR="00611AC9">
              <w:rPr>
                <w:rFonts w:ascii="Calibri" w:hAnsi="Calibri"/>
                <w:sz w:val="22"/>
                <w:szCs w:val="22"/>
              </w:rPr>
              <w:t xml:space="preserve">– </w:t>
            </w:r>
          </w:p>
          <w:p w14:paraId="75A8ECF4" w14:textId="0C18862C" w:rsidR="00C450E2" w:rsidRPr="006E1676" w:rsidRDefault="00A62C5D" w:rsidP="002A71A7">
            <w:pPr>
              <w:ind w:left="80" w:hanging="4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 февраля 2024</w:t>
            </w:r>
          </w:p>
        </w:tc>
        <w:tc>
          <w:tcPr>
            <w:tcW w:w="1560" w:type="dxa"/>
          </w:tcPr>
          <w:p w14:paraId="6C974F9D" w14:textId="75E9D66D" w:rsidR="00C450E2" w:rsidRPr="006E1676" w:rsidRDefault="00C450E2" w:rsidP="00792A60">
            <w:pPr>
              <w:ind w:left="-108"/>
              <w:rPr>
                <w:rFonts w:ascii="Calibri" w:hAnsi="Calibri"/>
                <w:sz w:val="22"/>
                <w:szCs w:val="22"/>
              </w:rPr>
            </w:pPr>
            <w:r w:rsidRPr="006E1676">
              <w:rPr>
                <w:rFonts w:ascii="Calibri" w:hAnsi="Calibri"/>
                <w:sz w:val="22"/>
                <w:szCs w:val="22"/>
              </w:rPr>
              <w:t xml:space="preserve">НКО, бюджетные учреждения, коммерческие </w:t>
            </w:r>
            <w:r w:rsidR="00693255" w:rsidRPr="006E1676">
              <w:rPr>
                <w:rFonts w:ascii="Calibri" w:hAnsi="Calibri"/>
                <w:sz w:val="22"/>
                <w:szCs w:val="22"/>
              </w:rPr>
              <w:t>организации</w:t>
            </w:r>
            <w:r w:rsidRPr="006E1676">
              <w:rPr>
                <w:rFonts w:ascii="Calibri" w:hAnsi="Calibri"/>
                <w:sz w:val="22"/>
                <w:szCs w:val="22"/>
              </w:rPr>
              <w:t>, ИП</w:t>
            </w:r>
          </w:p>
        </w:tc>
        <w:tc>
          <w:tcPr>
            <w:tcW w:w="1418" w:type="dxa"/>
            <w:noWrap/>
          </w:tcPr>
          <w:p w14:paraId="03D6275C" w14:textId="4F1B6AF5" w:rsidR="00C450E2" w:rsidRDefault="00DF6B9F" w:rsidP="007B2849">
            <w:hyperlink r:id="rId10" w:history="1">
              <w:r w:rsidR="006E1676" w:rsidRPr="00472F3C">
                <w:rPr>
                  <w:rStyle w:val="a3"/>
                </w:rPr>
                <w:t>https://xn--80aeeqaabljrdbg6a3ahhcl4ay9hsa.xn--p1ai/</w:t>
              </w:r>
            </w:hyperlink>
            <w:r w:rsidR="006E1676">
              <w:t xml:space="preserve"> </w:t>
            </w:r>
          </w:p>
        </w:tc>
      </w:tr>
      <w:tr w:rsidR="007662C2" w:rsidRPr="00FA1AD3" w14:paraId="565B4BB7" w14:textId="77777777" w:rsidTr="00986655">
        <w:trPr>
          <w:trHeight w:val="1125"/>
        </w:trPr>
        <w:tc>
          <w:tcPr>
            <w:tcW w:w="580" w:type="dxa"/>
            <w:gridSpan w:val="2"/>
            <w:noWrap/>
          </w:tcPr>
          <w:p w14:paraId="49887578" w14:textId="76367D57" w:rsidR="007662C2" w:rsidRDefault="004F64D9" w:rsidP="007B28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2930" w:type="dxa"/>
          </w:tcPr>
          <w:p w14:paraId="5832BDFA" w14:textId="43E2576A" w:rsidR="006C19C5" w:rsidRDefault="006C19C5" w:rsidP="00693255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C8D2DB" wp14:editId="09CB12D7">
                  <wp:extent cx="1414732" cy="765679"/>
                  <wp:effectExtent l="0" t="0" r="0" b="0"/>
                  <wp:docPr id="5" name="Рисунок 5" descr="C:\Users\ganzha_on\Desktop\Без названия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Без названия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10" cy="768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83BE04" w14:textId="77777777" w:rsidR="007662C2" w:rsidRDefault="007662C2" w:rsidP="00EE52E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46F09">
              <w:rPr>
                <w:rFonts w:ascii="Calibri" w:hAnsi="Calibri"/>
                <w:sz w:val="22"/>
                <w:szCs w:val="22"/>
              </w:rPr>
              <w:t>Конкурсный отбор на предоставление в 2024 году грантов в форме субсидий из федерального бюджета некоммерческим организациям на проведение всероссийских, окружных и межрегиональных мероприятий патриотической направленности</w:t>
            </w:r>
          </w:p>
          <w:p w14:paraId="314343CC" w14:textId="77777777" w:rsidR="00EE52ED" w:rsidRDefault="00EE52ED" w:rsidP="00EE52E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Организатор:</w:t>
            </w:r>
          </w:p>
          <w:p w14:paraId="1D258136" w14:textId="73FAED01" w:rsidR="00EE52ED" w:rsidRPr="00446F09" w:rsidRDefault="00EE52ED" w:rsidP="00EE52E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Министерство просвещения РФ</w:t>
            </w:r>
          </w:p>
        </w:tc>
        <w:tc>
          <w:tcPr>
            <w:tcW w:w="7654" w:type="dxa"/>
            <w:gridSpan w:val="2"/>
          </w:tcPr>
          <w:p w14:paraId="50FA74E6" w14:textId="0A3CCAC6" w:rsidR="007662C2" w:rsidRPr="003823B6" w:rsidRDefault="007662C2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7662C2">
              <w:rPr>
                <w:rFonts w:ascii="Calibri" w:hAnsi="Calibri"/>
                <w:sz w:val="22"/>
                <w:szCs w:val="22"/>
              </w:rPr>
              <w:t>Конкурсный отбор на предоставление в 2024 году грантов в форме субсидий из федерального бюджета некоммерческим организациям на проведение всероссийских, окружных и межрегиональных мероприятий патриотической направленности, с участием детей и молодежи в рамках реализации федерального проекта «Патриотическое воспитание граждан Российской Федерации» национального проекта «Образование»</w:t>
            </w:r>
          </w:p>
        </w:tc>
        <w:tc>
          <w:tcPr>
            <w:tcW w:w="2126" w:type="dxa"/>
            <w:gridSpan w:val="2"/>
          </w:tcPr>
          <w:p w14:paraId="33636E6D" w14:textId="02B94A81" w:rsidR="007662C2" w:rsidRDefault="002A3980" w:rsidP="00932A37">
            <w:pPr>
              <w:ind w:left="35"/>
              <w:rPr>
                <w:rFonts w:ascii="Calibri" w:hAnsi="Calibri"/>
                <w:sz w:val="22"/>
                <w:szCs w:val="22"/>
              </w:rPr>
            </w:pPr>
            <w:r w:rsidRPr="002A3980">
              <w:rPr>
                <w:rFonts w:ascii="Calibri" w:hAnsi="Calibri"/>
                <w:sz w:val="22"/>
                <w:szCs w:val="22"/>
              </w:rPr>
              <w:t>20.12.2023</w:t>
            </w:r>
            <w:r>
              <w:rPr>
                <w:rFonts w:ascii="Calibri" w:hAnsi="Calibri"/>
                <w:sz w:val="22"/>
                <w:szCs w:val="22"/>
              </w:rPr>
              <w:t xml:space="preserve"> - </w:t>
            </w:r>
            <w:r w:rsidRPr="002A3980">
              <w:rPr>
                <w:rFonts w:ascii="Calibri" w:hAnsi="Calibri"/>
                <w:sz w:val="22"/>
                <w:szCs w:val="22"/>
              </w:rPr>
              <w:t>24.01.2024</w:t>
            </w:r>
          </w:p>
        </w:tc>
        <w:tc>
          <w:tcPr>
            <w:tcW w:w="1560" w:type="dxa"/>
          </w:tcPr>
          <w:p w14:paraId="08902165" w14:textId="4749A420" w:rsidR="007662C2" w:rsidRPr="006E1676" w:rsidRDefault="00796B81" w:rsidP="00792A60">
            <w:pPr>
              <w:ind w:left="-10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Юридические лица</w:t>
            </w:r>
          </w:p>
        </w:tc>
        <w:tc>
          <w:tcPr>
            <w:tcW w:w="1418" w:type="dxa"/>
            <w:noWrap/>
          </w:tcPr>
          <w:p w14:paraId="1C5DD258" w14:textId="178D7AC8" w:rsidR="007662C2" w:rsidRDefault="00DF6B9F" w:rsidP="007B2849">
            <w:hyperlink r:id="rId12" w:history="1">
              <w:r w:rsidR="00796B81" w:rsidRPr="006F5EDF">
                <w:rPr>
                  <w:rStyle w:val="a3"/>
                </w:rPr>
                <w:t>https://promote.budget.gov.ru/public/minfin/selection/view/e0474a7b-3325-4da4-bd75-0d19bdf672a1?showBackButton=true&amp;competitionType=0&amp;tab=1</w:t>
              </w:r>
            </w:hyperlink>
            <w:r w:rsidR="00796B81">
              <w:t xml:space="preserve"> </w:t>
            </w:r>
          </w:p>
        </w:tc>
      </w:tr>
      <w:tr w:rsidR="00F52333" w:rsidRPr="00FA1AD3" w14:paraId="742A412C" w14:textId="77777777" w:rsidTr="00986655">
        <w:trPr>
          <w:trHeight w:val="1125"/>
        </w:trPr>
        <w:tc>
          <w:tcPr>
            <w:tcW w:w="580" w:type="dxa"/>
            <w:gridSpan w:val="2"/>
            <w:noWrap/>
          </w:tcPr>
          <w:p w14:paraId="5A846633" w14:textId="6FAD6E2E" w:rsidR="00F52333" w:rsidRDefault="00675E7F" w:rsidP="007B28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930" w:type="dxa"/>
          </w:tcPr>
          <w:p w14:paraId="4E8D2B8E" w14:textId="3117F779" w:rsidR="00592D9A" w:rsidRDefault="00592D9A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35192150" wp14:editId="00ADDDD0">
                  <wp:extent cx="1526875" cy="810883"/>
                  <wp:effectExtent l="0" t="0" r="0" b="8890"/>
                  <wp:docPr id="8" name="Рисунок 8" descr="C:\Users\ganzha_on\Desktop\1ex2dlz0rkxmkhk1cdztwmlv2yeskj8syazqhysi-1024x6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nzha_on\Desktop\1ex2dlz0rkxmkhk1cdztwmlv2yeskj8syazqhysi-1024x6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858" cy="81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3DC18B" w14:textId="77777777" w:rsidR="00F52333" w:rsidRDefault="00F52333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52333">
              <w:rPr>
                <w:rFonts w:ascii="Calibri" w:hAnsi="Calibri"/>
                <w:sz w:val="22"/>
                <w:szCs w:val="22"/>
              </w:rPr>
              <w:t xml:space="preserve">Гранты в форме субсидий из федерального бюджета юридическим лицам и индивидуальным предпринимателям на организацию и проведение проектной активности, направленной на воспитание, развитие и самореализацию детей и </w:t>
            </w:r>
            <w:r w:rsidRPr="00F52333">
              <w:rPr>
                <w:rFonts w:ascii="Calibri" w:hAnsi="Calibri"/>
                <w:sz w:val="22"/>
                <w:szCs w:val="22"/>
              </w:rPr>
              <w:lastRenderedPageBreak/>
              <w:t>молодежи, организацию досуга детей и молодежи</w:t>
            </w:r>
          </w:p>
          <w:p w14:paraId="2451950F" w14:textId="56821CE2" w:rsidR="00F52333" w:rsidRPr="00F52333" w:rsidRDefault="00F52333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52333">
              <w:rPr>
                <w:rFonts w:ascii="Calibri" w:hAnsi="Calibri"/>
                <w:sz w:val="22"/>
                <w:szCs w:val="22"/>
              </w:rPr>
              <w:t>Организатор: Общероссийское общественно-государственное движение "Движение первых"</w:t>
            </w:r>
          </w:p>
        </w:tc>
        <w:tc>
          <w:tcPr>
            <w:tcW w:w="7654" w:type="dxa"/>
            <w:gridSpan w:val="2"/>
          </w:tcPr>
          <w:p w14:paraId="08966682" w14:textId="1E7B57E1" w:rsidR="00F52333" w:rsidRPr="007633CA" w:rsidRDefault="00F52333" w:rsidP="00F52333">
            <w:pPr>
              <w:jc w:val="both"/>
            </w:pPr>
            <w:r w:rsidRPr="00F52333">
              <w:rPr>
                <w:rFonts w:ascii="Calibri" w:hAnsi="Calibri"/>
                <w:sz w:val="22"/>
                <w:szCs w:val="22"/>
              </w:rPr>
              <w:lastRenderedPageBreak/>
              <w:t xml:space="preserve">Конкурс проходит в рамках в рамках реализации федерального проекта «Патриотическое воспитание граждан Российской Федерации» национального проекта «Образование. </w:t>
            </w:r>
          </w:p>
          <w:p w14:paraId="2AE19ADB" w14:textId="0CE73E81" w:rsidR="00F52333" w:rsidRPr="00F52333" w:rsidRDefault="00F52333" w:rsidP="00592D9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52333">
              <w:rPr>
                <w:rFonts w:ascii="Calibri" w:hAnsi="Calibri"/>
                <w:sz w:val="22"/>
                <w:szCs w:val="22"/>
              </w:rPr>
              <w:t xml:space="preserve">Под проектными активностями понимается организация и проведение конкурсов, фестивалей̆, онлайн-активностей, </w:t>
            </w:r>
            <w:proofErr w:type="spellStart"/>
            <w:r w:rsidRPr="00F52333">
              <w:rPr>
                <w:rFonts w:ascii="Calibri" w:hAnsi="Calibri"/>
                <w:sz w:val="22"/>
                <w:szCs w:val="22"/>
              </w:rPr>
              <w:t>слё</w:t>
            </w:r>
            <w:proofErr w:type="gramStart"/>
            <w:r w:rsidRPr="00F52333">
              <w:rPr>
                <w:rFonts w:ascii="Calibri" w:hAnsi="Calibri"/>
                <w:sz w:val="22"/>
                <w:szCs w:val="22"/>
              </w:rPr>
              <w:t>тов</w:t>
            </w:r>
            <w:proofErr w:type="spellEnd"/>
            <w:proofErr w:type="gramEnd"/>
            <w:r w:rsidRPr="00F52333">
              <w:rPr>
                <w:rFonts w:ascii="Calibri" w:hAnsi="Calibri"/>
                <w:sz w:val="22"/>
                <w:szCs w:val="22"/>
              </w:rPr>
              <w:t xml:space="preserve"> и иных мероприятий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2BFE91DC" w14:textId="77777777" w:rsidR="00F52333" w:rsidRPr="00F52333" w:rsidRDefault="00F52333" w:rsidP="00592D9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52333">
              <w:rPr>
                <w:rFonts w:ascii="Calibri" w:hAnsi="Calibri"/>
                <w:sz w:val="22"/>
                <w:szCs w:val="22"/>
              </w:rPr>
              <w:t>Проектные активности, представленные в рамках конкурсного отбора, должны соответствовать одному из направлений деятельности Движения:</w:t>
            </w:r>
          </w:p>
          <w:p w14:paraId="602E77A4" w14:textId="77777777" w:rsidR="00F52333" w:rsidRPr="00F52333" w:rsidRDefault="00F52333" w:rsidP="00592D9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52333">
              <w:rPr>
                <w:rFonts w:ascii="Calibri" w:hAnsi="Calibri"/>
                <w:sz w:val="22"/>
                <w:szCs w:val="22"/>
              </w:rPr>
              <w:t>- Образование и знания «УЧИСЬ И ПОЗНАВАЙ!»;</w:t>
            </w:r>
          </w:p>
          <w:p w14:paraId="71B0BCCC" w14:textId="77777777" w:rsidR="00F52333" w:rsidRPr="00F52333" w:rsidRDefault="00F52333" w:rsidP="00592D9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52333">
              <w:rPr>
                <w:rFonts w:ascii="Calibri" w:hAnsi="Calibri"/>
                <w:sz w:val="22"/>
                <w:szCs w:val="22"/>
              </w:rPr>
              <w:t>- Наука и технологии «ДЕРЗАЙ И ОТКРЫВАЙ!»;</w:t>
            </w:r>
          </w:p>
          <w:p w14:paraId="2447BF5E" w14:textId="77777777" w:rsidR="00F52333" w:rsidRPr="00F52333" w:rsidRDefault="00F52333" w:rsidP="00592D9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52333">
              <w:rPr>
                <w:rFonts w:ascii="Calibri" w:hAnsi="Calibri"/>
                <w:sz w:val="22"/>
                <w:szCs w:val="22"/>
              </w:rPr>
              <w:t>- Труд, профессия и своё дело «НАЙДИ ПРИЗВАНИЕ!»;</w:t>
            </w:r>
          </w:p>
          <w:p w14:paraId="6F854A4B" w14:textId="77777777" w:rsidR="00F52333" w:rsidRPr="00F52333" w:rsidRDefault="00F52333" w:rsidP="00592D9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52333">
              <w:rPr>
                <w:rFonts w:ascii="Calibri" w:hAnsi="Calibri"/>
                <w:sz w:val="22"/>
                <w:szCs w:val="22"/>
              </w:rPr>
              <w:t>- Культура и искусство «СОЗДАВАЙ И ВДОХНОВЛЯЙ!»;</w:t>
            </w:r>
          </w:p>
          <w:p w14:paraId="67801495" w14:textId="77777777" w:rsidR="00F52333" w:rsidRPr="00F52333" w:rsidRDefault="00F52333" w:rsidP="00592D9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52333">
              <w:rPr>
                <w:rFonts w:ascii="Calibri" w:hAnsi="Calibri"/>
                <w:sz w:val="22"/>
                <w:szCs w:val="22"/>
              </w:rPr>
              <w:t xml:space="preserve">- </w:t>
            </w:r>
            <w:proofErr w:type="spellStart"/>
            <w:r w:rsidRPr="00F52333">
              <w:rPr>
                <w:rFonts w:ascii="Calibri" w:hAnsi="Calibri"/>
                <w:sz w:val="22"/>
                <w:szCs w:val="22"/>
              </w:rPr>
              <w:t>Волонтерство</w:t>
            </w:r>
            <w:proofErr w:type="spellEnd"/>
            <w:r w:rsidRPr="00F52333">
              <w:rPr>
                <w:rFonts w:ascii="Calibri" w:hAnsi="Calibri"/>
                <w:sz w:val="22"/>
                <w:szCs w:val="22"/>
              </w:rPr>
              <w:t xml:space="preserve"> и добровольчество «БЛАГО ТВОРИ!»;</w:t>
            </w:r>
          </w:p>
          <w:p w14:paraId="37A2835A" w14:textId="77777777" w:rsidR="00F52333" w:rsidRPr="00F52333" w:rsidRDefault="00F52333" w:rsidP="00592D9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52333">
              <w:rPr>
                <w:rFonts w:ascii="Calibri" w:hAnsi="Calibri"/>
                <w:sz w:val="22"/>
                <w:szCs w:val="22"/>
              </w:rPr>
              <w:t>- Патриотизм и историческая память «СЛУЖИ ОТЕЧЕСТВУ!»;</w:t>
            </w:r>
          </w:p>
          <w:p w14:paraId="7095EAC2" w14:textId="77777777" w:rsidR="00F52333" w:rsidRPr="00F52333" w:rsidRDefault="00F52333" w:rsidP="00592D9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52333">
              <w:rPr>
                <w:rFonts w:ascii="Calibri" w:hAnsi="Calibri"/>
                <w:sz w:val="22"/>
                <w:szCs w:val="22"/>
              </w:rPr>
              <w:t>- Спорт «ДОСТИГАЙ И ПОБЕЖДАЙ!»;</w:t>
            </w:r>
          </w:p>
          <w:p w14:paraId="425C173A" w14:textId="77777777" w:rsidR="00F52333" w:rsidRPr="00F52333" w:rsidRDefault="00F52333" w:rsidP="00592D9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52333">
              <w:rPr>
                <w:rFonts w:ascii="Calibri" w:hAnsi="Calibri"/>
                <w:sz w:val="22"/>
                <w:szCs w:val="22"/>
              </w:rPr>
              <w:lastRenderedPageBreak/>
              <w:t>- Здоровый образ жизни «БУДЬ ЗДОРОВ!»;</w:t>
            </w:r>
          </w:p>
          <w:p w14:paraId="61F3E48F" w14:textId="77777777" w:rsidR="00F52333" w:rsidRPr="00F52333" w:rsidRDefault="00F52333" w:rsidP="00592D9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52333">
              <w:rPr>
                <w:rFonts w:ascii="Calibri" w:hAnsi="Calibri"/>
                <w:sz w:val="22"/>
                <w:szCs w:val="22"/>
              </w:rPr>
              <w:t>- Медиа и коммуникации «РАССКАЖИ О ГЛАВНОМ!»;</w:t>
            </w:r>
          </w:p>
          <w:p w14:paraId="64942FA4" w14:textId="77777777" w:rsidR="00F52333" w:rsidRPr="00F52333" w:rsidRDefault="00F52333" w:rsidP="00592D9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52333">
              <w:rPr>
                <w:rFonts w:ascii="Calibri" w:hAnsi="Calibri"/>
                <w:sz w:val="22"/>
                <w:szCs w:val="22"/>
              </w:rPr>
              <w:t>- Дипломатия и международные отношения «УМЕЙ ДРУЖИТЬ!»;</w:t>
            </w:r>
          </w:p>
          <w:p w14:paraId="23F4A3C9" w14:textId="77777777" w:rsidR="00F52333" w:rsidRPr="00F52333" w:rsidRDefault="00F52333" w:rsidP="00592D9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52333">
              <w:rPr>
                <w:rFonts w:ascii="Calibri" w:hAnsi="Calibri"/>
                <w:sz w:val="22"/>
                <w:szCs w:val="22"/>
              </w:rPr>
              <w:t>- Экология и охрана природы «БЕРЕГИ ПЛАНЕТУ!»;</w:t>
            </w:r>
          </w:p>
          <w:p w14:paraId="68D034D1" w14:textId="7B3C1D7F" w:rsidR="00F52333" w:rsidRPr="007662C2" w:rsidRDefault="00F52333" w:rsidP="00592D9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52333">
              <w:rPr>
                <w:rFonts w:ascii="Calibri" w:hAnsi="Calibri"/>
                <w:sz w:val="22"/>
                <w:szCs w:val="22"/>
              </w:rPr>
              <w:t>- Туризм и путешествия «ОТКРЫВАЙ СТРАНУ!».</w:t>
            </w:r>
          </w:p>
        </w:tc>
        <w:tc>
          <w:tcPr>
            <w:tcW w:w="2126" w:type="dxa"/>
            <w:gridSpan w:val="2"/>
          </w:tcPr>
          <w:p w14:paraId="36BFEF4E" w14:textId="77777777" w:rsidR="00F52333" w:rsidRDefault="00675E7F" w:rsidP="00675E7F">
            <w:pPr>
              <w:ind w:firstLine="3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Январь-февраль2024</w:t>
            </w:r>
          </w:p>
          <w:p w14:paraId="16872400" w14:textId="3C027388" w:rsidR="00675E7F" w:rsidRPr="002A3980" w:rsidRDefault="00675E7F" w:rsidP="00675E7F">
            <w:pPr>
              <w:ind w:firstLine="3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(Сроки размещения конкурсно</w:t>
            </w:r>
            <w:r w:rsidR="004A62FA">
              <w:rPr>
                <w:rFonts w:ascii="Calibri" w:hAnsi="Calibri"/>
                <w:sz w:val="22"/>
                <w:szCs w:val="22"/>
              </w:rPr>
              <w:t>й документации могут уточняться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560" w:type="dxa"/>
          </w:tcPr>
          <w:p w14:paraId="597CC0F5" w14:textId="44301BCD" w:rsidR="00F52333" w:rsidRDefault="00F52333" w:rsidP="00792A60">
            <w:pPr>
              <w:ind w:left="-10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Юридические лица, ИП</w:t>
            </w:r>
          </w:p>
        </w:tc>
        <w:tc>
          <w:tcPr>
            <w:tcW w:w="1418" w:type="dxa"/>
            <w:noWrap/>
          </w:tcPr>
          <w:p w14:paraId="2203503F" w14:textId="3F6E4A8D" w:rsidR="00F52333" w:rsidRDefault="00DF6B9F" w:rsidP="007B2849">
            <w:hyperlink r:id="rId14" w:history="1">
              <w:r w:rsidR="00606E46" w:rsidRPr="00230641">
                <w:rPr>
                  <w:rStyle w:val="a3"/>
                </w:rPr>
                <w:t>https://xn--80af5akm8c.xn--90acagbhgpca7c8c7f.xn--p1ai/</w:t>
              </w:r>
              <w:proofErr w:type="spellStart"/>
              <w:r w:rsidR="00606E46" w:rsidRPr="00230641">
                <w:rPr>
                  <w:rStyle w:val="a3"/>
                </w:rPr>
                <w:t>info</w:t>
              </w:r>
              <w:proofErr w:type="spellEnd"/>
            </w:hyperlink>
            <w:r w:rsidR="00606E46">
              <w:t xml:space="preserve"> </w:t>
            </w:r>
          </w:p>
        </w:tc>
      </w:tr>
      <w:tr w:rsidR="0063139A" w:rsidRPr="00FA1AD3" w14:paraId="5194AAF3" w14:textId="77777777" w:rsidTr="00090B78">
        <w:trPr>
          <w:trHeight w:val="551"/>
        </w:trPr>
        <w:tc>
          <w:tcPr>
            <w:tcW w:w="580" w:type="dxa"/>
            <w:gridSpan w:val="2"/>
            <w:noWrap/>
          </w:tcPr>
          <w:p w14:paraId="5E0E02C9" w14:textId="2D1C7D5D" w:rsidR="0063139A" w:rsidRDefault="00675E7F" w:rsidP="0063139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lastRenderedPageBreak/>
              <w:t>4</w:t>
            </w:r>
          </w:p>
        </w:tc>
        <w:tc>
          <w:tcPr>
            <w:tcW w:w="2930" w:type="dxa"/>
          </w:tcPr>
          <w:p w14:paraId="1E271940" w14:textId="77777777" w:rsidR="0063139A" w:rsidRDefault="0063139A" w:rsidP="0063139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56D2FC42" wp14:editId="12476BE0">
                  <wp:extent cx="1345721" cy="851077"/>
                  <wp:effectExtent l="0" t="0" r="6985" b="6350"/>
                  <wp:docPr id="2" name="Рисунок 2" descr="C:\Users\ganzha_on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nzha_on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537" cy="852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0064F8" w14:textId="77777777" w:rsidR="0063139A" w:rsidRDefault="0063139A" w:rsidP="0063139A">
            <w:pPr>
              <w:rPr>
                <w:rFonts w:ascii="Calibri" w:hAnsi="Calibri"/>
                <w:sz w:val="22"/>
                <w:szCs w:val="22"/>
              </w:rPr>
            </w:pPr>
            <w:proofErr w:type="gramStart"/>
            <w:r w:rsidRPr="00CD5B01">
              <w:rPr>
                <w:rFonts w:ascii="Calibri" w:hAnsi="Calibri"/>
                <w:sz w:val="22"/>
                <w:szCs w:val="22"/>
              </w:rPr>
              <w:t>Большая</w:t>
            </w:r>
            <w:proofErr w:type="gramEnd"/>
            <w:r w:rsidRPr="00CD5B01">
              <w:rPr>
                <w:rFonts w:ascii="Calibri" w:hAnsi="Calibri"/>
                <w:sz w:val="22"/>
                <w:szCs w:val="22"/>
              </w:rPr>
              <w:t xml:space="preserve"> конкурс-игра имени Льва Выготского</w:t>
            </w:r>
          </w:p>
          <w:p w14:paraId="5A8DD446" w14:textId="732E6B30" w:rsidR="0063139A" w:rsidRPr="00C047B9" w:rsidRDefault="0063139A" w:rsidP="0063139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D5B01">
              <w:rPr>
                <w:rFonts w:ascii="Calibri" w:hAnsi="Calibri"/>
                <w:sz w:val="22"/>
                <w:szCs w:val="22"/>
              </w:rPr>
              <w:t>Организатор: Фонд семьи Рыбаковых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26C3A">
              <w:rPr>
                <w:rFonts w:ascii="Calibri" w:hAnsi="Calibri"/>
                <w:sz w:val="22"/>
                <w:szCs w:val="22"/>
              </w:rPr>
              <w:t>при поддержке Министерства просвещения России</w:t>
            </w:r>
          </w:p>
        </w:tc>
        <w:tc>
          <w:tcPr>
            <w:tcW w:w="7512" w:type="dxa"/>
          </w:tcPr>
          <w:p w14:paraId="48640F40" w14:textId="77777777" w:rsidR="0063139A" w:rsidRDefault="0063139A" w:rsidP="0063139A">
            <w:pPr>
              <w:tabs>
                <w:tab w:val="right" w:pos="442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У</w:t>
            </w:r>
            <w:r w:rsidRPr="00CD5B01">
              <w:rPr>
                <w:rFonts w:ascii="Calibri" w:hAnsi="Calibri"/>
                <w:sz w:val="22"/>
                <w:szCs w:val="22"/>
              </w:rPr>
              <w:t xml:space="preserve">частникам предстоит выполнить практические задания: провести нестандартную встречу выпускников или родителей, продвинуть </w:t>
            </w:r>
            <w:proofErr w:type="spellStart"/>
            <w:r w:rsidRPr="00CD5B01">
              <w:rPr>
                <w:rFonts w:ascii="Calibri" w:hAnsi="Calibri"/>
                <w:sz w:val="22"/>
                <w:szCs w:val="22"/>
              </w:rPr>
              <w:t>соцсети</w:t>
            </w:r>
            <w:proofErr w:type="spellEnd"/>
            <w:r w:rsidRPr="00CD5B01">
              <w:rPr>
                <w:rFonts w:ascii="Calibri" w:hAnsi="Calibri"/>
                <w:sz w:val="22"/>
                <w:szCs w:val="22"/>
              </w:rPr>
              <w:t xml:space="preserve"> своей организации, создать образовательный проект и привлечь партнеров. Эти задания позволят прокачать навыки коммуникации, работу в команде, лидерские качества. По итогам финального чемпионата по </w:t>
            </w:r>
            <w:proofErr w:type="gramStart"/>
            <w:r w:rsidRPr="00CD5B01">
              <w:rPr>
                <w:rFonts w:ascii="Calibri" w:hAnsi="Calibri"/>
                <w:sz w:val="22"/>
                <w:szCs w:val="22"/>
              </w:rPr>
              <w:t>бизнес-кейсам</w:t>
            </w:r>
            <w:proofErr w:type="gramEnd"/>
            <w:r w:rsidRPr="00CD5B01">
              <w:rPr>
                <w:rFonts w:ascii="Calibri" w:hAnsi="Calibri"/>
                <w:sz w:val="22"/>
                <w:szCs w:val="22"/>
              </w:rPr>
              <w:t xml:space="preserve"> победители получат денежные призы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41A9E1B1" w14:textId="77777777" w:rsidR="0063139A" w:rsidRDefault="0063139A" w:rsidP="0063139A">
            <w:pPr>
              <w:tabs>
                <w:tab w:val="right" w:pos="442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F114DB">
              <w:rPr>
                <w:rFonts w:ascii="Calibri" w:hAnsi="Calibri"/>
                <w:sz w:val="22"/>
                <w:szCs w:val="22"/>
              </w:rPr>
              <w:t>Треки конкурса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14:paraId="2D441C2B" w14:textId="77777777" w:rsidR="0063139A" w:rsidRDefault="0063139A" w:rsidP="0063139A">
            <w:pPr>
              <w:tabs>
                <w:tab w:val="right" w:pos="442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F114DB">
              <w:rPr>
                <w:rFonts w:ascii="Calibri" w:hAnsi="Calibri"/>
                <w:b/>
                <w:sz w:val="22"/>
                <w:szCs w:val="22"/>
              </w:rPr>
              <w:t>-трек «ЛИДЕР».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26C3A">
              <w:rPr>
                <w:rFonts w:ascii="Calibri" w:hAnsi="Calibri"/>
                <w:sz w:val="22"/>
                <w:szCs w:val="22"/>
              </w:rPr>
              <w:t>Участниками трека «Лидер» могут быть:</w:t>
            </w:r>
          </w:p>
          <w:p w14:paraId="28F9616F" w14:textId="77777777" w:rsidR="0063139A" w:rsidRPr="00026C3A" w:rsidRDefault="0063139A" w:rsidP="0063139A">
            <w:pPr>
              <w:tabs>
                <w:tab w:val="right" w:pos="442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026C3A">
              <w:rPr>
                <w:rFonts w:ascii="Calibri" w:hAnsi="Calibri"/>
                <w:sz w:val="22"/>
                <w:szCs w:val="22"/>
              </w:rPr>
              <w:t>Педагоги и специалисты детских садов, дополнительного образования (кроме административных должностей: заведующий, методист, старший воспитатель и др.)*.</w:t>
            </w:r>
          </w:p>
          <w:p w14:paraId="021BA191" w14:textId="77777777" w:rsidR="0063139A" w:rsidRDefault="0063139A" w:rsidP="0063139A">
            <w:pPr>
              <w:tabs>
                <w:tab w:val="right" w:pos="442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026C3A">
              <w:rPr>
                <w:rFonts w:ascii="Calibri" w:hAnsi="Calibri"/>
                <w:sz w:val="22"/>
                <w:szCs w:val="22"/>
              </w:rPr>
              <w:t>Учителя и специалисты школ, дополнительного образования (кроме административных должн</w:t>
            </w:r>
            <w:r>
              <w:rPr>
                <w:rFonts w:ascii="Calibri" w:hAnsi="Calibri"/>
                <w:sz w:val="22"/>
                <w:szCs w:val="22"/>
              </w:rPr>
              <w:t xml:space="preserve">остей: директор, завуч и др.). </w:t>
            </w:r>
          </w:p>
          <w:p w14:paraId="7911DAAA" w14:textId="77777777" w:rsidR="0063139A" w:rsidRPr="00026C3A" w:rsidRDefault="0063139A" w:rsidP="0063139A">
            <w:pPr>
              <w:tabs>
                <w:tab w:val="right" w:pos="442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026C3A">
              <w:rPr>
                <w:rFonts w:ascii="Calibri" w:hAnsi="Calibri"/>
                <w:sz w:val="22"/>
                <w:szCs w:val="22"/>
              </w:rPr>
              <w:t>Родители детей до 18 лет.</w:t>
            </w:r>
          </w:p>
          <w:p w14:paraId="3CFEA54B" w14:textId="77777777" w:rsidR="0063139A" w:rsidRDefault="0063139A" w:rsidP="0063139A">
            <w:pPr>
              <w:tabs>
                <w:tab w:val="right" w:pos="442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026C3A">
              <w:rPr>
                <w:rFonts w:ascii="Calibri" w:hAnsi="Calibri"/>
                <w:sz w:val="22"/>
                <w:szCs w:val="22"/>
              </w:rPr>
              <w:t>Студенты, аспиранты, магистранты, обучающиеся по специальностям, связанным с образованием.</w:t>
            </w:r>
          </w:p>
          <w:p w14:paraId="101810A1" w14:textId="77777777" w:rsidR="0063139A" w:rsidRDefault="0063139A" w:rsidP="0063139A">
            <w:pPr>
              <w:tabs>
                <w:tab w:val="right" w:pos="442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F114DB">
              <w:rPr>
                <w:rFonts w:ascii="Calibri" w:hAnsi="Calibri"/>
                <w:b/>
                <w:sz w:val="22"/>
                <w:szCs w:val="22"/>
              </w:rPr>
              <w:t>-трек «КОМАНДА»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r w:rsidRPr="00F114DB">
              <w:rPr>
                <w:rFonts w:ascii="Calibri" w:hAnsi="Calibri"/>
                <w:sz w:val="22"/>
                <w:szCs w:val="22"/>
              </w:rPr>
              <w:t>Пройти трек «Команда» могут представители любых образовательных организаций, в любом составе и из любых стран. Команда образовательной организации состоит из следующих ролей:</w:t>
            </w:r>
          </w:p>
          <w:p w14:paraId="0642B6ED" w14:textId="77777777" w:rsidR="0063139A" w:rsidRPr="00F114DB" w:rsidRDefault="0063139A" w:rsidP="0063139A">
            <w:pPr>
              <w:tabs>
                <w:tab w:val="left" w:pos="1460"/>
                <w:tab w:val="right" w:pos="4995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F114DB">
              <w:rPr>
                <w:rFonts w:ascii="Calibri" w:hAnsi="Calibri"/>
                <w:sz w:val="22"/>
                <w:szCs w:val="22"/>
              </w:rPr>
              <w:t>Педагог</w:t>
            </w:r>
          </w:p>
          <w:p w14:paraId="48704BAF" w14:textId="77777777" w:rsidR="0063139A" w:rsidRPr="00F114DB" w:rsidRDefault="0063139A" w:rsidP="0063139A">
            <w:pPr>
              <w:tabs>
                <w:tab w:val="right" w:pos="442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F114DB">
              <w:rPr>
                <w:rFonts w:ascii="Calibri" w:hAnsi="Calibri"/>
                <w:sz w:val="22"/>
                <w:szCs w:val="22"/>
              </w:rPr>
              <w:t>Ученик (Воспитанник для детского сада)</w:t>
            </w:r>
          </w:p>
          <w:p w14:paraId="17144B26" w14:textId="77777777" w:rsidR="0063139A" w:rsidRPr="00F114DB" w:rsidRDefault="0063139A" w:rsidP="0063139A">
            <w:pPr>
              <w:tabs>
                <w:tab w:val="right" w:pos="442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F114DB">
              <w:rPr>
                <w:rFonts w:ascii="Calibri" w:hAnsi="Calibri"/>
                <w:sz w:val="22"/>
                <w:szCs w:val="22"/>
              </w:rPr>
              <w:t>Выпускник (Это может быть и ребёнок, который перевёлся в другую школу.</w:t>
            </w:r>
            <w:proofErr w:type="gramEnd"/>
            <w:r w:rsidRPr="00F114DB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 w:rsidRPr="00F114DB">
              <w:rPr>
                <w:rFonts w:ascii="Calibri" w:hAnsi="Calibri"/>
                <w:sz w:val="22"/>
                <w:szCs w:val="22"/>
              </w:rPr>
              <w:t>Роль необязательная для детского сада.)</w:t>
            </w:r>
            <w:proofErr w:type="gramEnd"/>
          </w:p>
          <w:p w14:paraId="0093AABA" w14:textId="77777777" w:rsidR="0063139A" w:rsidRPr="00F114DB" w:rsidRDefault="0063139A" w:rsidP="0063139A">
            <w:pPr>
              <w:tabs>
                <w:tab w:val="right" w:pos="442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F114DB">
              <w:rPr>
                <w:rFonts w:ascii="Calibri" w:hAnsi="Calibri"/>
                <w:sz w:val="22"/>
                <w:szCs w:val="22"/>
              </w:rPr>
              <w:t>Представитель семьи (Мама, папа, бабушка, дедушка, дядя, тётя и так далее.</w:t>
            </w:r>
            <w:proofErr w:type="gramEnd"/>
            <w:r w:rsidRPr="00F114DB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 w:rsidRPr="00F114DB">
              <w:rPr>
                <w:rFonts w:ascii="Calibri" w:hAnsi="Calibri"/>
                <w:sz w:val="22"/>
                <w:szCs w:val="22"/>
              </w:rPr>
              <w:t>Роль необязательная для школы-интерната.)</w:t>
            </w:r>
            <w:proofErr w:type="gramEnd"/>
          </w:p>
          <w:p w14:paraId="3C0964B5" w14:textId="77777777" w:rsidR="0063139A" w:rsidRPr="00F114DB" w:rsidRDefault="0063139A" w:rsidP="0063139A">
            <w:pPr>
              <w:tabs>
                <w:tab w:val="right" w:pos="442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F114DB">
              <w:rPr>
                <w:rFonts w:ascii="Calibri" w:hAnsi="Calibri"/>
                <w:sz w:val="22"/>
                <w:szCs w:val="22"/>
              </w:rPr>
              <w:t>Представитель администрации (директор или завуч, заведующий, старший воспитатель)</w:t>
            </w:r>
          </w:p>
          <w:p w14:paraId="0E1579EB" w14:textId="6B71FB71" w:rsidR="0063139A" w:rsidRPr="003823B6" w:rsidRDefault="0063139A" w:rsidP="00C86FF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- </w:t>
            </w:r>
            <w:r w:rsidRPr="00F114DB">
              <w:rPr>
                <w:rFonts w:ascii="Calibri" w:hAnsi="Calibri"/>
                <w:sz w:val="22"/>
                <w:szCs w:val="22"/>
              </w:rPr>
              <w:t>Партнер (роль необязательная для старта в Игре, но крайне важная для ее успешного прохождения)</w:t>
            </w:r>
          </w:p>
        </w:tc>
        <w:tc>
          <w:tcPr>
            <w:tcW w:w="2127" w:type="dxa"/>
            <w:gridSpan w:val="2"/>
          </w:tcPr>
          <w:p w14:paraId="49F09569" w14:textId="77777777" w:rsidR="0063139A" w:rsidRDefault="0063139A" w:rsidP="0063139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21 ноября 2023</w:t>
            </w:r>
            <w:r w:rsidRPr="00CD5B01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</w:p>
          <w:p w14:paraId="68F2E2D7" w14:textId="43EA9BB1" w:rsidR="002A71A7" w:rsidRDefault="0063139A" w:rsidP="002A71A7">
            <w:pPr>
              <w:ind w:left="-62" w:firstLine="62"/>
              <w:rPr>
                <w:rFonts w:ascii="Calibri" w:hAnsi="Calibri"/>
                <w:sz w:val="22"/>
                <w:szCs w:val="22"/>
              </w:rPr>
            </w:pPr>
            <w:r w:rsidRPr="00CD5B01">
              <w:rPr>
                <w:rFonts w:ascii="Calibri" w:hAnsi="Calibri"/>
                <w:sz w:val="22"/>
                <w:szCs w:val="22"/>
              </w:rPr>
              <w:t>21 марта 2024</w:t>
            </w:r>
          </w:p>
          <w:p w14:paraId="5AB7733D" w14:textId="77777777" w:rsidR="002A71A7" w:rsidRPr="002A71A7" w:rsidRDefault="002A71A7" w:rsidP="002A71A7">
            <w:pPr>
              <w:rPr>
                <w:rFonts w:ascii="Calibri" w:hAnsi="Calibri"/>
                <w:sz w:val="22"/>
                <w:szCs w:val="22"/>
              </w:rPr>
            </w:pPr>
          </w:p>
          <w:p w14:paraId="653E791D" w14:textId="77777777" w:rsidR="0063139A" w:rsidRPr="004A62FA" w:rsidRDefault="0063139A" w:rsidP="004A62FA">
            <w:pPr>
              <w:tabs>
                <w:tab w:val="left" w:pos="2161"/>
              </w:tabs>
              <w:ind w:left="-107" w:right="-109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48F55455" w14:textId="43EB0090" w:rsidR="0063139A" w:rsidRPr="006E1676" w:rsidRDefault="00792A60" w:rsidP="0063139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Образовательные</w:t>
            </w:r>
            <w:r w:rsidR="0063139A" w:rsidRPr="00CD5B01">
              <w:rPr>
                <w:rFonts w:ascii="Calibri" w:hAnsi="Calibri"/>
                <w:sz w:val="22"/>
                <w:szCs w:val="22"/>
              </w:rPr>
              <w:t xml:space="preserve"> организации (школа, детский сад, колледж, школа-интернат и т</w:t>
            </w:r>
            <w:r w:rsidR="0063139A">
              <w:rPr>
                <w:rFonts w:ascii="Calibri" w:hAnsi="Calibri"/>
                <w:sz w:val="22"/>
                <w:szCs w:val="22"/>
              </w:rPr>
              <w:t>.</w:t>
            </w:r>
            <w:r w:rsidR="0063139A" w:rsidRPr="00CD5B01">
              <w:rPr>
                <w:rFonts w:ascii="Calibri" w:hAnsi="Calibri"/>
                <w:sz w:val="22"/>
                <w:szCs w:val="22"/>
              </w:rPr>
              <w:t>д.). У организации должна быть образовательная лицензия на развитие детей от 0 до 18 лет на территории РФ и в других странах.</w:t>
            </w:r>
          </w:p>
        </w:tc>
        <w:tc>
          <w:tcPr>
            <w:tcW w:w="1418" w:type="dxa"/>
            <w:noWrap/>
          </w:tcPr>
          <w:p w14:paraId="06B10EE2" w14:textId="48132B23" w:rsidR="0063139A" w:rsidRPr="00801431" w:rsidRDefault="00DF6B9F" w:rsidP="0063139A">
            <w:pPr>
              <w:rPr>
                <w:rFonts w:asciiTheme="minorHAnsi" w:hAnsiTheme="minorHAnsi"/>
              </w:rPr>
            </w:pPr>
            <w:hyperlink r:id="rId16" w:history="1">
              <w:r w:rsidR="0063139A" w:rsidRPr="000E17B1">
                <w:rPr>
                  <w:rStyle w:val="a3"/>
                </w:rPr>
                <w:t>https://rybakovschoolaward.ru/</w:t>
              </w:r>
            </w:hyperlink>
            <w:r w:rsidR="0063139A">
              <w:t xml:space="preserve"> </w:t>
            </w:r>
          </w:p>
        </w:tc>
      </w:tr>
      <w:tr w:rsidR="0063139A" w:rsidRPr="00FA1AD3" w14:paraId="56277C36" w14:textId="77777777" w:rsidTr="00986655">
        <w:trPr>
          <w:trHeight w:val="980"/>
        </w:trPr>
        <w:tc>
          <w:tcPr>
            <w:tcW w:w="580" w:type="dxa"/>
            <w:gridSpan w:val="2"/>
            <w:noWrap/>
          </w:tcPr>
          <w:p w14:paraId="569533A2" w14:textId="23CD3C44" w:rsidR="0063139A" w:rsidRPr="00C9741F" w:rsidRDefault="00675E7F" w:rsidP="0063139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5</w:t>
            </w:r>
          </w:p>
        </w:tc>
        <w:tc>
          <w:tcPr>
            <w:tcW w:w="2930" w:type="dxa"/>
          </w:tcPr>
          <w:p w14:paraId="57CD5ADC" w14:textId="632C1FB4" w:rsidR="0063139A" w:rsidRDefault="0063139A" w:rsidP="0063139A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00277FA6" wp14:editId="2F2555B8">
                  <wp:extent cx="1414732" cy="791665"/>
                  <wp:effectExtent l="0" t="0" r="0" b="8890"/>
                  <wp:docPr id="1" name="Рисунок 1" descr="C:\Users\ganzha_on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50" cy="799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55189E" w14:textId="77777777" w:rsidR="000B2578" w:rsidRDefault="0063139A" w:rsidP="0063139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D7025E">
              <w:rPr>
                <w:rFonts w:ascii="Calibri" w:hAnsi="Calibri"/>
                <w:sz w:val="22"/>
                <w:szCs w:val="22"/>
              </w:rPr>
              <w:t>Всероссийский конкурс спортивных проектов</w:t>
            </w:r>
          </w:p>
          <w:p w14:paraId="7C23863B" w14:textId="099E228B" w:rsidR="0063139A" w:rsidRDefault="0063139A" w:rsidP="0063139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D7025E">
              <w:rPr>
                <w:rFonts w:ascii="Calibri" w:hAnsi="Calibri"/>
                <w:sz w:val="22"/>
                <w:szCs w:val="22"/>
              </w:rPr>
              <w:t xml:space="preserve"> “Ты в игре”</w:t>
            </w:r>
          </w:p>
          <w:p w14:paraId="2D388A74" w14:textId="77777777" w:rsidR="0063139A" w:rsidRDefault="0063139A" w:rsidP="0063139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D7025E">
              <w:rPr>
                <w:rFonts w:ascii="Calibri" w:hAnsi="Calibri"/>
                <w:sz w:val="22"/>
                <w:szCs w:val="22"/>
              </w:rPr>
              <w:t xml:space="preserve">Организатор: </w:t>
            </w:r>
          </w:p>
          <w:p w14:paraId="2C2B7643" w14:textId="7975442C" w:rsidR="0063139A" w:rsidRPr="00C9741F" w:rsidRDefault="0063139A" w:rsidP="000B257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D7025E">
              <w:rPr>
                <w:rFonts w:ascii="Calibri" w:hAnsi="Calibri"/>
                <w:sz w:val="22"/>
                <w:szCs w:val="22"/>
              </w:rPr>
              <w:t xml:space="preserve">АНО «Национальные приоритеты» при поддержке Министерства спорта </w:t>
            </w:r>
            <w:r w:rsidR="000B2578">
              <w:rPr>
                <w:rFonts w:ascii="Calibri" w:hAnsi="Calibri"/>
                <w:sz w:val="22"/>
                <w:szCs w:val="22"/>
              </w:rPr>
              <w:t>РФ</w:t>
            </w:r>
          </w:p>
        </w:tc>
        <w:tc>
          <w:tcPr>
            <w:tcW w:w="7512" w:type="dxa"/>
          </w:tcPr>
          <w:p w14:paraId="11956470" w14:textId="77777777" w:rsidR="0063139A" w:rsidRDefault="0063139A" w:rsidP="0063139A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Цель конкурса - </w:t>
            </w:r>
            <w:r w:rsidRPr="005562CC">
              <w:rPr>
                <w:rFonts w:ascii="Calibri" w:hAnsi="Calibri"/>
                <w:sz w:val="22"/>
                <w:szCs w:val="22"/>
              </w:rPr>
              <w:t>находить и поддерживать яркие спортивные инициативы, которые делают спорт нормой жизни для россиян.</w:t>
            </w:r>
          </w:p>
          <w:p w14:paraId="4106EDF5" w14:textId="77777777" w:rsidR="0063139A" w:rsidRDefault="0063139A" w:rsidP="0063139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547C2">
              <w:rPr>
                <w:rFonts w:ascii="Calibri" w:hAnsi="Calibri"/>
                <w:sz w:val="22"/>
                <w:szCs w:val="22"/>
              </w:rPr>
              <w:t>Основные номинации конкурса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14:paraId="360C58F3" w14:textId="5EABB08D" w:rsidR="0063139A" w:rsidRPr="00F547C2" w:rsidRDefault="0063139A" w:rsidP="0063139A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F547C2">
              <w:rPr>
                <w:rFonts w:ascii="Calibri" w:hAnsi="Calibri"/>
                <w:sz w:val="22"/>
                <w:szCs w:val="22"/>
              </w:rPr>
              <w:t>«Точка старта</w:t>
            </w:r>
            <w:r>
              <w:rPr>
                <w:rFonts w:ascii="Calibri" w:hAnsi="Calibri"/>
                <w:sz w:val="22"/>
                <w:szCs w:val="22"/>
              </w:rPr>
              <w:t>»</w:t>
            </w:r>
          </w:p>
          <w:p w14:paraId="12BD4350" w14:textId="6F497DEF" w:rsidR="0063139A" w:rsidRPr="00F547C2" w:rsidRDefault="0063139A" w:rsidP="0063139A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F547C2">
              <w:rPr>
                <w:rFonts w:ascii="Calibri" w:hAnsi="Calibri"/>
                <w:sz w:val="22"/>
                <w:szCs w:val="22"/>
              </w:rPr>
              <w:t>«Масштаб</w:t>
            </w:r>
            <w:r>
              <w:rPr>
                <w:rFonts w:ascii="Calibri" w:hAnsi="Calibri"/>
                <w:sz w:val="22"/>
                <w:szCs w:val="22"/>
              </w:rPr>
              <w:t>»</w:t>
            </w:r>
          </w:p>
          <w:p w14:paraId="01CC1029" w14:textId="1FCED016" w:rsidR="0063139A" w:rsidRPr="00F547C2" w:rsidRDefault="0063139A" w:rsidP="0063139A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F547C2">
              <w:rPr>
                <w:rFonts w:ascii="Calibri" w:hAnsi="Calibri"/>
                <w:sz w:val="22"/>
                <w:szCs w:val="22"/>
              </w:rPr>
              <w:t xml:space="preserve">«Дети в спорте» </w:t>
            </w:r>
          </w:p>
          <w:p w14:paraId="2D64C0AC" w14:textId="77777777" w:rsidR="0063139A" w:rsidRDefault="0063139A" w:rsidP="0063139A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F547C2">
              <w:rPr>
                <w:rFonts w:ascii="Calibri" w:hAnsi="Calibri"/>
                <w:sz w:val="22"/>
                <w:szCs w:val="22"/>
              </w:rPr>
              <w:t xml:space="preserve">«Трансформация в спорте» </w:t>
            </w:r>
          </w:p>
          <w:p w14:paraId="2EA9AC9D" w14:textId="77777777" w:rsidR="0063139A" w:rsidRDefault="0063139A" w:rsidP="0063139A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F547C2">
              <w:rPr>
                <w:rFonts w:ascii="Calibri" w:hAnsi="Calibri"/>
                <w:sz w:val="22"/>
                <w:szCs w:val="22"/>
              </w:rPr>
              <w:t xml:space="preserve">«Безграничные возможности» </w:t>
            </w:r>
          </w:p>
          <w:p w14:paraId="0CAF1A71" w14:textId="77777777" w:rsidR="0063139A" w:rsidRDefault="0063139A" w:rsidP="0063139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C62B5">
              <w:rPr>
                <w:rFonts w:ascii="Calibri" w:hAnsi="Calibri"/>
                <w:sz w:val="22"/>
                <w:szCs w:val="22"/>
              </w:rPr>
              <w:t>Номинации от партнеров конкурса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14:paraId="5C582817" w14:textId="1D98C0C8" w:rsidR="0063139A" w:rsidRPr="006C62B5" w:rsidRDefault="0063139A" w:rsidP="0063139A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6C62B5">
              <w:rPr>
                <w:rFonts w:ascii="Calibri" w:hAnsi="Calibri"/>
                <w:sz w:val="22"/>
                <w:szCs w:val="22"/>
              </w:rPr>
              <w:t xml:space="preserve">«Корпоративный спорт» </w:t>
            </w:r>
          </w:p>
          <w:p w14:paraId="3EF52149" w14:textId="77777777" w:rsidR="0063139A" w:rsidRDefault="0063139A" w:rsidP="0063139A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6C62B5">
              <w:rPr>
                <w:rFonts w:ascii="Calibri" w:hAnsi="Calibri"/>
                <w:sz w:val="22"/>
                <w:szCs w:val="22"/>
              </w:rPr>
              <w:t xml:space="preserve">«Спортивный туризм» </w:t>
            </w:r>
          </w:p>
          <w:p w14:paraId="1FA6422A" w14:textId="11F36D92" w:rsidR="0063139A" w:rsidRDefault="0063139A" w:rsidP="0063139A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6C62B5">
              <w:rPr>
                <w:rFonts w:ascii="Calibri" w:hAnsi="Calibri"/>
                <w:sz w:val="22"/>
                <w:szCs w:val="22"/>
              </w:rPr>
              <w:t xml:space="preserve">«Медиа» </w:t>
            </w:r>
          </w:p>
        </w:tc>
        <w:tc>
          <w:tcPr>
            <w:tcW w:w="2127" w:type="dxa"/>
            <w:gridSpan w:val="2"/>
          </w:tcPr>
          <w:p w14:paraId="48451236" w14:textId="52CDF80B" w:rsidR="0063139A" w:rsidRPr="00223E7E" w:rsidRDefault="0063139A" w:rsidP="0063139A">
            <w:pPr>
              <w:rPr>
                <w:rFonts w:ascii="Calibri" w:hAnsi="Calibri"/>
                <w:i/>
                <w:color w:val="272626"/>
                <w:sz w:val="22"/>
                <w:szCs w:val="22"/>
                <w:shd w:val="clear" w:color="auto" w:fill="FFFFFF"/>
              </w:rPr>
            </w:pPr>
            <w:r w:rsidRPr="00223E7E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до 10 февраля 2024</w:t>
            </w:r>
            <w:r w:rsidRPr="00223E7E">
              <w:rPr>
                <w:rFonts w:ascii="Calibri" w:hAnsi="Calibri"/>
                <w:i/>
                <w:color w:val="272626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1CD86A00" w14:textId="367758B4" w:rsidR="0063139A" w:rsidRDefault="0063139A" w:rsidP="0063139A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Физические </w:t>
            </w:r>
            <w:proofErr w:type="gramStart"/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лица</w:t>
            </w:r>
            <w:proofErr w:type="gramEnd"/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 достигшие 18 лет, </w:t>
            </w:r>
            <w:r w:rsidRPr="005562CC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российские юридические лица и индивидуальные предприниматели, реализующие спортивные проекты, в том числе семейные с участием детей до 18 лет.</w:t>
            </w:r>
          </w:p>
        </w:tc>
        <w:tc>
          <w:tcPr>
            <w:tcW w:w="1418" w:type="dxa"/>
            <w:noWrap/>
          </w:tcPr>
          <w:p w14:paraId="3567474F" w14:textId="2DC624A3" w:rsidR="0063139A" w:rsidRPr="00F547C2" w:rsidRDefault="00DF6B9F" w:rsidP="0063139A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hyperlink r:id="rId18" w:history="1">
              <w:r w:rsidR="0063139A" w:rsidRPr="00022F27">
                <w:rPr>
                  <w:rStyle w:val="a3"/>
                  <w:rFonts w:ascii="Calibri" w:hAnsi="Calibri"/>
                  <w:sz w:val="22"/>
                  <w:szCs w:val="22"/>
                  <w:shd w:val="clear" w:color="auto" w:fill="FFFFFF"/>
                </w:rPr>
                <w:t>https://xn--b1acgk5bi7d.xn--p1ai/</w:t>
              </w:r>
            </w:hyperlink>
            <w:r w:rsidR="0063139A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701C6A" w:rsidRPr="00FA1AD3" w14:paraId="49E471F2" w14:textId="77777777" w:rsidTr="00986655">
        <w:trPr>
          <w:trHeight w:val="2890"/>
        </w:trPr>
        <w:tc>
          <w:tcPr>
            <w:tcW w:w="580" w:type="dxa"/>
            <w:gridSpan w:val="2"/>
            <w:noWrap/>
          </w:tcPr>
          <w:p w14:paraId="505E5A98" w14:textId="3FBD8E96" w:rsidR="00701C6A" w:rsidRDefault="00675E7F" w:rsidP="0063139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930" w:type="dxa"/>
          </w:tcPr>
          <w:p w14:paraId="7F814BA0" w14:textId="09A8E684" w:rsidR="00701C6A" w:rsidRPr="00701C6A" w:rsidRDefault="00701C6A" w:rsidP="00B45070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1341B164" wp14:editId="5A3EF7EF">
                  <wp:extent cx="1628775" cy="828675"/>
                  <wp:effectExtent l="0" t="0" r="9525" b="9525"/>
                  <wp:docPr id="4" name="Рисунок 4" descr="C:\Users\ganzha_on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857" cy="830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3F2AA5" w14:textId="77777777" w:rsidR="00701C6A" w:rsidRDefault="00701C6A" w:rsidP="00701C6A">
            <w:pPr>
              <w:rPr>
                <w:rFonts w:ascii="Calibri" w:hAnsi="Calibri"/>
                <w:sz w:val="22"/>
                <w:szCs w:val="22"/>
              </w:rPr>
            </w:pPr>
            <w:r w:rsidRPr="00CC0770">
              <w:rPr>
                <w:rFonts w:ascii="Calibri" w:hAnsi="Calibri"/>
                <w:sz w:val="22"/>
                <w:szCs w:val="22"/>
              </w:rPr>
              <w:t>Всероссийский конкурс проектов массового футбола «Россия - футбольная страна»</w:t>
            </w:r>
          </w:p>
          <w:p w14:paraId="7853B69B" w14:textId="77777777" w:rsidR="00701C6A" w:rsidRDefault="00701C6A" w:rsidP="00701C6A">
            <w:pPr>
              <w:rPr>
                <w:rFonts w:ascii="Calibri" w:hAnsi="Calibri"/>
                <w:sz w:val="22"/>
                <w:szCs w:val="22"/>
              </w:rPr>
            </w:pPr>
            <w:r w:rsidRPr="00CC0770">
              <w:rPr>
                <w:rFonts w:ascii="Calibri" w:hAnsi="Calibri"/>
                <w:sz w:val="22"/>
                <w:szCs w:val="22"/>
              </w:rPr>
              <w:t>Организатор:</w:t>
            </w:r>
          </w:p>
          <w:p w14:paraId="4061525D" w14:textId="3E916121" w:rsidR="00701C6A" w:rsidRPr="00701C6A" w:rsidRDefault="00701C6A" w:rsidP="00701C6A">
            <w:pPr>
              <w:rPr>
                <w:rFonts w:ascii="Calibri" w:hAnsi="Calibri"/>
                <w:sz w:val="22"/>
                <w:szCs w:val="22"/>
              </w:rPr>
            </w:pPr>
            <w:r w:rsidRPr="00CC0770">
              <w:rPr>
                <w:rFonts w:ascii="Calibri" w:hAnsi="Calibri"/>
                <w:sz w:val="22"/>
                <w:szCs w:val="22"/>
              </w:rPr>
              <w:t>Российский футбольный союз</w:t>
            </w:r>
          </w:p>
        </w:tc>
        <w:tc>
          <w:tcPr>
            <w:tcW w:w="7512" w:type="dxa"/>
          </w:tcPr>
          <w:p w14:paraId="7F08533B" w14:textId="339075F2" w:rsidR="007F2881" w:rsidRDefault="007F2881" w:rsidP="00B4507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Цель конкурса - популяризация футбола в РФ, распространение лучших практик в области развития массового футбола в целях вовлечения новых участников.</w:t>
            </w:r>
          </w:p>
          <w:p w14:paraId="2DB82558" w14:textId="4E6F6D46" w:rsidR="00B45070" w:rsidRPr="00B45070" w:rsidRDefault="00B45070" w:rsidP="00B4507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Номинации конкурса:</w:t>
            </w:r>
          </w:p>
          <w:p w14:paraId="0C7D7AD0" w14:textId="7DCC6871" w:rsidR="00B45070" w:rsidRPr="00B45070" w:rsidRDefault="00B45070" w:rsidP="00B4507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Л</w:t>
            </w:r>
            <w:r w:rsidRPr="00B45070">
              <w:rPr>
                <w:rFonts w:ascii="Calibri" w:hAnsi="Calibri"/>
                <w:sz w:val="22"/>
                <w:szCs w:val="22"/>
              </w:rPr>
              <w:t>учший массовый проект в футболе</w:t>
            </w:r>
          </w:p>
          <w:p w14:paraId="44DD28DF" w14:textId="2B03FDD1" w:rsidR="00B45070" w:rsidRPr="00B45070" w:rsidRDefault="00B45070" w:rsidP="00B4507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Л</w:t>
            </w:r>
            <w:r w:rsidRPr="00B45070">
              <w:rPr>
                <w:rFonts w:ascii="Calibri" w:hAnsi="Calibri"/>
                <w:sz w:val="22"/>
                <w:szCs w:val="22"/>
              </w:rPr>
              <w:t>учший проект для лиц с ОВЗ</w:t>
            </w:r>
          </w:p>
          <w:p w14:paraId="7375CC66" w14:textId="4965090C" w:rsidR="00B45070" w:rsidRPr="00B45070" w:rsidRDefault="00B45070" w:rsidP="00B4507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Л</w:t>
            </w:r>
            <w:r w:rsidRPr="00B45070">
              <w:rPr>
                <w:rFonts w:ascii="Calibri" w:hAnsi="Calibri"/>
                <w:sz w:val="22"/>
                <w:szCs w:val="22"/>
              </w:rPr>
              <w:t>учший проект для женщин</w:t>
            </w:r>
          </w:p>
          <w:p w14:paraId="092F59A6" w14:textId="50C84559" w:rsidR="00B45070" w:rsidRPr="00B45070" w:rsidRDefault="00B45070" w:rsidP="00B4507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Л</w:t>
            </w:r>
            <w:r w:rsidRPr="00B45070">
              <w:rPr>
                <w:rFonts w:ascii="Calibri" w:hAnsi="Calibri"/>
                <w:sz w:val="22"/>
                <w:szCs w:val="22"/>
              </w:rPr>
              <w:t>учшая любительская лига</w:t>
            </w:r>
          </w:p>
          <w:p w14:paraId="788EDAB1" w14:textId="3016A792" w:rsidR="00B45070" w:rsidRPr="00B45070" w:rsidRDefault="00B45070" w:rsidP="00B4507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Л</w:t>
            </w:r>
            <w:r w:rsidRPr="00B45070">
              <w:rPr>
                <w:rFonts w:ascii="Calibri" w:hAnsi="Calibri"/>
                <w:sz w:val="22"/>
                <w:szCs w:val="22"/>
              </w:rPr>
              <w:t>учший любительский клуб</w:t>
            </w:r>
          </w:p>
          <w:p w14:paraId="1B68AAA5" w14:textId="29FE3A30" w:rsidR="00B45070" w:rsidRPr="00B45070" w:rsidRDefault="00B45070" w:rsidP="00B4507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Л</w:t>
            </w:r>
            <w:r w:rsidRPr="00B45070">
              <w:rPr>
                <w:rFonts w:ascii="Calibri" w:hAnsi="Calibri"/>
                <w:sz w:val="22"/>
                <w:szCs w:val="22"/>
              </w:rPr>
              <w:t>учший профессиональный клуб в области развития массового футбола</w:t>
            </w:r>
          </w:p>
          <w:p w14:paraId="1967369D" w14:textId="733C6393" w:rsidR="00B45070" w:rsidRPr="00B45070" w:rsidRDefault="00B45070" w:rsidP="00B4507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Л</w:t>
            </w:r>
            <w:r w:rsidRPr="00B45070">
              <w:rPr>
                <w:rFonts w:ascii="Calibri" w:hAnsi="Calibri"/>
                <w:sz w:val="22"/>
                <w:szCs w:val="22"/>
              </w:rPr>
              <w:t>учшая футбольная инициатива</w:t>
            </w:r>
          </w:p>
          <w:p w14:paraId="2ABD88FE" w14:textId="3DC25639" w:rsidR="00701C6A" w:rsidRDefault="00B45070" w:rsidP="00B4507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Л</w:t>
            </w:r>
            <w:r w:rsidRPr="00B45070">
              <w:rPr>
                <w:rFonts w:ascii="Calibri" w:hAnsi="Calibri"/>
                <w:sz w:val="22"/>
                <w:szCs w:val="22"/>
              </w:rPr>
              <w:t>учший проект для детей</w:t>
            </w:r>
          </w:p>
        </w:tc>
        <w:tc>
          <w:tcPr>
            <w:tcW w:w="2127" w:type="dxa"/>
            <w:gridSpan w:val="2"/>
          </w:tcPr>
          <w:p w14:paraId="69649F7E" w14:textId="77777777" w:rsidR="00DD5637" w:rsidRDefault="00DD5637" w:rsidP="00DD5637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10 декабря 2023 –</w:t>
            </w:r>
          </w:p>
          <w:p w14:paraId="443D3BDC" w14:textId="5447953D" w:rsidR="00701C6A" w:rsidRPr="00223E7E" w:rsidRDefault="00DD5637" w:rsidP="00DD5637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04 февраля 2024</w:t>
            </w:r>
          </w:p>
        </w:tc>
        <w:tc>
          <w:tcPr>
            <w:tcW w:w="1701" w:type="dxa"/>
            <w:gridSpan w:val="2"/>
          </w:tcPr>
          <w:p w14:paraId="7C2E3A9D" w14:textId="779F6E47" w:rsidR="00701C6A" w:rsidRDefault="00DD5637" w:rsidP="00DD5637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 w:rsidRPr="00611AC9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физические лица, реализующи</w:t>
            </w: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е различные футбольные проекты</w:t>
            </w:r>
          </w:p>
        </w:tc>
        <w:tc>
          <w:tcPr>
            <w:tcW w:w="1418" w:type="dxa"/>
            <w:noWrap/>
          </w:tcPr>
          <w:p w14:paraId="148B951F" w14:textId="125808D8" w:rsidR="00701C6A" w:rsidRDefault="00DF6B9F" w:rsidP="0063139A">
            <w:hyperlink r:id="rId20" w:history="1">
              <w:r w:rsidR="005D1C63" w:rsidRPr="0053704B">
                <w:rPr>
                  <w:rStyle w:val="a3"/>
                </w:rPr>
                <w:t>https://strana.rfs.ru/</w:t>
              </w:r>
            </w:hyperlink>
            <w:r w:rsidR="005D1C63">
              <w:t xml:space="preserve"> </w:t>
            </w:r>
          </w:p>
        </w:tc>
      </w:tr>
      <w:tr w:rsidR="0063139A" w:rsidRPr="00FA1AD3" w14:paraId="4AD78079" w14:textId="77777777" w:rsidTr="00986655">
        <w:trPr>
          <w:trHeight w:val="2508"/>
        </w:trPr>
        <w:tc>
          <w:tcPr>
            <w:tcW w:w="580" w:type="dxa"/>
            <w:gridSpan w:val="2"/>
            <w:noWrap/>
          </w:tcPr>
          <w:p w14:paraId="353422A3" w14:textId="265941CF" w:rsidR="0063139A" w:rsidRDefault="00675E7F" w:rsidP="0063139A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lastRenderedPageBreak/>
              <w:t>7</w:t>
            </w:r>
          </w:p>
        </w:tc>
        <w:tc>
          <w:tcPr>
            <w:tcW w:w="2930" w:type="dxa"/>
          </w:tcPr>
          <w:p w14:paraId="590ADB2D" w14:textId="5EF1B502" w:rsidR="00C21AE4" w:rsidRPr="00C21AE4" w:rsidRDefault="002975F0" w:rsidP="0063139A">
            <w:pPr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06E01518" wp14:editId="68C4BF74">
                  <wp:extent cx="1480931" cy="964096"/>
                  <wp:effectExtent l="0" t="0" r="508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773" cy="968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8515563" w14:textId="77777777" w:rsidR="0063139A" w:rsidRDefault="0057604D" w:rsidP="00132AE1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Всероссийский к</w:t>
            </w:r>
            <w:r w:rsidRPr="0057604D">
              <w:rPr>
                <w:rFonts w:ascii="Calibri" w:hAnsi="Calibri"/>
                <w:noProof/>
                <w:sz w:val="22"/>
                <w:szCs w:val="22"/>
              </w:rPr>
              <w:t>онкурс для педагогов «Серафимовский учитель» 2024</w:t>
            </w:r>
          </w:p>
          <w:p w14:paraId="773C58BF" w14:textId="77777777" w:rsidR="00132AE1" w:rsidRDefault="00132AE1" w:rsidP="00132AE1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132AE1">
              <w:rPr>
                <w:rFonts w:ascii="Calibri" w:hAnsi="Calibri"/>
                <w:noProof/>
                <w:sz w:val="22"/>
                <w:szCs w:val="22"/>
              </w:rPr>
              <w:t>Организатор:</w:t>
            </w:r>
          </w:p>
          <w:p w14:paraId="2C218B07" w14:textId="2B150750" w:rsidR="00132AE1" w:rsidRDefault="00132AE1" w:rsidP="00132AE1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132AE1">
              <w:rPr>
                <w:rFonts w:ascii="Calibri" w:hAnsi="Calibri"/>
                <w:noProof/>
                <w:sz w:val="22"/>
                <w:szCs w:val="22"/>
              </w:rPr>
              <w:t>Фонд преподобного Серафима Саровского при поддержке аппарата полномочного представителя Президента РФ в Приволжском федеральном округе</w:t>
            </w:r>
          </w:p>
        </w:tc>
        <w:tc>
          <w:tcPr>
            <w:tcW w:w="7512" w:type="dxa"/>
          </w:tcPr>
          <w:p w14:paraId="0C0E7836" w14:textId="77777777" w:rsidR="00132AE1" w:rsidRPr="00132AE1" w:rsidRDefault="00132AE1" w:rsidP="00132AE1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132AE1">
              <w:rPr>
                <w:rFonts w:ascii="Calibri" w:hAnsi="Calibri"/>
                <w:noProof/>
                <w:sz w:val="22"/>
                <w:szCs w:val="22"/>
              </w:rPr>
              <w:t>Цель Конкурса состоит в поддержке педагогов, эффективно</w:t>
            </w:r>
          </w:p>
          <w:p w14:paraId="2AB89C4F" w14:textId="77777777" w:rsidR="0063139A" w:rsidRDefault="00132AE1" w:rsidP="00132AE1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132AE1">
              <w:rPr>
                <w:rFonts w:ascii="Calibri" w:hAnsi="Calibri"/>
                <w:noProof/>
                <w:sz w:val="22"/>
                <w:szCs w:val="22"/>
              </w:rPr>
              <w:t>работающих в области духовно-нравстве</w:t>
            </w:r>
            <w:r>
              <w:rPr>
                <w:rFonts w:ascii="Calibri" w:hAnsi="Calibri"/>
                <w:noProof/>
                <w:sz w:val="22"/>
                <w:szCs w:val="22"/>
              </w:rPr>
              <w:t xml:space="preserve">нного просвещения, повышении их </w:t>
            </w:r>
            <w:r w:rsidRPr="00132AE1">
              <w:rPr>
                <w:rFonts w:ascii="Calibri" w:hAnsi="Calibri"/>
                <w:noProof/>
                <w:sz w:val="22"/>
                <w:szCs w:val="22"/>
              </w:rPr>
              <w:t>статуса, популяризации и</w:t>
            </w:r>
            <w:r>
              <w:rPr>
                <w:rFonts w:ascii="Calibri" w:hAnsi="Calibri"/>
                <w:noProof/>
                <w:sz w:val="22"/>
                <w:szCs w:val="22"/>
              </w:rPr>
              <w:t xml:space="preserve">х лучших достижений, содействии </w:t>
            </w:r>
            <w:r w:rsidRPr="00132AE1">
              <w:rPr>
                <w:rFonts w:ascii="Calibri" w:hAnsi="Calibri"/>
                <w:noProof/>
                <w:sz w:val="22"/>
                <w:szCs w:val="22"/>
              </w:rPr>
              <w:t>формированию духовно и культурно н</w:t>
            </w:r>
            <w:r>
              <w:rPr>
                <w:rFonts w:ascii="Calibri" w:hAnsi="Calibri"/>
                <w:noProof/>
                <w:sz w:val="22"/>
                <w:szCs w:val="22"/>
              </w:rPr>
              <w:t xml:space="preserve">асыщенной среды, способствующей </w:t>
            </w:r>
            <w:r w:rsidRPr="00132AE1">
              <w:rPr>
                <w:rFonts w:ascii="Calibri" w:hAnsi="Calibri"/>
                <w:noProof/>
                <w:sz w:val="22"/>
                <w:szCs w:val="22"/>
              </w:rPr>
              <w:t>нравственному становлению детей и молодежи.</w:t>
            </w:r>
          </w:p>
          <w:p w14:paraId="48C09850" w14:textId="77777777" w:rsidR="00132AE1" w:rsidRDefault="00132AE1" w:rsidP="00132AE1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132AE1">
              <w:rPr>
                <w:rFonts w:ascii="Calibri" w:hAnsi="Calibri"/>
                <w:noProof/>
                <w:sz w:val="22"/>
                <w:szCs w:val="22"/>
              </w:rPr>
              <w:t>Направления конкурса:</w:t>
            </w:r>
          </w:p>
          <w:p w14:paraId="0AB55259" w14:textId="13028B06" w:rsidR="00C21AE4" w:rsidRPr="00C21AE4" w:rsidRDefault="00C21AE4" w:rsidP="00C21AE4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 xml:space="preserve">- </w:t>
            </w:r>
            <w:r w:rsidRPr="00C21AE4">
              <w:rPr>
                <w:rFonts w:ascii="Calibri" w:hAnsi="Calibri"/>
                <w:noProof/>
                <w:sz w:val="22"/>
                <w:szCs w:val="22"/>
              </w:rPr>
              <w:t>Разработка образовательных (методических) продуктов для учреждений дошкольного образования</w:t>
            </w:r>
          </w:p>
          <w:p w14:paraId="6924D0BC" w14:textId="639C23BE" w:rsidR="00C21AE4" w:rsidRPr="00C21AE4" w:rsidRDefault="00C21AE4" w:rsidP="00C21AE4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 xml:space="preserve">- </w:t>
            </w:r>
            <w:r w:rsidRPr="00C21AE4">
              <w:rPr>
                <w:rFonts w:ascii="Calibri" w:hAnsi="Calibri"/>
                <w:noProof/>
                <w:sz w:val="22"/>
                <w:szCs w:val="22"/>
              </w:rPr>
              <w:t>Разработка образовательных (методических) продуктов для общеобразовательных учреждений</w:t>
            </w:r>
          </w:p>
          <w:p w14:paraId="4468A32C" w14:textId="7814238F" w:rsidR="00C21AE4" w:rsidRPr="00C21AE4" w:rsidRDefault="00C21AE4" w:rsidP="00C21AE4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 xml:space="preserve">- </w:t>
            </w:r>
            <w:r w:rsidRPr="00C21AE4">
              <w:rPr>
                <w:rFonts w:ascii="Calibri" w:hAnsi="Calibri"/>
                <w:noProof/>
                <w:sz w:val="22"/>
                <w:szCs w:val="22"/>
              </w:rPr>
              <w:t>Разработка образовательных (методических) продуктов для учреждений профессионального образования</w:t>
            </w:r>
          </w:p>
          <w:p w14:paraId="7D48B7E1" w14:textId="37A52899" w:rsidR="00C21AE4" w:rsidRPr="00C21AE4" w:rsidRDefault="00C21AE4" w:rsidP="00C21AE4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 xml:space="preserve">- </w:t>
            </w:r>
            <w:r w:rsidRPr="00C21AE4">
              <w:rPr>
                <w:rFonts w:ascii="Calibri" w:hAnsi="Calibri"/>
                <w:noProof/>
                <w:sz w:val="22"/>
                <w:szCs w:val="22"/>
              </w:rPr>
              <w:t>Разработка образовательных (методических) продуктов для учреждений высшего образования</w:t>
            </w:r>
          </w:p>
          <w:p w14:paraId="69C33E54" w14:textId="561354F7" w:rsidR="00C21AE4" w:rsidRPr="00C21AE4" w:rsidRDefault="00C21AE4" w:rsidP="00C21AE4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 xml:space="preserve">- </w:t>
            </w:r>
            <w:r w:rsidRPr="00C21AE4">
              <w:rPr>
                <w:rFonts w:ascii="Calibri" w:hAnsi="Calibri"/>
                <w:noProof/>
                <w:sz w:val="22"/>
                <w:szCs w:val="22"/>
              </w:rPr>
              <w:t>Разработка образовательных (методических) продуктов для учреждений дополнительного образования</w:t>
            </w:r>
          </w:p>
          <w:p w14:paraId="023B05A5" w14:textId="3EAF6A56" w:rsidR="00C21AE4" w:rsidRPr="00C21AE4" w:rsidRDefault="00C21AE4" w:rsidP="00C21AE4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 xml:space="preserve">- </w:t>
            </w:r>
            <w:r w:rsidRPr="00C21AE4">
              <w:rPr>
                <w:rFonts w:ascii="Calibri" w:hAnsi="Calibri"/>
                <w:noProof/>
                <w:sz w:val="22"/>
                <w:szCs w:val="22"/>
              </w:rPr>
              <w:t>Управление и развитие сферы образования</w:t>
            </w:r>
          </w:p>
          <w:p w14:paraId="1DDF4DC8" w14:textId="6A8F4094" w:rsidR="00C21AE4" w:rsidRDefault="00C21AE4" w:rsidP="00C21AE4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 xml:space="preserve">- </w:t>
            </w:r>
            <w:r w:rsidRPr="00C21AE4">
              <w:rPr>
                <w:rFonts w:ascii="Calibri" w:hAnsi="Calibri"/>
                <w:noProof/>
                <w:sz w:val="22"/>
                <w:szCs w:val="22"/>
              </w:rPr>
              <w:t>Реализация педагогических проектов в сфере культуры и СМИ</w:t>
            </w:r>
          </w:p>
        </w:tc>
        <w:tc>
          <w:tcPr>
            <w:tcW w:w="2127" w:type="dxa"/>
            <w:gridSpan w:val="2"/>
          </w:tcPr>
          <w:p w14:paraId="1AB7BB03" w14:textId="458B8DFC" w:rsidR="0063139A" w:rsidRDefault="00610BFA" w:rsidP="0063139A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18 декабря 2023 – 01 марта 2024</w:t>
            </w:r>
          </w:p>
        </w:tc>
        <w:tc>
          <w:tcPr>
            <w:tcW w:w="1701" w:type="dxa"/>
            <w:gridSpan w:val="2"/>
          </w:tcPr>
          <w:p w14:paraId="3EB6677F" w14:textId="151B5BDA" w:rsidR="0060588A" w:rsidRPr="0060588A" w:rsidRDefault="0060588A" w:rsidP="0060588A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Работники</w:t>
            </w:r>
            <w:r w:rsidRPr="0060588A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60588A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образовательных</w:t>
            </w:r>
            <w:proofErr w:type="gramEnd"/>
            <w:r w:rsidRPr="0060588A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76AD464E" w14:textId="77777777" w:rsidR="0060588A" w:rsidRPr="0060588A" w:rsidRDefault="0060588A" w:rsidP="0060588A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 w:rsidRPr="0060588A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организаций, организаций культуры, спорта и туризма, социальнореабилитационных организаций, средств массовой информации, </w:t>
            </w:r>
          </w:p>
          <w:p w14:paraId="706F1000" w14:textId="77777777" w:rsidR="0060588A" w:rsidRPr="0060588A" w:rsidRDefault="0060588A" w:rsidP="0060588A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 w:rsidRPr="0060588A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промышленных и сельскохозяйственных предприятий всех форм </w:t>
            </w:r>
          </w:p>
          <w:p w14:paraId="158E3543" w14:textId="01CD1F54" w:rsidR="0063139A" w:rsidRDefault="0060588A" w:rsidP="00DF6B9F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 w:rsidRPr="0060588A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собственности</w:t>
            </w:r>
            <w:bookmarkStart w:id="0" w:name="_GoBack"/>
            <w:bookmarkEnd w:id="0"/>
          </w:p>
        </w:tc>
        <w:tc>
          <w:tcPr>
            <w:tcW w:w="1418" w:type="dxa"/>
            <w:noWrap/>
          </w:tcPr>
          <w:p w14:paraId="0B9E16A5" w14:textId="49B54FD5" w:rsidR="0063139A" w:rsidRDefault="00DF6B9F" w:rsidP="0063139A">
            <w:hyperlink r:id="rId22" w:history="1">
              <w:r w:rsidR="0060588A" w:rsidRPr="00F43B91">
                <w:rPr>
                  <w:rStyle w:val="a3"/>
                </w:rPr>
                <w:t>https://xn--j1aaidmgm0e.xn--80ajkqrey.xn--p1ai/</w:t>
              </w:r>
              <w:proofErr w:type="spellStart"/>
              <w:r w:rsidR="0060588A" w:rsidRPr="00F43B91">
                <w:rPr>
                  <w:rStyle w:val="a3"/>
                </w:rPr>
                <w:t>pages</w:t>
              </w:r>
              <w:proofErr w:type="spellEnd"/>
              <w:r w:rsidR="0060588A" w:rsidRPr="00F43B91">
                <w:rPr>
                  <w:rStyle w:val="a3"/>
                </w:rPr>
                <w:t>/</w:t>
              </w:r>
              <w:proofErr w:type="spellStart"/>
              <w:r w:rsidR="0060588A" w:rsidRPr="00F43B91">
                <w:rPr>
                  <w:rStyle w:val="a3"/>
                </w:rPr>
                <w:t>serafimovskaya-school</w:t>
              </w:r>
              <w:proofErr w:type="spellEnd"/>
              <w:r w:rsidR="0060588A" w:rsidRPr="00F43B91">
                <w:rPr>
                  <w:rStyle w:val="a3"/>
                </w:rPr>
                <w:t>/</w:t>
              </w:r>
              <w:proofErr w:type="spellStart"/>
              <w:r w:rsidR="0060588A" w:rsidRPr="00F43B91">
                <w:rPr>
                  <w:rStyle w:val="a3"/>
                </w:rPr>
                <w:t>contest-teacher</w:t>
              </w:r>
              <w:proofErr w:type="spellEnd"/>
            </w:hyperlink>
            <w:r w:rsidR="0060588A">
              <w:t xml:space="preserve"> </w:t>
            </w:r>
          </w:p>
        </w:tc>
      </w:tr>
      <w:tr w:rsidR="0063139A" w:rsidRPr="00FA1AD3" w14:paraId="1DEDFB8D" w14:textId="77777777" w:rsidTr="00986655">
        <w:trPr>
          <w:trHeight w:val="2508"/>
        </w:trPr>
        <w:tc>
          <w:tcPr>
            <w:tcW w:w="548" w:type="dxa"/>
            <w:noWrap/>
          </w:tcPr>
          <w:p w14:paraId="54B002CD" w14:textId="140F40D8" w:rsidR="0063139A" w:rsidRDefault="0063139A" w:rsidP="0063139A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62" w:type="dxa"/>
            <w:gridSpan w:val="2"/>
          </w:tcPr>
          <w:p w14:paraId="7F684C4F" w14:textId="0EFC56B0" w:rsidR="0063139A" w:rsidRPr="00FF683F" w:rsidRDefault="0063139A" w:rsidP="0063139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12" w:type="dxa"/>
          </w:tcPr>
          <w:p w14:paraId="5F446ABC" w14:textId="6AB07819" w:rsidR="0063139A" w:rsidRPr="00F114DB" w:rsidRDefault="0063139A" w:rsidP="0063139A">
            <w:pPr>
              <w:tabs>
                <w:tab w:val="right" w:pos="4428"/>
              </w:tabs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14:paraId="1EB09855" w14:textId="38335BCD" w:rsidR="0063139A" w:rsidRPr="00721ADD" w:rsidRDefault="0063139A" w:rsidP="0063139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2381DF43" w14:textId="726C1A21" w:rsidR="0063139A" w:rsidRPr="00CD5B01" w:rsidRDefault="0063139A" w:rsidP="0063139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14:paraId="29BB9FCB" w14:textId="7BC2921B" w:rsidR="0063139A" w:rsidRDefault="0063139A" w:rsidP="0063139A">
            <w:pPr>
              <w:jc w:val="both"/>
            </w:pPr>
          </w:p>
        </w:tc>
      </w:tr>
    </w:tbl>
    <w:p w14:paraId="60F149B2" w14:textId="77777777" w:rsidR="00792A60" w:rsidRPr="00932A37" w:rsidRDefault="00792A60" w:rsidP="00FD24FD">
      <w:pPr>
        <w:tabs>
          <w:tab w:val="left" w:pos="2694"/>
        </w:tabs>
        <w:jc w:val="both"/>
        <w:rPr>
          <w:rFonts w:ascii="Calibri" w:hAnsi="Calibri"/>
          <w:color w:val="000000"/>
          <w:sz w:val="22"/>
          <w:szCs w:val="22"/>
        </w:rPr>
      </w:pPr>
    </w:p>
    <w:sectPr w:rsidR="00792A60" w:rsidRPr="00932A37" w:rsidSect="00F114E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6B67A" w14:textId="77777777" w:rsidR="00065FA8" w:rsidRDefault="00065FA8" w:rsidP="00C735FC">
      <w:r>
        <w:separator/>
      </w:r>
    </w:p>
  </w:endnote>
  <w:endnote w:type="continuationSeparator" w:id="0">
    <w:p w14:paraId="1AA3FFCF" w14:textId="77777777" w:rsidR="00065FA8" w:rsidRDefault="00065FA8" w:rsidP="00C7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D5AF4" w14:textId="77777777" w:rsidR="00503129" w:rsidRDefault="0050312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50190" w14:textId="77777777" w:rsidR="00503129" w:rsidRDefault="0050312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9341B" w14:textId="77777777" w:rsidR="00503129" w:rsidRDefault="0050312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AD391" w14:textId="77777777" w:rsidR="00065FA8" w:rsidRDefault="00065FA8" w:rsidP="00C735FC">
      <w:r>
        <w:separator/>
      </w:r>
    </w:p>
  </w:footnote>
  <w:footnote w:type="continuationSeparator" w:id="0">
    <w:p w14:paraId="554906BE" w14:textId="77777777" w:rsidR="00065FA8" w:rsidRDefault="00065FA8" w:rsidP="00C73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98C45" w14:textId="77777777" w:rsidR="00503129" w:rsidRDefault="0050312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1E782" w14:textId="77777777" w:rsidR="00503129" w:rsidRDefault="0050312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E80D3" w14:textId="77777777" w:rsidR="00503129" w:rsidRDefault="0050312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F63A5"/>
    <w:multiLevelType w:val="multilevel"/>
    <w:tmpl w:val="EC4C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A7735F"/>
    <w:multiLevelType w:val="multilevel"/>
    <w:tmpl w:val="8E86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E764B8"/>
    <w:multiLevelType w:val="multilevel"/>
    <w:tmpl w:val="6FE0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C5"/>
    <w:rsid w:val="00002A4B"/>
    <w:rsid w:val="00005717"/>
    <w:rsid w:val="00026C3A"/>
    <w:rsid w:val="00027B36"/>
    <w:rsid w:val="000379C9"/>
    <w:rsid w:val="0004104F"/>
    <w:rsid w:val="00047EBF"/>
    <w:rsid w:val="000608FB"/>
    <w:rsid w:val="00063947"/>
    <w:rsid w:val="00065FA8"/>
    <w:rsid w:val="0006636D"/>
    <w:rsid w:val="000672F3"/>
    <w:rsid w:val="0007147B"/>
    <w:rsid w:val="00082C5E"/>
    <w:rsid w:val="00086D1F"/>
    <w:rsid w:val="00090B78"/>
    <w:rsid w:val="000B2578"/>
    <w:rsid w:val="00107923"/>
    <w:rsid w:val="00114BF0"/>
    <w:rsid w:val="0011719C"/>
    <w:rsid w:val="001301D0"/>
    <w:rsid w:val="001329BB"/>
    <w:rsid w:val="00132AE1"/>
    <w:rsid w:val="001333A5"/>
    <w:rsid w:val="001348BC"/>
    <w:rsid w:val="00134E56"/>
    <w:rsid w:val="00141643"/>
    <w:rsid w:val="00175884"/>
    <w:rsid w:val="00182173"/>
    <w:rsid w:val="00191AEA"/>
    <w:rsid w:val="00194C05"/>
    <w:rsid w:val="00196E92"/>
    <w:rsid w:val="001A35BF"/>
    <w:rsid w:val="001D08E9"/>
    <w:rsid w:val="001D1ADF"/>
    <w:rsid w:val="001D2688"/>
    <w:rsid w:val="001E2CB6"/>
    <w:rsid w:val="001F0C2F"/>
    <w:rsid w:val="002008E9"/>
    <w:rsid w:val="00202A65"/>
    <w:rsid w:val="0020393B"/>
    <w:rsid w:val="00205970"/>
    <w:rsid w:val="00222CA0"/>
    <w:rsid w:val="00223E7E"/>
    <w:rsid w:val="002278C7"/>
    <w:rsid w:val="002307AF"/>
    <w:rsid w:val="00237FB5"/>
    <w:rsid w:val="002466D1"/>
    <w:rsid w:val="00246FBC"/>
    <w:rsid w:val="00247A9E"/>
    <w:rsid w:val="0025283D"/>
    <w:rsid w:val="00254E5A"/>
    <w:rsid w:val="002558E6"/>
    <w:rsid w:val="00267E33"/>
    <w:rsid w:val="00284EC9"/>
    <w:rsid w:val="002930C1"/>
    <w:rsid w:val="002975F0"/>
    <w:rsid w:val="002A3337"/>
    <w:rsid w:val="002A3933"/>
    <w:rsid w:val="002A3980"/>
    <w:rsid w:val="002A71A7"/>
    <w:rsid w:val="002A7AB1"/>
    <w:rsid w:val="002B24F7"/>
    <w:rsid w:val="002B26C8"/>
    <w:rsid w:val="002B330A"/>
    <w:rsid w:val="002C5CBC"/>
    <w:rsid w:val="00304688"/>
    <w:rsid w:val="00333E7D"/>
    <w:rsid w:val="00335555"/>
    <w:rsid w:val="00344F4E"/>
    <w:rsid w:val="00346E5C"/>
    <w:rsid w:val="003509DF"/>
    <w:rsid w:val="00350A71"/>
    <w:rsid w:val="00352E0D"/>
    <w:rsid w:val="00353604"/>
    <w:rsid w:val="003823B6"/>
    <w:rsid w:val="00396804"/>
    <w:rsid w:val="003B0542"/>
    <w:rsid w:val="003C6A41"/>
    <w:rsid w:val="003E0B57"/>
    <w:rsid w:val="0040786A"/>
    <w:rsid w:val="0043179F"/>
    <w:rsid w:val="00446F09"/>
    <w:rsid w:val="00447D4F"/>
    <w:rsid w:val="00450879"/>
    <w:rsid w:val="00461A9D"/>
    <w:rsid w:val="00462184"/>
    <w:rsid w:val="00473CA9"/>
    <w:rsid w:val="00482D5B"/>
    <w:rsid w:val="00487DAE"/>
    <w:rsid w:val="00497BCC"/>
    <w:rsid w:val="004A27A3"/>
    <w:rsid w:val="004A62FA"/>
    <w:rsid w:val="004B58D7"/>
    <w:rsid w:val="004C2225"/>
    <w:rsid w:val="004C4BD0"/>
    <w:rsid w:val="004F5974"/>
    <w:rsid w:val="004F64D9"/>
    <w:rsid w:val="00502A62"/>
    <w:rsid w:val="00503129"/>
    <w:rsid w:val="00537242"/>
    <w:rsid w:val="00541809"/>
    <w:rsid w:val="005447F1"/>
    <w:rsid w:val="0054534D"/>
    <w:rsid w:val="005562CC"/>
    <w:rsid w:val="00562A1D"/>
    <w:rsid w:val="00565135"/>
    <w:rsid w:val="00573279"/>
    <w:rsid w:val="0057604D"/>
    <w:rsid w:val="0057763C"/>
    <w:rsid w:val="00577CEB"/>
    <w:rsid w:val="00581776"/>
    <w:rsid w:val="005820FB"/>
    <w:rsid w:val="0058670F"/>
    <w:rsid w:val="00586B18"/>
    <w:rsid w:val="0058727B"/>
    <w:rsid w:val="005929C6"/>
    <w:rsid w:val="00592D9A"/>
    <w:rsid w:val="00593755"/>
    <w:rsid w:val="005A1081"/>
    <w:rsid w:val="005A14CD"/>
    <w:rsid w:val="005A3921"/>
    <w:rsid w:val="005A7483"/>
    <w:rsid w:val="005D1C63"/>
    <w:rsid w:val="005E1EC6"/>
    <w:rsid w:val="0060588A"/>
    <w:rsid w:val="00606E46"/>
    <w:rsid w:val="00610B11"/>
    <w:rsid w:val="00610BFA"/>
    <w:rsid w:val="00611AC9"/>
    <w:rsid w:val="00615B4B"/>
    <w:rsid w:val="006215E7"/>
    <w:rsid w:val="00621F78"/>
    <w:rsid w:val="0062553D"/>
    <w:rsid w:val="006262A3"/>
    <w:rsid w:val="0063139A"/>
    <w:rsid w:val="00646EB9"/>
    <w:rsid w:val="006625A2"/>
    <w:rsid w:val="00671B5C"/>
    <w:rsid w:val="00675E7F"/>
    <w:rsid w:val="006765B8"/>
    <w:rsid w:val="006814C5"/>
    <w:rsid w:val="00693255"/>
    <w:rsid w:val="00697E59"/>
    <w:rsid w:val="006B6864"/>
    <w:rsid w:val="006C1778"/>
    <w:rsid w:val="006C19C5"/>
    <w:rsid w:val="006C5E51"/>
    <w:rsid w:val="006C62B5"/>
    <w:rsid w:val="006D63C1"/>
    <w:rsid w:val="006E1676"/>
    <w:rsid w:val="006E2885"/>
    <w:rsid w:val="006E51FE"/>
    <w:rsid w:val="006E7A39"/>
    <w:rsid w:val="006F26D6"/>
    <w:rsid w:val="006F47F0"/>
    <w:rsid w:val="006F6567"/>
    <w:rsid w:val="00701C6A"/>
    <w:rsid w:val="0071310E"/>
    <w:rsid w:val="00715475"/>
    <w:rsid w:val="00721ADD"/>
    <w:rsid w:val="00721CDF"/>
    <w:rsid w:val="00723A50"/>
    <w:rsid w:val="007272FB"/>
    <w:rsid w:val="00740989"/>
    <w:rsid w:val="00754336"/>
    <w:rsid w:val="007633CA"/>
    <w:rsid w:val="0076576D"/>
    <w:rsid w:val="007662C2"/>
    <w:rsid w:val="0076643A"/>
    <w:rsid w:val="00792A60"/>
    <w:rsid w:val="0079673B"/>
    <w:rsid w:val="00796B81"/>
    <w:rsid w:val="007A5C45"/>
    <w:rsid w:val="007A73C6"/>
    <w:rsid w:val="007B0E4B"/>
    <w:rsid w:val="007B2849"/>
    <w:rsid w:val="007C0052"/>
    <w:rsid w:val="007C2716"/>
    <w:rsid w:val="007D57AD"/>
    <w:rsid w:val="007D6D32"/>
    <w:rsid w:val="007E5A11"/>
    <w:rsid w:val="007F26A4"/>
    <w:rsid w:val="007F2881"/>
    <w:rsid w:val="00800499"/>
    <w:rsid w:val="00801431"/>
    <w:rsid w:val="00804E54"/>
    <w:rsid w:val="00806FF0"/>
    <w:rsid w:val="00821A7B"/>
    <w:rsid w:val="00824742"/>
    <w:rsid w:val="00826E64"/>
    <w:rsid w:val="0083693D"/>
    <w:rsid w:val="008410A9"/>
    <w:rsid w:val="00865B6C"/>
    <w:rsid w:val="008742EF"/>
    <w:rsid w:val="008779C8"/>
    <w:rsid w:val="008807B6"/>
    <w:rsid w:val="0088642E"/>
    <w:rsid w:val="00886FB2"/>
    <w:rsid w:val="00892B15"/>
    <w:rsid w:val="008A1C23"/>
    <w:rsid w:val="008C6233"/>
    <w:rsid w:val="008C713D"/>
    <w:rsid w:val="008D33C1"/>
    <w:rsid w:val="008E6F22"/>
    <w:rsid w:val="00903E3D"/>
    <w:rsid w:val="00915398"/>
    <w:rsid w:val="00932A37"/>
    <w:rsid w:val="00937F12"/>
    <w:rsid w:val="00940E7D"/>
    <w:rsid w:val="0094431F"/>
    <w:rsid w:val="00957B92"/>
    <w:rsid w:val="009625E3"/>
    <w:rsid w:val="0096618D"/>
    <w:rsid w:val="00973F8D"/>
    <w:rsid w:val="009763D5"/>
    <w:rsid w:val="00986655"/>
    <w:rsid w:val="00996229"/>
    <w:rsid w:val="0099652F"/>
    <w:rsid w:val="009B4F84"/>
    <w:rsid w:val="009C7988"/>
    <w:rsid w:val="009E66F0"/>
    <w:rsid w:val="009F0D3E"/>
    <w:rsid w:val="009F0E42"/>
    <w:rsid w:val="009F1E59"/>
    <w:rsid w:val="00A12377"/>
    <w:rsid w:val="00A1279D"/>
    <w:rsid w:val="00A22062"/>
    <w:rsid w:val="00A310B3"/>
    <w:rsid w:val="00A405C0"/>
    <w:rsid w:val="00A6031F"/>
    <w:rsid w:val="00A60509"/>
    <w:rsid w:val="00A62C5D"/>
    <w:rsid w:val="00A71239"/>
    <w:rsid w:val="00AB568C"/>
    <w:rsid w:val="00AC1591"/>
    <w:rsid w:val="00AC2666"/>
    <w:rsid w:val="00AC6DDC"/>
    <w:rsid w:val="00AC725D"/>
    <w:rsid w:val="00AD0926"/>
    <w:rsid w:val="00AD16FE"/>
    <w:rsid w:val="00AD749E"/>
    <w:rsid w:val="00AD74E4"/>
    <w:rsid w:val="00AE3741"/>
    <w:rsid w:val="00AE52C4"/>
    <w:rsid w:val="00AF3457"/>
    <w:rsid w:val="00B02F6D"/>
    <w:rsid w:val="00B055F3"/>
    <w:rsid w:val="00B126A5"/>
    <w:rsid w:val="00B45070"/>
    <w:rsid w:val="00B50C15"/>
    <w:rsid w:val="00B50CAF"/>
    <w:rsid w:val="00B50D1B"/>
    <w:rsid w:val="00B549CD"/>
    <w:rsid w:val="00B71247"/>
    <w:rsid w:val="00B71D8C"/>
    <w:rsid w:val="00B7224A"/>
    <w:rsid w:val="00B77B02"/>
    <w:rsid w:val="00B931F5"/>
    <w:rsid w:val="00B969C4"/>
    <w:rsid w:val="00BC408C"/>
    <w:rsid w:val="00BE1CF4"/>
    <w:rsid w:val="00BE5384"/>
    <w:rsid w:val="00BF3F60"/>
    <w:rsid w:val="00C047B9"/>
    <w:rsid w:val="00C136AF"/>
    <w:rsid w:val="00C150A7"/>
    <w:rsid w:val="00C21AE4"/>
    <w:rsid w:val="00C25910"/>
    <w:rsid w:val="00C32113"/>
    <w:rsid w:val="00C40A9C"/>
    <w:rsid w:val="00C450E2"/>
    <w:rsid w:val="00C64D9C"/>
    <w:rsid w:val="00C677E6"/>
    <w:rsid w:val="00C735FC"/>
    <w:rsid w:val="00C86FFC"/>
    <w:rsid w:val="00C911FB"/>
    <w:rsid w:val="00C96992"/>
    <w:rsid w:val="00C9741F"/>
    <w:rsid w:val="00CA3F6A"/>
    <w:rsid w:val="00CB2F40"/>
    <w:rsid w:val="00CC0770"/>
    <w:rsid w:val="00CC7AA0"/>
    <w:rsid w:val="00CD3A41"/>
    <w:rsid w:val="00CD5B01"/>
    <w:rsid w:val="00CD6D52"/>
    <w:rsid w:val="00CF1AF1"/>
    <w:rsid w:val="00D106C7"/>
    <w:rsid w:val="00D42799"/>
    <w:rsid w:val="00D45610"/>
    <w:rsid w:val="00D61062"/>
    <w:rsid w:val="00D7025E"/>
    <w:rsid w:val="00D94087"/>
    <w:rsid w:val="00DA2B11"/>
    <w:rsid w:val="00DA3C9E"/>
    <w:rsid w:val="00DA46C5"/>
    <w:rsid w:val="00DA6277"/>
    <w:rsid w:val="00DB0C40"/>
    <w:rsid w:val="00DB28EB"/>
    <w:rsid w:val="00DB55A7"/>
    <w:rsid w:val="00DB611C"/>
    <w:rsid w:val="00DC2205"/>
    <w:rsid w:val="00DD0D09"/>
    <w:rsid w:val="00DD5637"/>
    <w:rsid w:val="00DE1496"/>
    <w:rsid w:val="00DE1822"/>
    <w:rsid w:val="00DF241B"/>
    <w:rsid w:val="00DF3B8B"/>
    <w:rsid w:val="00DF6B9F"/>
    <w:rsid w:val="00DF7E37"/>
    <w:rsid w:val="00E05F14"/>
    <w:rsid w:val="00E102AC"/>
    <w:rsid w:val="00E2424C"/>
    <w:rsid w:val="00E2744B"/>
    <w:rsid w:val="00E853C0"/>
    <w:rsid w:val="00E91692"/>
    <w:rsid w:val="00EE10F4"/>
    <w:rsid w:val="00EE52ED"/>
    <w:rsid w:val="00EF4DB0"/>
    <w:rsid w:val="00F0241D"/>
    <w:rsid w:val="00F114DB"/>
    <w:rsid w:val="00F22CC5"/>
    <w:rsid w:val="00F23781"/>
    <w:rsid w:val="00F238D9"/>
    <w:rsid w:val="00F26761"/>
    <w:rsid w:val="00F26C70"/>
    <w:rsid w:val="00F3751F"/>
    <w:rsid w:val="00F52333"/>
    <w:rsid w:val="00F547C2"/>
    <w:rsid w:val="00F56D0C"/>
    <w:rsid w:val="00F6038B"/>
    <w:rsid w:val="00F624DE"/>
    <w:rsid w:val="00F85D35"/>
    <w:rsid w:val="00F91B73"/>
    <w:rsid w:val="00FB1F34"/>
    <w:rsid w:val="00FC1AE1"/>
    <w:rsid w:val="00FC3C25"/>
    <w:rsid w:val="00FD0166"/>
    <w:rsid w:val="00FD1646"/>
    <w:rsid w:val="00FD24FD"/>
    <w:rsid w:val="00FF2D91"/>
    <w:rsid w:val="00FF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1A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57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7327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32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27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D9408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969C4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966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5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C735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35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735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35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57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7327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32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27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D9408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969C4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966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5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C735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35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735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35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yperlink" Target="https://xn--b1acgk5bi7d.xn--p1ai/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hyperlink" Target="https://promote.budget.gov.ru/public/minfin/selection/view/e0474a7b-3325-4da4-bd75-0d19bdf672a1?showBackButton=true&amp;competitionType=0&amp;tab=1" TargetMode="External"/><Relationship Id="rId17" Type="http://schemas.openxmlformats.org/officeDocument/2006/relationships/image" Target="media/image5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rybakovschoolaward.ru/" TargetMode="External"/><Relationship Id="rId20" Type="http://schemas.openxmlformats.org/officeDocument/2006/relationships/hyperlink" Target="https://strana.rfs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xn--80aeeqaabljrdbg6a3ahhcl4ay9hsa.xn--p1ai/" TargetMode="External"/><Relationship Id="rId19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xn--80af5akm8c.xn--90acagbhgpca7c8c7f.xn--p1ai/info" TargetMode="External"/><Relationship Id="rId22" Type="http://schemas.openxmlformats.org/officeDocument/2006/relationships/hyperlink" Target="https://xn--j1aaidmgm0e.xn--80ajkqrey.xn--p1ai/pages/serafimovskaya-school/contest-teacher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9EFA7-4BCA-41DC-8825-FBA7C21A5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5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Ганжа</dc:creator>
  <cp:keywords/>
  <dc:description/>
  <cp:lastModifiedBy>Александр В. Петрунько</cp:lastModifiedBy>
  <cp:revision>310</cp:revision>
  <dcterms:created xsi:type="dcterms:W3CDTF">2023-06-09T01:24:00Z</dcterms:created>
  <dcterms:modified xsi:type="dcterms:W3CDTF">2023-12-28T02:30:00Z</dcterms:modified>
</cp:coreProperties>
</file>